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1D8CA">
      <w:pPr>
        <w:pStyle w:val="10"/>
        <w:shd w:val="clear"/>
        <w:spacing w:line="500" w:lineRule="exact"/>
        <w:jc w:val="center"/>
        <w:rPr>
          <w:rFonts w:hint="eastAsia" w:ascii="Times New Roman" w:hAnsi="Times New Roman"/>
          <w:color w:val="000000" w:themeColor="text1"/>
          <w14:textFill>
            <w14:solidFill>
              <w14:schemeClr w14:val="tx1"/>
            </w14:solidFill>
          </w14:textFill>
        </w:rPr>
      </w:pPr>
    </w:p>
    <w:p w14:paraId="059726E7">
      <w:pPr>
        <w:pStyle w:val="10"/>
        <w:shd w:val="clear"/>
        <w:spacing w:line="500" w:lineRule="exact"/>
        <w:jc w:val="center"/>
        <w:rPr>
          <w:rFonts w:hint="eastAsia" w:ascii="Times New Roman" w:hAnsi="Times New Roman"/>
          <w:color w:val="000000" w:themeColor="text1"/>
          <w14:textFill>
            <w14:solidFill>
              <w14:schemeClr w14:val="tx1"/>
            </w14:solidFill>
          </w14:textFill>
        </w:rPr>
      </w:pPr>
    </w:p>
    <w:p w14:paraId="52D73104">
      <w:pPr>
        <w:shd w:val="clear"/>
        <w:adjustRightInd w:val="0"/>
        <w:snapToGrid w:val="0"/>
        <w:spacing w:line="1600" w:lineRule="exact"/>
        <w:jc w:val="center"/>
        <w:rPr>
          <w:rFonts w:ascii="方正小标宋简体" w:eastAsia="方正小标宋简体"/>
          <w:snapToGrid w:val="0"/>
          <w:color w:val="FF0000"/>
          <w:w w:val="60"/>
          <w:kern w:val="0"/>
          <w:sz w:val="140"/>
          <w:szCs w:val="140"/>
        </w:rPr>
      </w:pPr>
      <w:r>
        <w:rPr>
          <w:rFonts w:hint="eastAsia" w:ascii="方正小标宋简体" w:eastAsia="方正小标宋简体"/>
          <w:snapToGrid w:val="0"/>
          <w:color w:val="FF0000"/>
          <w:w w:val="60"/>
          <w:kern w:val="0"/>
          <w:sz w:val="140"/>
          <w:szCs w:val="140"/>
        </w:rPr>
        <w:t>济南市医疗保障局文件</w:t>
      </w:r>
    </w:p>
    <w:p w14:paraId="4AE1A780">
      <w:pPr>
        <w:pStyle w:val="10"/>
        <w:shd w:val="clear"/>
        <w:spacing w:line="500" w:lineRule="exact"/>
        <w:jc w:val="center"/>
        <w:rPr>
          <w:rFonts w:hint="eastAsia" w:ascii="Times New Roman" w:hAnsi="Times New Roman"/>
          <w:color w:val="000000" w:themeColor="text1"/>
          <w14:textFill>
            <w14:solidFill>
              <w14:schemeClr w14:val="tx1"/>
            </w14:solidFill>
          </w14:textFill>
        </w:rPr>
      </w:pPr>
    </w:p>
    <w:p w14:paraId="38BB1354">
      <w:pPr>
        <w:pStyle w:val="10"/>
        <w:shd w:val="clear"/>
        <w:spacing w:line="500" w:lineRule="exact"/>
        <w:jc w:val="center"/>
        <w:rPr>
          <w:rFonts w:hint="eastAsia" w:ascii="Times New Roman" w:hAnsi="Times New Roman"/>
          <w:color w:val="000000" w:themeColor="text1"/>
          <w14:textFill>
            <w14:solidFill>
              <w14:schemeClr w14:val="tx1"/>
            </w14:solidFill>
          </w14:textFill>
        </w:rPr>
      </w:pPr>
    </w:p>
    <w:p w14:paraId="5234D97A">
      <w:pPr>
        <w:pStyle w:val="10"/>
        <w:shd w:val="clear"/>
        <w:adjustRightInd w:val="0"/>
        <w:snapToGrid w:val="0"/>
        <w:spacing w:line="500" w:lineRule="exact"/>
        <w:ind w:left="314" w:leftChars="100" w:right="314" w:rightChars="100"/>
        <w:jc w:val="center"/>
        <w:rPr>
          <w:rFonts w:hint="eastAsia" w:ascii="楷体_GB2312" w:eastAsia="楷体_GB2312"/>
          <w:color w:val="000000" w:themeColor="text1"/>
          <w:szCs w:val="32"/>
          <w14:textFill>
            <w14:solidFill>
              <w14:schemeClr w14:val="tx1"/>
            </w14:solidFill>
          </w14:textFill>
        </w:rPr>
      </w:pPr>
      <w:bookmarkStart w:id="0" w:name="OLE_LINK1"/>
      <w:bookmarkStart w:id="1" w:name="OLE_LINK2"/>
      <w:r>
        <w:rPr>
          <w:rFonts w:hint="eastAsia" w:ascii="仿宋_GB2312"/>
          <w:color w:val="000000" w:themeColor="text1"/>
          <w:szCs w:val="32"/>
          <w14:textFill>
            <w14:solidFill>
              <w14:schemeClr w14:val="tx1"/>
            </w14:solidFill>
          </w14:textFill>
        </w:rPr>
        <w:t>济医保发〔202</w:t>
      </w:r>
      <w:r>
        <w:rPr>
          <w:rFonts w:hint="eastAsia" w:ascii="仿宋_GB2312"/>
          <w:color w:val="000000" w:themeColor="text1"/>
          <w:szCs w:val="32"/>
          <w:lang w:val="en-US" w:eastAsia="zh-CN"/>
          <w14:textFill>
            <w14:solidFill>
              <w14:schemeClr w14:val="tx1"/>
            </w14:solidFill>
          </w14:textFill>
        </w:rPr>
        <w:t>5</w:t>
      </w:r>
      <w:r>
        <w:rPr>
          <w:rFonts w:hint="eastAsia" w:ascii="仿宋_GB2312"/>
          <w:color w:val="000000" w:themeColor="text1"/>
          <w:szCs w:val="32"/>
          <w14:textFill>
            <w14:solidFill>
              <w14:schemeClr w14:val="tx1"/>
            </w14:solidFill>
          </w14:textFill>
        </w:rPr>
        <w:t>〕</w:t>
      </w:r>
      <w:bookmarkEnd w:id="0"/>
      <w:bookmarkEnd w:id="1"/>
      <w:r>
        <w:rPr>
          <w:rFonts w:hint="eastAsia" w:ascii="仿宋_GB2312"/>
          <w:color w:val="000000" w:themeColor="text1"/>
          <w:szCs w:val="32"/>
          <w:lang w:val="en-US" w:eastAsia="zh-CN"/>
          <w14:textFill>
            <w14:solidFill>
              <w14:schemeClr w14:val="tx1"/>
            </w14:solidFill>
          </w14:textFill>
        </w:rPr>
        <w:t>15</w:t>
      </w:r>
      <w:r>
        <w:rPr>
          <w:rFonts w:hint="eastAsia" w:ascii="仿宋_GB2312"/>
          <w:color w:val="000000" w:themeColor="text1"/>
          <w:szCs w:val="32"/>
          <w14:textFill>
            <w14:solidFill>
              <w14:schemeClr w14:val="tx1"/>
            </w14:solidFill>
          </w14:textFill>
        </w:rPr>
        <w:t>号</w:t>
      </w:r>
    </w:p>
    <w:p w14:paraId="1978D33F">
      <w:pPr>
        <w:pStyle w:val="10"/>
        <w:shd w:val="clear"/>
        <w:spacing w:line="500" w:lineRule="exact"/>
        <w:jc w:val="center"/>
        <w:rPr>
          <w:rFonts w:hint="eastAsia"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64770</wp:posOffset>
                </wp:positionV>
                <wp:extent cx="5615940" cy="0"/>
                <wp:effectExtent l="0" t="9525" r="3810" b="9525"/>
                <wp:wrapNone/>
                <wp:docPr id="1" name="直线 37"/>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7" o:spid="_x0000_s1026" o:spt="20" style="position:absolute;left:0pt;margin-top:5.1pt;height:0pt;width:442.2pt;mso-position-horizontal:center;z-index:251659264;mso-width-relative:page;mso-height-relative:page;" filled="f" stroked="t" coordsize="21600,21600" o:gfxdata="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uU7wH&#10;1QAAAAYBAAAPAAAAAAAAAAEAIAAAACIAAABkcnMvZG93bnJldi54bWxQSwECFAAUAAAACACHTuJA&#10;gVUaTusBAADdAwAADgAAAAAAAAABACAAAAAkAQAAZHJzL2Uyb0RvYy54bWxQSwUGAAAAAAYABgBZ&#10;AQAAgQUAAAAA&#10;">
                <v:fill on="f" focussize="0,0"/>
                <v:stroke weight="1.5pt" color="#FF0000" joinstyle="round"/>
                <v:imagedata o:title=""/>
                <o:lock v:ext="edit" aspectratio="f"/>
              </v:line>
            </w:pict>
          </mc:Fallback>
        </mc:AlternateContent>
      </w:r>
    </w:p>
    <w:p w14:paraId="7AC2C853">
      <w:pPr>
        <w:pStyle w:val="10"/>
        <w:shd w:val="clear"/>
        <w:spacing w:line="500" w:lineRule="exact"/>
        <w:jc w:val="center"/>
        <w:rPr>
          <w:rFonts w:hint="eastAsia" w:ascii="Times New Roman" w:hAnsi="Times New Roman"/>
          <w:color w:val="000000" w:themeColor="text1"/>
          <w14:textFill>
            <w14:solidFill>
              <w14:schemeClr w14:val="tx1"/>
            </w14:solidFill>
          </w14:textFill>
        </w:rPr>
      </w:pPr>
    </w:p>
    <w:p w14:paraId="616F753A">
      <w:pPr>
        <w:keepNext w:val="0"/>
        <w:keepLines w:val="0"/>
        <w:pageBreakBefore w:val="0"/>
        <w:widowControl w:val="0"/>
        <w:suppressLineNumbers w:val="0"/>
        <w:shd w:val="clear"/>
        <w:kinsoku/>
        <w:wordWrap/>
        <w:overflowPunct w:val="0"/>
        <w:topLinePunct w:val="0"/>
        <w:autoSpaceDE/>
        <w:autoSpaceDN/>
        <w:bidi w:val="0"/>
        <w:adjustRightInd w:val="0"/>
        <w:snapToGrid w:val="0"/>
        <w:spacing w:line="5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济南市医疗保障局</w:t>
      </w:r>
    </w:p>
    <w:p w14:paraId="0C179362">
      <w:pPr>
        <w:keepNext w:val="0"/>
        <w:keepLines w:val="0"/>
        <w:pageBreakBefore w:val="0"/>
        <w:widowControl w:val="0"/>
        <w:suppressLineNumbers w:val="0"/>
        <w:shd w:val="clear"/>
        <w:kinsoku/>
        <w:wordWrap/>
        <w:overflowPunct w:val="0"/>
        <w:topLinePunct w:val="0"/>
        <w:autoSpaceDE/>
        <w:autoSpaceDN/>
        <w:bidi w:val="0"/>
        <w:adjustRightInd w:val="0"/>
        <w:snapToGrid w:val="0"/>
        <w:spacing w:line="5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关于规范整合中医类（灸法、拔罐、推拿）等</w:t>
      </w:r>
    </w:p>
    <w:p w14:paraId="530B6530">
      <w:pPr>
        <w:keepNext w:val="0"/>
        <w:keepLines w:val="0"/>
        <w:pageBreakBefore w:val="0"/>
        <w:widowControl w:val="0"/>
        <w:suppressLineNumbers w:val="0"/>
        <w:shd w:val="clear"/>
        <w:kinsoku/>
        <w:wordWrap/>
        <w:overflowPunct w:val="0"/>
        <w:topLinePunct w:val="0"/>
        <w:autoSpaceDE/>
        <w:autoSpaceDN/>
        <w:bidi w:val="0"/>
        <w:adjustRightInd w:val="0"/>
        <w:snapToGrid w:val="0"/>
        <w:spacing w:line="5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5类医疗服务价格项目的通知</w:t>
      </w:r>
    </w:p>
    <w:p w14:paraId="294A12EE">
      <w:pPr>
        <w:keepNext w:val="0"/>
        <w:keepLines w:val="0"/>
        <w:pageBreakBefore w:val="0"/>
        <w:widowControl w:val="0"/>
        <w:shd w:val="clear"/>
        <w:kinsoku/>
        <w:wordWrap/>
        <w:overflowPunct w:val="0"/>
        <w:topLinePunct w:val="0"/>
        <w:autoSpaceDE/>
        <w:autoSpaceDN/>
        <w:bidi w:val="0"/>
        <w:adjustRightInd w:val="0"/>
        <w:snapToGrid w:val="0"/>
        <w:spacing w:line="520" w:lineRule="exact"/>
        <w:ind w:firstLine="628" w:firstLineChars="200"/>
        <w:jc w:val="both"/>
        <w:textAlignment w:val="auto"/>
        <w:rPr>
          <w:rFonts w:hint="eastAsia" w:ascii="仿宋_GB2312" w:hAnsi="Times New Roman" w:eastAsia="仿宋_GB2312" w:cs="仿宋_GB2312"/>
          <w:color w:val="000000" w:themeColor="text1"/>
          <w:kern w:val="0"/>
          <w:sz w:val="32"/>
          <w:szCs w:val="32"/>
          <w:lang w:val="en-US" w:eastAsia="zh-CN" w:bidi="ar-SA"/>
          <w14:textFill>
            <w14:solidFill>
              <w14:schemeClr w14:val="tx1"/>
            </w14:solidFill>
          </w14:textFill>
        </w:rPr>
      </w:pPr>
    </w:p>
    <w:p w14:paraId="6239F3E7">
      <w:pPr>
        <w:keepNext w:val="0"/>
        <w:keepLines w:val="0"/>
        <w:pageBreakBefore w:val="0"/>
        <w:widowControl w:val="0"/>
        <w:shd w:val="clear"/>
        <w:kinsoku/>
        <w:wordWrap/>
        <w:overflowPunct w:val="0"/>
        <w:topLinePunct w:val="0"/>
        <w:autoSpaceDE/>
        <w:autoSpaceDN/>
        <w:bidi w:val="0"/>
        <w:adjustRightInd w:val="0"/>
        <w:snapToGrid w:val="0"/>
        <w:spacing w:line="58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各区县（功能区）医疗保障部门，市医疗保险事业中心、市医疗保险基金稽核中心、各公立医疗机构：</w:t>
      </w:r>
    </w:p>
    <w:p w14:paraId="725C8D1A">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为贯彻落实国家医疗保障局等8部门《关于印发〈深化医疗服务价格改革试点方案〉的通知》（医保发〔2021〕41号）文件精神，根据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山东省医疗保障局</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关于规范整合中医类（灸法、拔罐、推拿）等5类医疗服务价格项目的通知</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鲁医保发</w:t>
      </w:r>
      <w:r>
        <w:rPr>
          <w:rFonts w:hint="eastAsia" w:ascii="仿宋_GB2312" w:hAnsi="仿宋_GB2312" w:eastAsia="仿宋_GB2312" w:cs="仿宋_GB2312"/>
          <w:color w:val="000000" w:themeColor="text1"/>
          <w:kern w:val="0"/>
          <w:sz w:val="32"/>
          <w:szCs w:val="32"/>
          <w14:textFill>
            <w14:solidFill>
              <w14:schemeClr w14:val="tx1"/>
            </w14:solidFill>
          </w14:textFill>
        </w:rPr>
        <w:t>〔202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等规定和</w:t>
      </w:r>
      <w:r>
        <w:rPr>
          <w:rFonts w:hint="eastAsia" w:ascii="仿宋_GB2312" w:hAnsi="仿宋_GB2312" w:eastAsia="仿宋_GB2312" w:cs="仿宋_GB2312"/>
          <w:color w:val="000000" w:themeColor="text1"/>
          <w:kern w:val="0"/>
          <w:sz w:val="32"/>
          <w:szCs w:val="32"/>
          <w14:textFill>
            <w14:solidFill>
              <w14:schemeClr w14:val="tx1"/>
            </w14:solidFill>
          </w14:textFill>
        </w:rPr>
        <w:t>要求，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统一规范整合我市</w:t>
      </w:r>
      <w:r>
        <w:rPr>
          <w:rFonts w:hint="eastAsia" w:ascii="仿宋_GB2312" w:hAnsi="仿宋_GB2312" w:eastAsia="仿宋_GB2312" w:cs="仿宋_GB2312"/>
          <w:color w:val="000000" w:themeColor="text1"/>
          <w:kern w:val="0"/>
          <w:sz w:val="32"/>
          <w:szCs w:val="32"/>
          <w14:textFill>
            <w14:solidFill>
              <w14:schemeClr w14:val="tx1"/>
            </w14:solidFill>
          </w14:textFill>
        </w:rPr>
        <w:t>中医类（灸法、拔罐、推拿）等5类医疗服务价格项目。现就有关事项通知如下：</w:t>
      </w:r>
    </w:p>
    <w:p w14:paraId="627892CB">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628" w:firstLineChars="200"/>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一、规范整合中医类（灸法、拔罐、推拿）等5类医疗服务价格项目</w:t>
      </w:r>
    </w:p>
    <w:p w14:paraId="3E27A458">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按照国家医疗服务价格项目立项指南，规范整合我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14:textFill>
            <w14:solidFill>
              <w14:schemeClr w14:val="tx1"/>
            </w14:solidFill>
          </w14:textFill>
        </w:rPr>
        <w:t>中医类（灸法、拔罐、推拿）等5类医疗服务价格项目61项（见附件1-5），废止原价格项目11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项（见附件6-10）。公布5类整合后项目与我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kern w:val="0"/>
          <w:sz w:val="32"/>
          <w:szCs w:val="32"/>
          <w14:textFill>
            <w14:solidFill>
              <w14:schemeClr w14:val="tx1"/>
            </w14:solidFill>
          </w14:textFill>
        </w:rPr>
        <w:t>原价格项目的映射关系表（见附件11-15）。除附件1-5“使用说明”中纳入基本物质资源消耗的一次性耗材外，其他耗材仍执行现行可另收费的一次性材料目录。</w:t>
      </w:r>
    </w:p>
    <w:p w14:paraId="5CE24B13">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二、制定医疗服务项目价格</w:t>
      </w:r>
    </w:p>
    <w:p w14:paraId="0F6370E0">
      <w:pPr>
        <w:keepNext w:val="0"/>
        <w:keepLines w:val="0"/>
        <w:pageBreakBefore w:val="0"/>
        <w:widowControl w:val="0"/>
        <w:shd w:val="clear"/>
        <w:kinsoku/>
        <w:wordWrap/>
        <w:overflowPunct w:val="0"/>
        <w:topLinePunct w:val="0"/>
        <w:autoSpaceDE/>
        <w:autoSpaceDN/>
        <w:bidi w:val="0"/>
        <w:adjustRightInd w:val="0"/>
        <w:snapToGrid w:val="0"/>
        <w:spacing w:line="600" w:lineRule="exact"/>
        <w:ind w:right="0" w:rightChars="0" w:firstLine="628" w:firstLineChars="200"/>
        <w:textAlignment w:val="auto"/>
        <w:rPr>
          <w:rFonts w:hint="eastAsia" w:ascii="Times New Roman" w:hAnsi="Times New Roman"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附件1</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5所列</w:t>
      </w:r>
      <w:r>
        <w:rPr>
          <w:rFonts w:hint="eastAsia" w:ascii="Times New Roman" w:hAnsi="Times New Roman" w:eastAsia="仿宋_GB2312" w:cs="仿宋_GB2312"/>
          <w:color w:val="000000" w:themeColor="text1"/>
          <w:spacing w:val="0"/>
          <w:kern w:val="0"/>
          <w:sz w:val="32"/>
          <w:szCs w:val="32"/>
          <w14:textFill>
            <w14:solidFill>
              <w14:schemeClr w14:val="tx1"/>
            </w14:solidFill>
          </w14:textFill>
        </w:rPr>
        <w:t>价格为</w:t>
      </w:r>
      <w:r>
        <w:rPr>
          <w:rFonts w:hint="eastAsia" w:ascii="Times New Roman" w:hAnsi="Times New Roman" w:eastAsia="仿宋_GB2312" w:cs="仿宋_GB2312"/>
          <w:color w:val="000000" w:themeColor="text1"/>
          <w:spacing w:val="0"/>
          <w:kern w:val="0"/>
          <w:sz w:val="32"/>
          <w:szCs w:val="32"/>
          <w:lang w:val="en-US" w:eastAsia="zh-CN"/>
          <w14:textFill>
            <w14:solidFill>
              <w14:schemeClr w14:val="tx1"/>
            </w14:solidFill>
          </w14:textFill>
        </w:rPr>
        <w:t>济南市市级及以下公立</w:t>
      </w:r>
      <w:r>
        <w:rPr>
          <w:rFonts w:hint="eastAsia" w:ascii="Times New Roman" w:hAnsi="Times New Roman" w:eastAsia="仿宋_GB2312" w:cs="仿宋_GB2312"/>
          <w:color w:val="000000" w:themeColor="text1"/>
          <w:spacing w:val="0"/>
          <w:kern w:val="0"/>
          <w:sz w:val="32"/>
          <w:szCs w:val="32"/>
          <w14:textFill>
            <w14:solidFill>
              <w14:schemeClr w14:val="tx1"/>
            </w14:solidFill>
          </w14:textFill>
        </w:rPr>
        <w:t>医疗机构执行的最高价格</w:t>
      </w:r>
      <w:r>
        <w:rPr>
          <w:rFonts w:hint="eastAsia" w:ascii="Times New Roman" w:hAnsi="Times New Roman" w:eastAsia="仿宋_GB2312" w:cs="仿宋_GB2312"/>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pacing w:val="0"/>
          <w:kern w:val="0"/>
          <w:sz w:val="32"/>
          <w:szCs w:val="32"/>
          <w:lang w:val="en-US" w:eastAsia="zh-CN"/>
          <w14:textFill>
            <w14:solidFill>
              <w14:schemeClr w14:val="tx1"/>
            </w14:solidFill>
          </w14:textFill>
        </w:rPr>
        <w:t>各医疗机构可根据具体情况适当下浮，</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下浮幅度不限</w:t>
      </w:r>
      <w:r>
        <w:rPr>
          <w:rFonts w:hint="eastAsia" w:ascii="Times New Roman" w:hAnsi="Times New Roman" w:eastAsia="仿宋_GB2312" w:cs="仿宋_GB2312"/>
          <w:color w:val="000000" w:themeColor="text1"/>
          <w:spacing w:val="0"/>
          <w:kern w:val="0"/>
          <w:sz w:val="32"/>
          <w:szCs w:val="32"/>
          <w14:textFill>
            <w14:solidFill>
              <w14:schemeClr w14:val="tx1"/>
            </w14:solidFill>
          </w14:textFill>
        </w:rPr>
        <w:t>。</w:t>
      </w:r>
    </w:p>
    <w:p w14:paraId="37663002">
      <w:pPr>
        <w:keepNext w:val="0"/>
        <w:keepLines w:val="0"/>
        <w:pageBreakBefore w:val="0"/>
        <w:widowControl w:val="0"/>
        <w:shd w:val="clear"/>
        <w:kinsoku/>
        <w:wordWrap/>
        <w:overflowPunct/>
        <w:topLinePunct w:val="0"/>
        <w:autoSpaceDE/>
        <w:autoSpaceDN/>
        <w:bidi w:val="0"/>
        <w:adjustRightInd w:val="0"/>
        <w:snapToGrid w:val="0"/>
        <w:spacing w:line="600" w:lineRule="exact"/>
        <w:ind w:firstLine="628"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医保支付政策</w:t>
      </w:r>
    </w:p>
    <w:p w14:paraId="2FE58D44">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本次整合的立项指南项目，医保支付范围延续原政策</w:t>
      </w:r>
      <w:r>
        <w:rPr>
          <w:rFonts w:hint="eastAsia" w:ascii="仿宋_GB2312" w:hAnsi="仿宋_GB2312" w:cs="仿宋_GB2312"/>
          <w:color w:val="000000" w:themeColor="text1"/>
          <w:kern w:val="2"/>
          <w:sz w:val="32"/>
          <w:szCs w:val="32"/>
          <w:highlight w:val="none"/>
          <w:lang w:val="en-US" w:eastAsia="zh-CN" w:bidi="ar-SA"/>
          <w14:textFill>
            <w14:solidFill>
              <w14:schemeClr w14:val="tx1"/>
            </w14:solidFill>
          </w14:textFill>
        </w:rPr>
        <w:t>。医保支付范围内</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价格超45元（含）的项目职工个人自付比例设为5%、居民个人自付比例设为10%（主项和加收项自付比例保持一致）。新增和自主定价项目个人自付比例100%。</w:t>
      </w:r>
    </w:p>
    <w:p w14:paraId="119CE31F">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textAlignment w:val="auto"/>
        <w:rPr>
          <w:rFonts w:hint="eastAsia"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四</w:t>
      </w:r>
      <w:r>
        <w:rPr>
          <w:rFonts w:hint="eastAsia" w:ascii="黑体" w:hAnsi="黑体" w:eastAsia="黑体" w:cs="黑体"/>
          <w:color w:val="000000" w:themeColor="text1"/>
          <w:kern w:val="0"/>
          <w:sz w:val="32"/>
          <w:szCs w:val="32"/>
          <w:highlight w:val="none"/>
          <w14:textFill>
            <w14:solidFill>
              <w14:schemeClr w14:val="tx1"/>
            </w14:solidFill>
          </w14:textFill>
        </w:rPr>
        <w:t>、有关要求</w:t>
      </w:r>
    </w:p>
    <w:p w14:paraId="589DB66C">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firstLine="628" w:firstLineChars="200"/>
        <w:jc w:val="both"/>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各级医保</w:t>
      </w:r>
      <w:r>
        <w:rPr>
          <w:rFonts w:hint="eastAsia" w:ascii="仿宋_GB2312" w:hAnsi="仿宋_GB2312" w:eastAsia="仿宋_GB2312" w:cs="仿宋_GB2312"/>
          <w:b w:val="0"/>
          <w:bCs w:val="0"/>
          <w:color w:val="000000" w:themeColor="text1"/>
          <w:spacing w:val="0"/>
          <w:kern w:val="0"/>
          <w:sz w:val="32"/>
          <w:szCs w:val="32"/>
          <w:lang w:val="en-US" w:eastAsia="zh-CN" w:bidi="ar-SA"/>
          <w14:textFill>
            <w14:solidFill>
              <w14:schemeClr w14:val="tx1"/>
            </w14:solidFill>
          </w14:textFill>
        </w:rPr>
        <w:t>部门及时做好相关信息系统维护，</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指导定点医疗机构做好项目对应、费用结算工作</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同时做好对所辖定点医疗机构的政策指导及</w:t>
      </w:r>
      <w:r>
        <w:rPr>
          <w:rFonts w:hint="eastAsia" w:ascii="仿宋_GB2312" w:hAnsi="仿宋_GB2312" w:eastAsia="仿宋_GB2312" w:cs="仿宋_GB2312"/>
          <w:b w:val="0"/>
          <w:bCs w:val="0"/>
          <w:color w:val="000000" w:themeColor="text1"/>
          <w:spacing w:val="0"/>
          <w:kern w:val="0"/>
          <w:sz w:val="32"/>
          <w:szCs w:val="32"/>
          <w:lang w:val="en-US" w:eastAsia="zh-CN" w:bidi="ar-SA"/>
          <w14:textFill>
            <w14:solidFill>
              <w14:schemeClr w14:val="tx1"/>
            </w14:solidFill>
          </w14:textFill>
        </w:rPr>
        <w:t>跟踪监测</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密切关注本辖区医疗机构立项指南医疗服务项目价格执行情况，重大问题及时报告市医保局。</w:t>
      </w:r>
    </w:p>
    <w:p w14:paraId="2DA95B30">
      <w:pPr>
        <w:keepNext w:val="0"/>
        <w:keepLines w:val="0"/>
        <w:pageBreakBefore w:val="0"/>
        <w:widowControl w:val="0"/>
        <w:shd w:val="clear"/>
        <w:kinsoku/>
        <w:wordWrap/>
        <w:overflowPunct/>
        <w:topLinePunct w:val="0"/>
        <w:autoSpaceDE/>
        <w:autoSpaceDN/>
        <w:bidi w:val="0"/>
        <w:adjustRightInd w:val="0"/>
        <w:snapToGrid w:val="0"/>
        <w:spacing w:line="600" w:lineRule="exact"/>
        <w:ind w:firstLine="628"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）各级医疗机构要及时更新院内信息系统数据，与医保结算系统建立准确的编码映射关系，确保上传数据完整、及时、准确。</w:t>
      </w:r>
      <w:r>
        <w:rPr>
          <w:rFonts w:hint="eastAsia" w:eastAsia="仿宋_GB2312" w:cs="仿宋_GB2312"/>
          <w:color w:val="000000" w:themeColor="text1"/>
          <w:sz w:val="32"/>
          <w:szCs w:val="32"/>
          <w14:textFill>
            <w14:solidFill>
              <w14:schemeClr w14:val="tx1"/>
            </w14:solidFill>
          </w14:textFill>
        </w:rPr>
        <w:t>同时，要做好价格公示及价格解释等相关工作，自觉接受监督。</w:t>
      </w:r>
    </w:p>
    <w:p w14:paraId="096ABAAB">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本通知自</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2025年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14:textFill>
            <w14:solidFill>
              <w14:schemeClr w14:val="tx1"/>
            </w14:solidFill>
          </w14:textFill>
        </w:rPr>
        <w:t>起执行。</w:t>
      </w:r>
    </w:p>
    <w:p w14:paraId="568CC5B8">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628" w:firstLineChars="200"/>
        <w:jc w:val="both"/>
        <w:textAlignment w:val="auto"/>
        <w:rPr>
          <w:rFonts w:ascii="仿宋_GB2312" w:hAnsi="Times New Roman" w:eastAsia="仿宋_GB2312" w:cs="仿宋_GB2312"/>
          <w:color w:val="000000" w:themeColor="text1"/>
          <w:kern w:val="0"/>
          <w:sz w:val="32"/>
          <w:szCs w:val="32"/>
          <w:lang w:val="en-US" w:eastAsia="zh-CN" w:bidi="ar-SA"/>
          <w14:textFill>
            <w14:solidFill>
              <w14:schemeClr w14:val="tx1"/>
            </w14:solidFill>
          </w14:textFill>
        </w:rPr>
      </w:pPr>
    </w:p>
    <w:p w14:paraId="5F46CE62">
      <w:pPr>
        <w:keepNext w:val="0"/>
        <w:keepLines w:val="0"/>
        <w:pageBreakBefore w:val="0"/>
        <w:widowControl w:val="0"/>
        <w:shd w:val="clear"/>
        <w:kinsoku/>
        <w:wordWrap/>
        <w:overflowPunct w:val="0"/>
        <w:topLinePunct w:val="0"/>
        <w:autoSpaceDE/>
        <w:autoSpaceDN/>
        <w:bidi w:val="0"/>
        <w:adjustRightInd w:val="0"/>
        <w:snapToGrid w:val="0"/>
        <w:spacing w:line="600" w:lineRule="exact"/>
        <w:jc w:val="left"/>
        <w:textAlignment w:val="auto"/>
        <w:rPr>
          <w:rFonts w:hint="eastAsia"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附件：1.</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济南市</w:t>
      </w:r>
      <w:r>
        <w:rPr>
          <w:rFonts w:hint="eastAsia" w:ascii="仿宋_GB2312" w:hAnsi="Times New Roman" w:eastAsia="仿宋_GB2312" w:cs="Times New Roman"/>
          <w:color w:val="000000" w:themeColor="text1"/>
          <w:kern w:val="0"/>
          <w:sz w:val="32"/>
          <w:szCs w:val="32"/>
          <w14:textFill>
            <w14:solidFill>
              <w14:schemeClr w14:val="tx1"/>
            </w14:solidFill>
          </w14:textFill>
        </w:rPr>
        <w:t>中医类（灸法、拔罐、推拿）医疗服务价格项目表</w:t>
      </w:r>
    </w:p>
    <w:p w14:paraId="131B3422">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942" w:firstLineChars="300"/>
        <w:jc w:val="left"/>
        <w:textAlignment w:val="auto"/>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济南市</w:t>
      </w:r>
      <w:r>
        <w:rPr>
          <w:rFonts w:hint="eastAsia" w:ascii="仿宋_GB2312" w:hAnsi="Times New Roman" w:eastAsia="仿宋_GB2312" w:cs="Times New Roman"/>
          <w:color w:val="000000" w:themeColor="text1"/>
          <w:kern w:val="0"/>
          <w:sz w:val="32"/>
          <w:szCs w:val="32"/>
          <w14:textFill>
            <w14:solidFill>
              <w14:schemeClr w14:val="tx1"/>
            </w14:solidFill>
          </w14:textFill>
        </w:rPr>
        <w:t>中医外治类医疗服务价格项目表</w:t>
      </w:r>
    </w:p>
    <w:p w14:paraId="049B6406">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942" w:firstLineChars="300"/>
        <w:jc w:val="left"/>
        <w:textAlignment w:val="auto"/>
        <w:rPr>
          <w:rFonts w:hint="eastAsia"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3.</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济南市</w:t>
      </w:r>
      <w:r>
        <w:rPr>
          <w:rFonts w:hint="eastAsia" w:ascii="仿宋_GB2312" w:hAnsi="Times New Roman" w:eastAsia="仿宋_GB2312" w:cs="Times New Roman"/>
          <w:color w:val="000000" w:themeColor="text1"/>
          <w:kern w:val="0"/>
          <w:sz w:val="32"/>
          <w:szCs w:val="32"/>
          <w14:textFill>
            <w14:solidFill>
              <w14:schemeClr w14:val="tx1"/>
            </w14:solidFill>
          </w14:textFill>
        </w:rPr>
        <w:t>中医针法类医疗服务价格项目表</w:t>
      </w:r>
    </w:p>
    <w:p w14:paraId="28354E71">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942" w:firstLineChars="300"/>
        <w:jc w:val="left"/>
        <w:textAlignment w:val="auto"/>
        <w:rPr>
          <w:rFonts w:hint="eastAsia"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4.</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济南市</w:t>
      </w:r>
      <w:r>
        <w:rPr>
          <w:rFonts w:hint="eastAsia" w:ascii="仿宋_GB2312" w:hAnsi="Times New Roman" w:eastAsia="仿宋_GB2312" w:cs="Times New Roman"/>
          <w:color w:val="000000" w:themeColor="text1"/>
          <w:kern w:val="0"/>
          <w:sz w:val="32"/>
          <w:szCs w:val="32"/>
          <w14:textFill>
            <w14:solidFill>
              <w14:schemeClr w14:val="tx1"/>
            </w14:solidFill>
          </w14:textFill>
        </w:rPr>
        <w:t>中医骨伤类医疗服务价格项目表</w:t>
      </w:r>
    </w:p>
    <w:p w14:paraId="3F0292BB">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942" w:firstLineChars="300"/>
        <w:jc w:val="left"/>
        <w:textAlignment w:val="auto"/>
        <w:rPr>
          <w:rFonts w:hint="eastAsia"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5.</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济南市</w:t>
      </w:r>
      <w:r>
        <w:rPr>
          <w:rFonts w:hint="eastAsia" w:ascii="仿宋_GB2312" w:hAnsi="Times New Roman" w:eastAsia="仿宋_GB2312" w:cs="Times New Roman"/>
          <w:color w:val="000000" w:themeColor="text1"/>
          <w:kern w:val="0"/>
          <w:sz w:val="32"/>
          <w:szCs w:val="32"/>
          <w14:textFill>
            <w14:solidFill>
              <w14:schemeClr w14:val="tx1"/>
            </w14:solidFill>
          </w14:textFill>
        </w:rPr>
        <w:t>中医特殊疗法类医疗服务价格项目表</w:t>
      </w:r>
    </w:p>
    <w:p w14:paraId="291C6EF0">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942" w:firstLineChars="300"/>
        <w:jc w:val="left"/>
        <w:textAlignment w:val="auto"/>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6.</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济南市</w:t>
      </w:r>
      <w:r>
        <w:rPr>
          <w:rFonts w:hint="eastAsia" w:ascii="仿宋_GB2312" w:hAnsi="Times New Roman" w:eastAsia="仿宋_GB2312" w:cs="Times New Roman"/>
          <w:color w:val="000000" w:themeColor="text1"/>
          <w:kern w:val="0"/>
          <w:sz w:val="32"/>
          <w:szCs w:val="32"/>
          <w14:textFill>
            <w14:solidFill>
              <w14:schemeClr w14:val="tx1"/>
            </w14:solidFill>
          </w14:textFill>
        </w:rPr>
        <w:t>废止中医类（灸法、拔罐、推拿）医疗服务价格项目表</w:t>
      </w:r>
    </w:p>
    <w:p w14:paraId="71D608E2">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942" w:firstLineChars="300"/>
        <w:jc w:val="left"/>
        <w:textAlignment w:val="auto"/>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7.</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济南市</w:t>
      </w:r>
      <w:r>
        <w:rPr>
          <w:rFonts w:hint="eastAsia" w:ascii="仿宋_GB2312" w:hAnsi="Times New Roman" w:eastAsia="仿宋_GB2312" w:cs="Times New Roman"/>
          <w:color w:val="000000" w:themeColor="text1"/>
          <w:kern w:val="0"/>
          <w:sz w:val="32"/>
          <w:szCs w:val="32"/>
          <w14:textFill>
            <w14:solidFill>
              <w14:schemeClr w14:val="tx1"/>
            </w14:solidFill>
          </w14:textFill>
        </w:rPr>
        <w:t>废止中医外治类医疗服务价格项目表</w:t>
      </w:r>
    </w:p>
    <w:p w14:paraId="75E5C8B7">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942" w:firstLineChars="300"/>
        <w:jc w:val="left"/>
        <w:textAlignment w:val="auto"/>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8.</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济南市</w:t>
      </w:r>
      <w:r>
        <w:rPr>
          <w:rFonts w:hint="eastAsia" w:ascii="仿宋_GB2312" w:hAnsi="Times New Roman" w:eastAsia="仿宋_GB2312" w:cs="Times New Roman"/>
          <w:color w:val="000000" w:themeColor="text1"/>
          <w:kern w:val="0"/>
          <w:sz w:val="32"/>
          <w:szCs w:val="32"/>
          <w14:textFill>
            <w14:solidFill>
              <w14:schemeClr w14:val="tx1"/>
            </w14:solidFill>
          </w14:textFill>
        </w:rPr>
        <w:t>废止中医针法类医疗服务价格项目表</w:t>
      </w:r>
    </w:p>
    <w:p w14:paraId="0B90FE5C">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942" w:firstLineChars="300"/>
        <w:jc w:val="left"/>
        <w:textAlignment w:val="auto"/>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9.</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济南市</w:t>
      </w:r>
      <w:r>
        <w:rPr>
          <w:rFonts w:hint="eastAsia" w:ascii="仿宋_GB2312" w:hAnsi="Times New Roman" w:eastAsia="仿宋_GB2312" w:cs="Times New Roman"/>
          <w:color w:val="000000" w:themeColor="text1"/>
          <w:kern w:val="0"/>
          <w:sz w:val="32"/>
          <w:szCs w:val="32"/>
          <w14:textFill>
            <w14:solidFill>
              <w14:schemeClr w14:val="tx1"/>
            </w14:solidFill>
          </w14:textFill>
        </w:rPr>
        <w:t>废止中医骨伤类医疗服务价格项目表</w:t>
      </w:r>
    </w:p>
    <w:p w14:paraId="61D16FDD">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942" w:firstLineChars="300"/>
        <w:jc w:val="left"/>
        <w:textAlignment w:val="auto"/>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10.</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济南市</w:t>
      </w:r>
      <w:r>
        <w:rPr>
          <w:rFonts w:hint="eastAsia" w:ascii="仿宋_GB2312" w:hAnsi="Times New Roman" w:eastAsia="仿宋_GB2312" w:cs="Times New Roman"/>
          <w:color w:val="000000" w:themeColor="text1"/>
          <w:kern w:val="0"/>
          <w:sz w:val="32"/>
          <w:szCs w:val="32"/>
          <w14:textFill>
            <w14:solidFill>
              <w14:schemeClr w14:val="tx1"/>
            </w14:solidFill>
          </w14:textFill>
        </w:rPr>
        <w:t>废止中医特殊疗法类医疗服务价格项目表</w:t>
      </w:r>
    </w:p>
    <w:p w14:paraId="47AC55E0">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942" w:firstLineChars="300"/>
        <w:jc w:val="left"/>
        <w:textAlignment w:val="auto"/>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11.</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济南市</w:t>
      </w:r>
      <w:r>
        <w:rPr>
          <w:rFonts w:hint="eastAsia" w:ascii="仿宋_GB2312" w:hAnsi="Times New Roman" w:eastAsia="仿宋_GB2312" w:cs="Times New Roman"/>
          <w:color w:val="000000" w:themeColor="text1"/>
          <w:kern w:val="0"/>
          <w:sz w:val="32"/>
          <w:szCs w:val="32"/>
          <w14:textFill>
            <w14:solidFill>
              <w14:schemeClr w14:val="tx1"/>
            </w14:solidFill>
          </w14:textFill>
        </w:rPr>
        <w:t>中医类（灸法、拔罐、推拿）</w:t>
      </w:r>
      <w:r>
        <w:rPr>
          <w:rFonts w:hint="eastAsia" w:ascii="仿宋_GB2312" w:cs="Times New Roman"/>
          <w:color w:val="000000" w:themeColor="text1"/>
          <w:kern w:val="0"/>
          <w:sz w:val="32"/>
          <w:szCs w:val="32"/>
          <w:lang w:eastAsia="zh-CN"/>
          <w14:textFill>
            <w14:solidFill>
              <w14:schemeClr w14:val="tx1"/>
            </w14:solidFill>
          </w14:textFill>
        </w:rPr>
        <w:t>类</w:t>
      </w:r>
      <w:r>
        <w:rPr>
          <w:rFonts w:hint="eastAsia" w:ascii="仿宋_GB2312" w:hAnsi="Times New Roman" w:eastAsia="仿宋_GB2312" w:cs="Times New Roman"/>
          <w:color w:val="000000" w:themeColor="text1"/>
          <w:kern w:val="0"/>
          <w:sz w:val="32"/>
          <w:szCs w:val="32"/>
          <w14:textFill>
            <w14:solidFill>
              <w14:schemeClr w14:val="tx1"/>
            </w14:solidFill>
          </w14:textFill>
        </w:rPr>
        <w:t>医疗服务价格项目映射关系表</w:t>
      </w:r>
    </w:p>
    <w:p w14:paraId="6367BCF4">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942" w:firstLineChars="300"/>
        <w:jc w:val="left"/>
        <w:textAlignment w:val="auto"/>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12.</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济南市</w:t>
      </w:r>
      <w:r>
        <w:rPr>
          <w:rFonts w:hint="eastAsia" w:ascii="仿宋_GB2312" w:hAnsi="Times New Roman" w:eastAsia="仿宋_GB2312" w:cs="Times New Roman"/>
          <w:color w:val="000000" w:themeColor="text1"/>
          <w:kern w:val="0"/>
          <w:sz w:val="32"/>
          <w:szCs w:val="32"/>
          <w14:textFill>
            <w14:solidFill>
              <w14:schemeClr w14:val="tx1"/>
            </w14:solidFill>
          </w14:textFill>
        </w:rPr>
        <w:t>中医外治类医疗服务价格项目映射关系表</w:t>
      </w:r>
    </w:p>
    <w:p w14:paraId="6800E270">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942" w:firstLineChars="300"/>
        <w:jc w:val="left"/>
        <w:textAlignment w:val="auto"/>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13.</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济南市</w:t>
      </w:r>
      <w:r>
        <w:rPr>
          <w:rFonts w:hint="eastAsia" w:ascii="仿宋_GB2312" w:hAnsi="Times New Roman" w:eastAsia="仿宋_GB2312" w:cs="Times New Roman"/>
          <w:color w:val="000000" w:themeColor="text1"/>
          <w:kern w:val="0"/>
          <w:sz w:val="32"/>
          <w:szCs w:val="32"/>
          <w14:textFill>
            <w14:solidFill>
              <w14:schemeClr w14:val="tx1"/>
            </w14:solidFill>
          </w14:textFill>
        </w:rPr>
        <w:t>中医针法类医疗服务价格项目映射关系表</w:t>
      </w:r>
    </w:p>
    <w:p w14:paraId="3B821772">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942" w:firstLineChars="300"/>
        <w:jc w:val="both"/>
        <w:textAlignment w:val="auto"/>
        <w:rPr>
          <w:rFonts w:hint="eastAsia"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14.</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济南市</w:t>
      </w:r>
      <w:r>
        <w:rPr>
          <w:rFonts w:hint="eastAsia" w:ascii="仿宋_GB2312" w:hAnsi="Times New Roman" w:eastAsia="仿宋_GB2312" w:cs="Times New Roman"/>
          <w:color w:val="000000" w:themeColor="text1"/>
          <w:kern w:val="0"/>
          <w:sz w:val="32"/>
          <w:szCs w:val="32"/>
          <w14:textFill>
            <w14:solidFill>
              <w14:schemeClr w14:val="tx1"/>
            </w14:solidFill>
          </w14:textFill>
        </w:rPr>
        <w:t>中医骨伤类医疗服务价格项目映射关系表</w:t>
      </w:r>
    </w:p>
    <w:p w14:paraId="26172BD9">
      <w:pPr>
        <w:keepNext w:val="0"/>
        <w:keepLines w:val="0"/>
        <w:pageBreakBefore w:val="0"/>
        <w:widowControl w:val="0"/>
        <w:shd w:val="clear"/>
        <w:kinsoku/>
        <w:wordWrap/>
        <w:overflowPunct w:val="0"/>
        <w:topLinePunct w:val="0"/>
        <w:autoSpaceDE/>
        <w:autoSpaceDN/>
        <w:bidi w:val="0"/>
        <w:adjustRightInd w:val="0"/>
        <w:snapToGrid w:val="0"/>
        <w:spacing w:line="600" w:lineRule="exact"/>
        <w:ind w:firstLine="942" w:firstLineChars="300"/>
        <w:jc w:val="both"/>
        <w:textAlignment w:val="auto"/>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15.</w:t>
      </w:r>
      <w:r>
        <w:rPr>
          <w:rFonts w:hint="eastAsia" w:ascii="仿宋_GB2312" w:hAnsi="Times New Roman" w:eastAsia="仿宋_GB2312" w:cs="Times New Roman"/>
          <w:color w:val="000000" w:themeColor="text1"/>
          <w:kern w:val="0"/>
          <w:sz w:val="32"/>
          <w:szCs w:val="32"/>
          <w:lang w:val="en-US" w:eastAsia="zh-CN"/>
          <w14:textFill>
            <w14:solidFill>
              <w14:schemeClr w14:val="tx1"/>
            </w14:solidFill>
          </w14:textFill>
        </w:rPr>
        <w:t>济南市</w:t>
      </w:r>
      <w:r>
        <w:rPr>
          <w:rFonts w:hint="eastAsia" w:ascii="仿宋_GB2312" w:hAnsi="Times New Roman" w:eastAsia="仿宋_GB2312" w:cs="Times New Roman"/>
          <w:color w:val="000000" w:themeColor="text1"/>
          <w:kern w:val="0"/>
          <w:sz w:val="32"/>
          <w:szCs w:val="32"/>
          <w14:textFill>
            <w14:solidFill>
              <w14:schemeClr w14:val="tx1"/>
            </w14:solidFill>
          </w14:textFill>
        </w:rPr>
        <w:t>中医特殊疗法类医疗服务价格项目映射关系表</w:t>
      </w:r>
    </w:p>
    <w:p w14:paraId="60DD6F24">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firstLine="1561" w:firstLineChars="497"/>
        <w:jc w:val="both"/>
        <w:textAlignment w:val="auto"/>
        <w:rPr>
          <w:rFonts w:hint="eastAsia" w:ascii="仿宋_GB2312" w:hAnsi="Times New Roman" w:eastAsia="仿宋_GB2312" w:cs="Times New Roman"/>
          <w:color w:val="000000" w:themeColor="text1"/>
          <w:kern w:val="0"/>
          <w:sz w:val="32"/>
          <w:szCs w:val="32"/>
          <w14:textFill>
            <w14:solidFill>
              <w14:schemeClr w14:val="tx1"/>
            </w14:solidFill>
          </w14:textFill>
        </w:rPr>
      </w:pPr>
    </w:p>
    <w:p w14:paraId="5E92812D">
      <w:pPr>
        <w:widowControl/>
        <w:shd w:val="clear"/>
        <w:tabs>
          <w:tab w:val="left" w:pos="2823"/>
        </w:tabs>
        <w:wordWrap w:val="0"/>
        <w:adjustRightInd w:val="0"/>
        <w:snapToGrid w:val="0"/>
        <w:spacing w:line="580" w:lineRule="exact"/>
        <w:ind w:left="211"/>
        <w:jc w:val="right"/>
        <w:rPr>
          <w:rFonts w:hint="eastAsia" w:ascii="仿宋_GB2312" w:hAnsi="仿宋" w:cs="宋体"/>
          <w:color w:val="000000" w:themeColor="text1"/>
          <w:kern w:val="0"/>
          <w14:textFill>
            <w14:solidFill>
              <w14:schemeClr w14:val="tx1"/>
            </w14:solidFill>
          </w14:textFill>
        </w:rPr>
      </w:pPr>
      <w:r>
        <w:rPr>
          <w:rFonts w:hint="eastAsia" w:ascii="仿宋_GB2312" w:hAnsi="仿宋" w:cs="宋体"/>
          <w:color w:val="000000" w:themeColor="text1"/>
          <w:kern w:val="0"/>
          <w14:textFill>
            <w14:solidFill>
              <w14:schemeClr w14:val="tx1"/>
            </w14:solidFill>
          </w14:textFill>
        </w:rPr>
        <w:t>济南市医疗保障局</w:t>
      </w:r>
    </w:p>
    <w:p w14:paraId="534A831D">
      <w:pPr>
        <w:widowControl/>
        <w:shd w:val="clear"/>
        <w:tabs>
          <w:tab w:val="left" w:pos="2308"/>
        </w:tabs>
        <w:wordWrap w:val="0"/>
        <w:adjustRightInd w:val="0"/>
        <w:snapToGrid w:val="0"/>
        <w:spacing w:line="580" w:lineRule="exact"/>
        <w:jc w:val="right"/>
        <w:rPr>
          <w:rFonts w:hint="eastAsia" w:ascii="仿宋_GB2312" w:hAnsi="仿宋" w:cs="宋体"/>
          <w:color w:val="000000" w:themeColor="text1"/>
          <w:kern w:val="0"/>
          <w14:textFill>
            <w14:solidFill>
              <w14:schemeClr w14:val="tx1"/>
            </w14:solidFill>
          </w14:textFill>
        </w:rPr>
      </w:pPr>
      <w:r>
        <w:rPr>
          <w:rFonts w:hint="eastAsia" w:ascii="仿宋_GB2312" w:hAnsi="仿宋" w:cs="宋体"/>
          <w:color w:val="000000" w:themeColor="text1"/>
          <w:kern w:val="0"/>
          <w:lang w:val="en-US" w:eastAsia="zh-CN"/>
          <w14:textFill>
            <w14:solidFill>
              <w14:schemeClr w14:val="tx1"/>
            </w14:solidFill>
          </w14:textFill>
        </w:rPr>
        <w:t xml:space="preserve">                                 </w:t>
      </w:r>
      <w:r>
        <w:rPr>
          <w:rFonts w:hint="eastAsia" w:ascii="仿宋_GB2312" w:hAnsi="仿宋" w:cs="宋体"/>
          <w:color w:val="000000" w:themeColor="text1"/>
          <w:kern w:val="0"/>
          <w14:textFill>
            <w14:solidFill>
              <w14:schemeClr w14:val="tx1"/>
            </w14:solidFill>
          </w14:textFill>
        </w:rPr>
        <w:t>202</w:t>
      </w:r>
      <w:r>
        <w:rPr>
          <w:rFonts w:hint="eastAsia" w:ascii="仿宋_GB2312" w:hAnsi="仿宋" w:cs="宋体"/>
          <w:color w:val="000000" w:themeColor="text1"/>
          <w:kern w:val="0"/>
          <w:lang w:val="en-US" w:eastAsia="zh-CN"/>
          <w14:textFill>
            <w14:solidFill>
              <w14:schemeClr w14:val="tx1"/>
            </w14:solidFill>
          </w14:textFill>
        </w:rPr>
        <w:t>5</w:t>
      </w:r>
      <w:r>
        <w:rPr>
          <w:rFonts w:hint="eastAsia" w:ascii="仿宋_GB2312" w:hAnsi="仿宋" w:cs="宋体"/>
          <w:color w:val="000000" w:themeColor="text1"/>
          <w:kern w:val="0"/>
          <w14:textFill>
            <w14:solidFill>
              <w14:schemeClr w14:val="tx1"/>
            </w14:solidFill>
          </w14:textFill>
        </w:rPr>
        <w:t>年</w:t>
      </w:r>
      <w:r>
        <w:rPr>
          <w:rFonts w:hint="eastAsia" w:ascii="仿宋_GB2312" w:hAnsi="仿宋" w:cs="宋体"/>
          <w:color w:val="000000" w:themeColor="text1"/>
          <w:kern w:val="0"/>
          <w:lang w:val="en-US" w:eastAsia="zh-CN"/>
          <w14:textFill>
            <w14:solidFill>
              <w14:schemeClr w14:val="tx1"/>
            </w14:solidFill>
          </w14:textFill>
        </w:rPr>
        <w:t>9</w:t>
      </w:r>
      <w:r>
        <w:rPr>
          <w:rFonts w:hint="eastAsia" w:ascii="仿宋_GB2312" w:hAnsi="仿宋" w:cs="宋体"/>
          <w:color w:val="000000" w:themeColor="text1"/>
          <w:kern w:val="0"/>
          <w14:textFill>
            <w14:solidFill>
              <w14:schemeClr w14:val="tx1"/>
            </w14:solidFill>
          </w14:textFill>
        </w:rPr>
        <w:t>月</w:t>
      </w:r>
      <w:r>
        <w:rPr>
          <w:rFonts w:hint="eastAsia" w:ascii="仿宋_GB2312" w:hAnsi="仿宋" w:cs="宋体"/>
          <w:color w:val="000000" w:themeColor="text1"/>
          <w:kern w:val="0"/>
          <w:lang w:val="en-US" w:eastAsia="zh-CN"/>
          <w14:textFill>
            <w14:solidFill>
              <w14:schemeClr w14:val="tx1"/>
            </w14:solidFill>
          </w14:textFill>
        </w:rPr>
        <w:t>5</w:t>
      </w:r>
      <w:r>
        <w:rPr>
          <w:rFonts w:hint="eastAsia" w:ascii="仿宋_GB2312" w:hAnsi="仿宋" w:cs="宋体"/>
          <w:color w:val="000000" w:themeColor="text1"/>
          <w:kern w:val="0"/>
          <w14:textFill>
            <w14:solidFill>
              <w14:schemeClr w14:val="tx1"/>
            </w14:solidFill>
          </w14:textFill>
        </w:rPr>
        <w:t>日</w:t>
      </w:r>
    </w:p>
    <w:p w14:paraId="430E5A9A">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7F555BE8">
      <w:pPr>
        <w:keepNext w:val="0"/>
        <w:keepLines w:val="0"/>
        <w:pageBreakBefore w:val="0"/>
        <w:widowControl w:val="0"/>
        <w:tabs>
          <w:tab w:val="left" w:pos="2308"/>
        </w:tabs>
        <w:kinsoku/>
        <w:wordWrap w:val="0"/>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 w:eastAsia="仿宋_GB2312" w:cs="宋体"/>
          <w:color w:val="000000"/>
          <w:kern w:val="0"/>
          <w:lang w:eastAsia="zh-CN"/>
        </w:rPr>
      </w:pPr>
      <w:r>
        <w:rPr>
          <w:rFonts w:hint="eastAsia" w:ascii="仿宋_GB2312" w:hAnsi="仿宋" w:cs="宋体"/>
          <w:color w:val="000000"/>
          <w:kern w:val="0"/>
          <w:lang w:eastAsia="zh-CN"/>
        </w:rPr>
        <w:t>（</w:t>
      </w:r>
      <w:r>
        <w:rPr>
          <w:rFonts w:hint="eastAsia" w:ascii="仿宋_GB2312" w:hAnsi="仿宋" w:cs="宋体"/>
          <w:color w:val="000000"/>
          <w:kern w:val="0"/>
          <w:lang w:val="en-US" w:eastAsia="zh-CN"/>
        </w:rPr>
        <w:t>此件主动公开</w:t>
      </w:r>
      <w:r>
        <w:rPr>
          <w:rFonts w:hint="eastAsia" w:ascii="仿宋_GB2312" w:hAnsi="仿宋" w:cs="宋体"/>
          <w:color w:val="000000"/>
          <w:kern w:val="0"/>
          <w:lang w:eastAsia="zh-CN"/>
        </w:rPr>
        <w:t>）</w:t>
      </w:r>
    </w:p>
    <w:p w14:paraId="6E6A979D">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66557320">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47541EEE">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25AC5D9A">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78EFC8EB">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7EB38406">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799D7290">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62A261C3">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26C92964">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73A23B72">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3F84C167">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044AD6B0">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004C4097">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4DB67A4E">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24AEFC04">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1E50B017">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0BF52E57">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5371C725">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45EF362C">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2D1F1676">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5620B51A">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17E8DD0F">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2D2E6621">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1CB6CB63">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14:paraId="6171A3F5">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14:textFill>
            <w14:solidFill>
              <w14:schemeClr w14:val="tx1"/>
            </w14:solidFill>
          </w14:textFill>
        </w:rPr>
      </w:pPr>
    </w:p>
    <w:p w14:paraId="1E453098">
      <w:pPr>
        <w:keepNext w:val="0"/>
        <w:keepLines w:val="0"/>
        <w:pageBreakBefore w:val="0"/>
        <w:widowControl w:val="0"/>
        <w:suppressLineNumbers w:val="0"/>
        <w:shd w:val="clear"/>
        <w:kinsoku/>
        <w:wordWrap/>
        <w:overflowPunct w:val="0"/>
        <w:topLinePunct w:val="0"/>
        <w:autoSpaceDE/>
        <w:autoSpaceDN/>
        <w:bidi w:val="0"/>
        <w:adjustRightInd w:val="0"/>
        <w:snapToGrid w:val="0"/>
        <w:spacing w:line="6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济南市中医类（灸法、拔罐、推拿）</w:t>
      </w:r>
    </w:p>
    <w:p w14:paraId="2794E581">
      <w:pPr>
        <w:keepNext w:val="0"/>
        <w:keepLines w:val="0"/>
        <w:pageBreakBefore w:val="0"/>
        <w:widowControl w:val="0"/>
        <w:suppressLineNumbers w:val="0"/>
        <w:shd w:val="clear"/>
        <w:kinsoku/>
        <w:wordWrap/>
        <w:overflowPunct w:val="0"/>
        <w:topLinePunct w:val="0"/>
        <w:autoSpaceDE/>
        <w:autoSpaceDN/>
        <w:bidi w:val="0"/>
        <w:adjustRightInd w:val="0"/>
        <w:snapToGrid w:val="0"/>
        <w:spacing w:line="6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医疗服务价格项目表</w:t>
      </w:r>
    </w:p>
    <w:p w14:paraId="5B40F8D9">
      <w:pPr>
        <w:keepNext w:val="0"/>
        <w:keepLines w:val="0"/>
        <w:pageBreakBefore w:val="0"/>
        <w:widowControl w:val="0"/>
        <w:shd w:val="clear"/>
        <w:kinsoku/>
        <w:wordWrap/>
        <w:overflowPunct/>
        <w:topLinePunct w:val="0"/>
        <w:autoSpaceDE/>
        <w:autoSpaceDN/>
        <w:bidi w:val="0"/>
        <w:adjustRightInd/>
        <w:snapToGrid w:val="0"/>
        <w:spacing w:line="640" w:lineRule="exact"/>
        <w:ind w:firstLine="703"/>
        <w:jc w:val="both"/>
        <w:textAlignment w:val="auto"/>
        <w:rPr>
          <w:rFonts w:hint="default" w:ascii="仿宋_GB2312" w:hAnsi="Times New Roman" w:eastAsia="仿宋_GB2312" w:cs="仿宋_GB2312"/>
          <w:color w:val="000000" w:themeColor="text1"/>
          <w:kern w:val="2"/>
          <w:sz w:val="22"/>
          <w:szCs w:val="22"/>
          <w:lang w:val="en-US" w:eastAsia="zh-CN" w:bidi="ar-SA"/>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22"/>
          <w:szCs w:val="22"/>
          <w:u w:val="none"/>
          <w:lang w:val="en-US" w:eastAsia="zh-CN" w:bidi="ar"/>
          <w14:textFill>
            <w14:solidFill>
              <w14:schemeClr w14:val="tx1"/>
            </w14:solidFill>
          </w14:textFill>
        </w:rPr>
        <w:t xml:space="preserve">                                                           </w:t>
      </w: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 xml:space="preserve">             单位：元</w:t>
      </w:r>
    </w:p>
    <w:tbl>
      <w:tblPr>
        <w:tblStyle w:val="17"/>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403"/>
        <w:gridCol w:w="902"/>
        <w:gridCol w:w="1245"/>
        <w:gridCol w:w="1530"/>
        <w:gridCol w:w="1547"/>
        <w:gridCol w:w="628"/>
        <w:gridCol w:w="585"/>
        <w:gridCol w:w="630"/>
        <w:gridCol w:w="810"/>
        <w:gridCol w:w="564"/>
      </w:tblGrid>
      <w:tr w14:paraId="7FCC80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blHeader/>
          <w:jc w:val="center"/>
        </w:trPr>
        <w:tc>
          <w:tcPr>
            <w:tcW w:w="403" w:type="dxa"/>
            <w:vMerge w:val="restart"/>
            <w:shd w:val="clear" w:color="auto" w:fill="auto"/>
            <w:vAlign w:val="center"/>
          </w:tcPr>
          <w:p w14:paraId="6A4280D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bookmarkStart w:id="2" w:name="_GoBack"/>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序号</w:t>
            </w:r>
          </w:p>
        </w:tc>
        <w:tc>
          <w:tcPr>
            <w:tcW w:w="902" w:type="dxa"/>
            <w:vMerge w:val="restart"/>
            <w:shd w:val="clear" w:color="auto" w:fill="auto"/>
            <w:vAlign w:val="center"/>
          </w:tcPr>
          <w:p w14:paraId="3157109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w:t>
            </w:r>
          </w:p>
          <w:p w14:paraId="726B8C8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编码</w:t>
            </w:r>
          </w:p>
        </w:tc>
        <w:tc>
          <w:tcPr>
            <w:tcW w:w="1245" w:type="dxa"/>
            <w:vMerge w:val="restart"/>
            <w:shd w:val="clear" w:color="auto" w:fill="auto"/>
            <w:vAlign w:val="center"/>
          </w:tcPr>
          <w:p w14:paraId="39E9B84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c>
          <w:tcPr>
            <w:tcW w:w="1530" w:type="dxa"/>
            <w:vMerge w:val="restart"/>
            <w:shd w:val="clear" w:color="auto" w:fill="auto"/>
            <w:vAlign w:val="center"/>
          </w:tcPr>
          <w:p w14:paraId="55FD920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服务产出</w:t>
            </w:r>
          </w:p>
        </w:tc>
        <w:tc>
          <w:tcPr>
            <w:tcW w:w="1547" w:type="dxa"/>
            <w:vMerge w:val="restart"/>
            <w:shd w:val="clear" w:color="auto" w:fill="auto"/>
            <w:vAlign w:val="center"/>
          </w:tcPr>
          <w:p w14:paraId="3E3E427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价格构成</w:t>
            </w:r>
          </w:p>
        </w:tc>
        <w:tc>
          <w:tcPr>
            <w:tcW w:w="628" w:type="dxa"/>
            <w:vMerge w:val="restart"/>
            <w:shd w:val="clear" w:color="auto" w:fill="auto"/>
            <w:vAlign w:val="center"/>
          </w:tcPr>
          <w:p w14:paraId="4397747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计价</w:t>
            </w:r>
          </w:p>
          <w:p w14:paraId="0351111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单位</w:t>
            </w:r>
          </w:p>
        </w:tc>
        <w:tc>
          <w:tcPr>
            <w:tcW w:w="585" w:type="dxa"/>
            <w:vMerge w:val="restart"/>
            <w:shd w:val="clear" w:color="auto" w:fill="auto"/>
            <w:vAlign w:val="center"/>
          </w:tcPr>
          <w:p w14:paraId="4A3B802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三级</w:t>
            </w:r>
          </w:p>
          <w:p w14:paraId="1730AFA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价格</w:t>
            </w:r>
          </w:p>
        </w:tc>
        <w:tc>
          <w:tcPr>
            <w:tcW w:w="630" w:type="dxa"/>
            <w:vMerge w:val="restart"/>
            <w:shd w:val="clear" w:color="auto" w:fill="auto"/>
            <w:vAlign w:val="center"/>
          </w:tcPr>
          <w:p w14:paraId="7951C92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二级</w:t>
            </w:r>
          </w:p>
          <w:p w14:paraId="1A665A5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价格</w:t>
            </w:r>
          </w:p>
        </w:tc>
        <w:tc>
          <w:tcPr>
            <w:tcW w:w="810" w:type="dxa"/>
            <w:vMerge w:val="restart"/>
            <w:shd w:val="clear" w:color="auto" w:fill="auto"/>
            <w:vAlign w:val="center"/>
          </w:tcPr>
          <w:p w14:paraId="5525329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一级及</w:t>
            </w:r>
          </w:p>
          <w:p w14:paraId="7B6556C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以下价格</w:t>
            </w:r>
          </w:p>
        </w:tc>
        <w:tc>
          <w:tcPr>
            <w:tcW w:w="564" w:type="dxa"/>
            <w:vMerge w:val="restart"/>
            <w:shd w:val="clear" w:color="auto" w:fill="auto"/>
            <w:vAlign w:val="center"/>
          </w:tcPr>
          <w:p w14:paraId="710484F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计价</w:t>
            </w:r>
          </w:p>
          <w:p w14:paraId="6DD396C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说明</w:t>
            </w:r>
          </w:p>
        </w:tc>
      </w:tr>
      <w:tr w14:paraId="1F3418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tblHeader/>
          <w:jc w:val="center"/>
        </w:trPr>
        <w:tc>
          <w:tcPr>
            <w:tcW w:w="403" w:type="dxa"/>
            <w:vMerge w:val="continue"/>
            <w:shd w:val="clear" w:color="auto" w:fill="auto"/>
            <w:vAlign w:val="center"/>
          </w:tcPr>
          <w:p w14:paraId="0280243E">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vMerge w:val="continue"/>
            <w:shd w:val="clear" w:color="auto" w:fill="auto"/>
            <w:vAlign w:val="center"/>
          </w:tcPr>
          <w:p w14:paraId="3BE381AD">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45" w:type="dxa"/>
            <w:vMerge w:val="continue"/>
            <w:shd w:val="clear" w:color="auto" w:fill="auto"/>
            <w:vAlign w:val="center"/>
          </w:tcPr>
          <w:p w14:paraId="11425A5C">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30" w:type="dxa"/>
            <w:vMerge w:val="continue"/>
            <w:shd w:val="clear" w:color="auto" w:fill="auto"/>
            <w:vAlign w:val="center"/>
          </w:tcPr>
          <w:p w14:paraId="11504445">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vMerge w:val="continue"/>
            <w:shd w:val="clear" w:color="auto" w:fill="auto"/>
            <w:vAlign w:val="center"/>
          </w:tcPr>
          <w:p w14:paraId="0AC1804B">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vMerge w:val="continue"/>
            <w:shd w:val="clear" w:color="auto" w:fill="auto"/>
            <w:vAlign w:val="center"/>
          </w:tcPr>
          <w:p w14:paraId="3C2BD24D">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585" w:type="dxa"/>
            <w:vMerge w:val="continue"/>
            <w:shd w:val="clear" w:color="auto" w:fill="auto"/>
            <w:vAlign w:val="center"/>
          </w:tcPr>
          <w:p w14:paraId="117D2511">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30" w:type="dxa"/>
            <w:vMerge w:val="continue"/>
            <w:shd w:val="clear" w:color="auto" w:fill="auto"/>
            <w:vAlign w:val="center"/>
          </w:tcPr>
          <w:p w14:paraId="20162715">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10" w:type="dxa"/>
            <w:vMerge w:val="continue"/>
            <w:shd w:val="clear" w:color="auto" w:fill="auto"/>
            <w:vAlign w:val="center"/>
          </w:tcPr>
          <w:p w14:paraId="1C34FC60">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564" w:type="dxa"/>
            <w:vMerge w:val="continue"/>
            <w:shd w:val="clear" w:color="auto" w:fill="auto"/>
            <w:vAlign w:val="center"/>
          </w:tcPr>
          <w:p w14:paraId="0EBDAE33">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1F57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43" w:hRule="atLeast"/>
          <w:jc w:val="center"/>
        </w:trPr>
        <w:tc>
          <w:tcPr>
            <w:tcW w:w="403" w:type="dxa"/>
            <w:vMerge w:val="restart"/>
            <w:shd w:val="clear" w:color="auto" w:fill="auto"/>
            <w:vAlign w:val="center"/>
          </w:tcPr>
          <w:p w14:paraId="0F2814B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w:t>
            </w:r>
          </w:p>
        </w:tc>
        <w:tc>
          <w:tcPr>
            <w:tcW w:w="902" w:type="dxa"/>
            <w:shd w:val="clear" w:color="auto" w:fill="auto"/>
            <w:vAlign w:val="center"/>
          </w:tcPr>
          <w:p w14:paraId="49C3870C">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014400000010000</w:t>
            </w:r>
          </w:p>
        </w:tc>
        <w:tc>
          <w:tcPr>
            <w:tcW w:w="1245" w:type="dxa"/>
            <w:shd w:val="clear" w:color="auto" w:fill="auto"/>
            <w:vAlign w:val="center"/>
          </w:tcPr>
          <w:p w14:paraId="7C71E40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悬空灸</w:t>
            </w:r>
          </w:p>
        </w:tc>
        <w:tc>
          <w:tcPr>
            <w:tcW w:w="1530" w:type="dxa"/>
            <w:shd w:val="clear" w:color="auto" w:fill="auto"/>
            <w:vAlign w:val="center"/>
          </w:tcPr>
          <w:p w14:paraId="6C9200ED">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由医务人员将施灸制品与皮肤保持一定距离，通过温和的药力和热力进行治疗，促进疏通经络，调和阴阳，扶正祛邪，达到治疗疾病的目的。</w:t>
            </w:r>
          </w:p>
        </w:tc>
        <w:tc>
          <w:tcPr>
            <w:tcW w:w="1547" w:type="dxa"/>
            <w:shd w:val="clear" w:color="auto" w:fill="auto"/>
            <w:vAlign w:val="center"/>
          </w:tcPr>
          <w:p w14:paraId="6CD829D1">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所定价格涵盖施灸制品制备，点燃，穴位确定，固定或调节距离，熏烤，控制温度，处理用物等所需的人力资源和基本物质资源消耗。</w:t>
            </w:r>
          </w:p>
        </w:tc>
        <w:tc>
          <w:tcPr>
            <w:tcW w:w="628" w:type="dxa"/>
            <w:shd w:val="clear" w:color="auto" w:fill="auto"/>
            <w:vAlign w:val="center"/>
          </w:tcPr>
          <w:p w14:paraId="47368E1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4488B8D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w:t>
            </w:r>
          </w:p>
        </w:tc>
        <w:tc>
          <w:tcPr>
            <w:tcW w:w="630" w:type="dxa"/>
            <w:shd w:val="clear" w:color="auto" w:fill="auto"/>
            <w:noWrap/>
            <w:vAlign w:val="center"/>
          </w:tcPr>
          <w:p w14:paraId="6B774A1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w:t>
            </w:r>
          </w:p>
        </w:tc>
        <w:tc>
          <w:tcPr>
            <w:tcW w:w="810" w:type="dxa"/>
            <w:shd w:val="clear" w:color="auto" w:fill="auto"/>
            <w:noWrap/>
            <w:vAlign w:val="center"/>
          </w:tcPr>
          <w:p w14:paraId="52FB703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w:t>
            </w:r>
          </w:p>
        </w:tc>
        <w:tc>
          <w:tcPr>
            <w:tcW w:w="564" w:type="dxa"/>
            <w:shd w:val="clear" w:color="auto" w:fill="auto"/>
            <w:vAlign w:val="top"/>
          </w:tcPr>
          <w:p w14:paraId="2CE0727E">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04B2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47" w:hRule="atLeast"/>
          <w:jc w:val="center"/>
        </w:trPr>
        <w:tc>
          <w:tcPr>
            <w:tcW w:w="403" w:type="dxa"/>
            <w:vMerge w:val="continue"/>
            <w:shd w:val="clear" w:color="auto" w:fill="auto"/>
            <w:vAlign w:val="center"/>
          </w:tcPr>
          <w:p w14:paraId="29176BBD">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692F0F14">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014400000010001</w:t>
            </w:r>
          </w:p>
        </w:tc>
        <w:tc>
          <w:tcPr>
            <w:tcW w:w="1245" w:type="dxa"/>
            <w:shd w:val="clear" w:color="auto" w:fill="auto"/>
            <w:vAlign w:val="center"/>
          </w:tcPr>
          <w:p w14:paraId="1E663DB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悬空灸-儿童（加收）</w:t>
            </w:r>
          </w:p>
        </w:tc>
        <w:tc>
          <w:tcPr>
            <w:tcW w:w="1530" w:type="dxa"/>
            <w:shd w:val="clear" w:color="auto" w:fill="auto"/>
            <w:vAlign w:val="center"/>
          </w:tcPr>
          <w:p w14:paraId="09B30F2C">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39E47C16">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6205B35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0077E1F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630" w:type="dxa"/>
            <w:shd w:val="clear" w:color="auto" w:fill="auto"/>
            <w:noWrap/>
            <w:vAlign w:val="center"/>
          </w:tcPr>
          <w:p w14:paraId="488D82E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810" w:type="dxa"/>
            <w:shd w:val="clear" w:color="auto" w:fill="auto"/>
            <w:noWrap/>
            <w:vAlign w:val="center"/>
          </w:tcPr>
          <w:p w14:paraId="12AF9DC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564" w:type="dxa"/>
            <w:shd w:val="clear" w:color="auto" w:fill="auto"/>
            <w:vAlign w:val="top"/>
          </w:tcPr>
          <w:p w14:paraId="5205A3CF">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26CA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5B138BB6">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7D13F194">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014400000010100</w:t>
            </w:r>
          </w:p>
        </w:tc>
        <w:tc>
          <w:tcPr>
            <w:tcW w:w="1245" w:type="dxa"/>
            <w:shd w:val="clear" w:color="auto" w:fill="auto"/>
            <w:vAlign w:val="center"/>
          </w:tcPr>
          <w:p w14:paraId="13A65F8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悬空灸-雷火灸（太乙神针）（扩展）</w:t>
            </w:r>
          </w:p>
        </w:tc>
        <w:tc>
          <w:tcPr>
            <w:tcW w:w="1530" w:type="dxa"/>
            <w:shd w:val="clear" w:color="auto" w:fill="auto"/>
            <w:vAlign w:val="center"/>
          </w:tcPr>
          <w:p w14:paraId="2127285A">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1CBE8A7B">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6537ED1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241A9E3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w:t>
            </w:r>
          </w:p>
        </w:tc>
        <w:tc>
          <w:tcPr>
            <w:tcW w:w="630" w:type="dxa"/>
            <w:shd w:val="clear" w:color="auto" w:fill="auto"/>
            <w:noWrap/>
            <w:vAlign w:val="center"/>
          </w:tcPr>
          <w:p w14:paraId="234E833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w:t>
            </w:r>
          </w:p>
        </w:tc>
        <w:tc>
          <w:tcPr>
            <w:tcW w:w="810" w:type="dxa"/>
            <w:shd w:val="clear" w:color="auto" w:fill="auto"/>
            <w:noWrap/>
            <w:vAlign w:val="center"/>
          </w:tcPr>
          <w:p w14:paraId="474FECA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w:t>
            </w:r>
          </w:p>
        </w:tc>
        <w:tc>
          <w:tcPr>
            <w:tcW w:w="564" w:type="dxa"/>
            <w:shd w:val="clear" w:color="auto" w:fill="auto"/>
            <w:vAlign w:val="top"/>
          </w:tcPr>
          <w:p w14:paraId="292593AE">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ACB3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403" w:type="dxa"/>
            <w:vMerge w:val="restart"/>
            <w:shd w:val="clear" w:color="auto" w:fill="auto"/>
            <w:vAlign w:val="center"/>
          </w:tcPr>
          <w:p w14:paraId="023A278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w:t>
            </w:r>
          </w:p>
        </w:tc>
        <w:tc>
          <w:tcPr>
            <w:tcW w:w="902" w:type="dxa"/>
            <w:shd w:val="clear" w:color="auto" w:fill="auto"/>
            <w:vAlign w:val="center"/>
          </w:tcPr>
          <w:p w14:paraId="551491C1">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014400000020000</w:t>
            </w:r>
          </w:p>
        </w:tc>
        <w:tc>
          <w:tcPr>
            <w:tcW w:w="1245" w:type="dxa"/>
            <w:shd w:val="clear" w:color="auto" w:fill="auto"/>
            <w:vAlign w:val="center"/>
          </w:tcPr>
          <w:p w14:paraId="0209ED7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直接灸</w:t>
            </w:r>
          </w:p>
        </w:tc>
        <w:tc>
          <w:tcPr>
            <w:tcW w:w="1530" w:type="dxa"/>
            <w:shd w:val="clear" w:color="auto" w:fill="auto"/>
            <w:vAlign w:val="center"/>
          </w:tcPr>
          <w:p w14:paraId="3617A88D">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由医务人员将施灸制品直接作用于皮肤，通过温和的药力和热力进行治疗，促进疏通经络，调和阴阳，扶正祛邪，达到治疗疾病的目的。</w:t>
            </w:r>
          </w:p>
        </w:tc>
        <w:tc>
          <w:tcPr>
            <w:tcW w:w="1547" w:type="dxa"/>
            <w:shd w:val="clear" w:color="auto" w:fill="auto"/>
            <w:vAlign w:val="center"/>
          </w:tcPr>
          <w:p w14:paraId="110B303D">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所定价格涵盖施灸制品制备，点燃，穴位确定，皮肤消毒，点触、拍打、熨法等方式所需的人力资源和基本物质资源消耗。</w:t>
            </w:r>
          </w:p>
        </w:tc>
        <w:tc>
          <w:tcPr>
            <w:tcW w:w="628" w:type="dxa"/>
            <w:shd w:val="clear" w:color="auto" w:fill="auto"/>
            <w:vAlign w:val="center"/>
          </w:tcPr>
          <w:p w14:paraId="269F39A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1BEB98D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34</w:t>
            </w:r>
          </w:p>
        </w:tc>
        <w:tc>
          <w:tcPr>
            <w:tcW w:w="630" w:type="dxa"/>
            <w:shd w:val="clear" w:color="auto" w:fill="auto"/>
            <w:noWrap/>
            <w:vAlign w:val="center"/>
          </w:tcPr>
          <w:p w14:paraId="7E1EC6C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34</w:t>
            </w:r>
          </w:p>
        </w:tc>
        <w:tc>
          <w:tcPr>
            <w:tcW w:w="810" w:type="dxa"/>
            <w:shd w:val="clear" w:color="auto" w:fill="auto"/>
            <w:noWrap/>
            <w:vAlign w:val="center"/>
          </w:tcPr>
          <w:p w14:paraId="3F565A0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34</w:t>
            </w:r>
          </w:p>
        </w:tc>
        <w:tc>
          <w:tcPr>
            <w:tcW w:w="564" w:type="dxa"/>
            <w:shd w:val="clear" w:color="auto" w:fill="auto"/>
            <w:vAlign w:val="top"/>
          </w:tcPr>
          <w:p w14:paraId="0B4E869A">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D713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30BA5258">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3E653CE3">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014400000020001</w:t>
            </w:r>
          </w:p>
        </w:tc>
        <w:tc>
          <w:tcPr>
            <w:tcW w:w="1245" w:type="dxa"/>
            <w:shd w:val="clear" w:color="auto" w:fill="auto"/>
            <w:vAlign w:val="center"/>
          </w:tcPr>
          <w:p w14:paraId="54BE9CA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直接灸-儿童（加收）</w:t>
            </w:r>
          </w:p>
        </w:tc>
        <w:tc>
          <w:tcPr>
            <w:tcW w:w="1530" w:type="dxa"/>
            <w:shd w:val="clear" w:color="auto" w:fill="auto"/>
            <w:vAlign w:val="center"/>
          </w:tcPr>
          <w:p w14:paraId="04F47FBA">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44D1A735">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75325A4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11D145C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630" w:type="dxa"/>
            <w:shd w:val="clear" w:color="auto" w:fill="auto"/>
            <w:noWrap/>
            <w:vAlign w:val="center"/>
          </w:tcPr>
          <w:p w14:paraId="5BE8CFC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810" w:type="dxa"/>
            <w:shd w:val="clear" w:color="auto" w:fill="auto"/>
            <w:noWrap/>
            <w:vAlign w:val="center"/>
          </w:tcPr>
          <w:p w14:paraId="5393642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564" w:type="dxa"/>
            <w:shd w:val="clear" w:color="auto" w:fill="auto"/>
            <w:vAlign w:val="top"/>
          </w:tcPr>
          <w:p w14:paraId="766BB659">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F1473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527" w:hRule="atLeast"/>
          <w:jc w:val="center"/>
        </w:trPr>
        <w:tc>
          <w:tcPr>
            <w:tcW w:w="403" w:type="dxa"/>
            <w:vMerge w:val="restart"/>
            <w:shd w:val="clear" w:color="auto" w:fill="auto"/>
            <w:vAlign w:val="center"/>
          </w:tcPr>
          <w:p w14:paraId="0A2E4C7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902" w:type="dxa"/>
            <w:shd w:val="clear" w:color="auto" w:fill="auto"/>
            <w:vAlign w:val="center"/>
          </w:tcPr>
          <w:p w14:paraId="3778A6FC">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014400000030000</w:t>
            </w:r>
          </w:p>
        </w:tc>
        <w:tc>
          <w:tcPr>
            <w:tcW w:w="1245" w:type="dxa"/>
            <w:shd w:val="clear" w:color="auto" w:fill="auto"/>
            <w:vAlign w:val="center"/>
          </w:tcPr>
          <w:p w14:paraId="05CC886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隔物灸</w:t>
            </w:r>
          </w:p>
        </w:tc>
        <w:tc>
          <w:tcPr>
            <w:tcW w:w="1530" w:type="dxa"/>
            <w:shd w:val="clear" w:color="auto" w:fill="auto"/>
            <w:vAlign w:val="center"/>
          </w:tcPr>
          <w:p w14:paraId="017A15AF">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由医务人员将施灸制品通过间隔各类物品实施灸法，通过温和的药力和热力进行治疗，促进疏通经络，调和阴阳，扶正祛邪，达到治疗疾病的目的。</w:t>
            </w:r>
          </w:p>
        </w:tc>
        <w:tc>
          <w:tcPr>
            <w:tcW w:w="1547" w:type="dxa"/>
            <w:shd w:val="clear" w:color="auto" w:fill="auto"/>
            <w:vAlign w:val="center"/>
          </w:tcPr>
          <w:p w14:paraId="1192DCCD">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所定价格涵盖间隔物和施灸制品的制备，摆放，点燃，施灸等所需的人力资源和基本物质资源消耗。</w:t>
            </w:r>
          </w:p>
        </w:tc>
        <w:tc>
          <w:tcPr>
            <w:tcW w:w="628" w:type="dxa"/>
            <w:shd w:val="clear" w:color="auto" w:fill="auto"/>
            <w:vAlign w:val="center"/>
          </w:tcPr>
          <w:p w14:paraId="390A890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135C39E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82</w:t>
            </w:r>
          </w:p>
        </w:tc>
        <w:tc>
          <w:tcPr>
            <w:tcW w:w="630" w:type="dxa"/>
            <w:shd w:val="clear" w:color="auto" w:fill="auto"/>
            <w:noWrap/>
            <w:vAlign w:val="center"/>
          </w:tcPr>
          <w:p w14:paraId="66925F9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82</w:t>
            </w:r>
          </w:p>
        </w:tc>
        <w:tc>
          <w:tcPr>
            <w:tcW w:w="810" w:type="dxa"/>
            <w:shd w:val="clear" w:color="auto" w:fill="auto"/>
            <w:noWrap/>
            <w:vAlign w:val="center"/>
          </w:tcPr>
          <w:p w14:paraId="7CA5B19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82</w:t>
            </w:r>
          </w:p>
        </w:tc>
        <w:tc>
          <w:tcPr>
            <w:tcW w:w="564" w:type="dxa"/>
            <w:shd w:val="clear" w:color="auto" w:fill="auto"/>
            <w:vAlign w:val="top"/>
          </w:tcPr>
          <w:p w14:paraId="7F8281D8">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8A0D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17" w:hRule="atLeast"/>
          <w:jc w:val="center"/>
        </w:trPr>
        <w:tc>
          <w:tcPr>
            <w:tcW w:w="403" w:type="dxa"/>
            <w:vMerge w:val="continue"/>
            <w:shd w:val="clear" w:color="auto" w:fill="auto"/>
            <w:vAlign w:val="center"/>
          </w:tcPr>
          <w:p w14:paraId="25D52B37">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22AF88CD">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014400000030001</w:t>
            </w:r>
          </w:p>
        </w:tc>
        <w:tc>
          <w:tcPr>
            <w:tcW w:w="1245" w:type="dxa"/>
            <w:shd w:val="clear" w:color="auto" w:fill="auto"/>
            <w:vAlign w:val="center"/>
          </w:tcPr>
          <w:p w14:paraId="6B49DB3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隔物灸-儿童（加收）</w:t>
            </w:r>
          </w:p>
        </w:tc>
        <w:tc>
          <w:tcPr>
            <w:tcW w:w="1530" w:type="dxa"/>
            <w:shd w:val="clear" w:color="auto" w:fill="auto"/>
            <w:vAlign w:val="center"/>
          </w:tcPr>
          <w:p w14:paraId="56A04DFB">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1F9CA200">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30A00A4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02817AB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630" w:type="dxa"/>
            <w:shd w:val="clear" w:color="auto" w:fill="auto"/>
            <w:noWrap/>
            <w:vAlign w:val="center"/>
          </w:tcPr>
          <w:p w14:paraId="39012C2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810" w:type="dxa"/>
            <w:shd w:val="clear" w:color="auto" w:fill="auto"/>
            <w:noWrap/>
            <w:vAlign w:val="center"/>
          </w:tcPr>
          <w:p w14:paraId="344A027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564" w:type="dxa"/>
            <w:shd w:val="clear" w:color="auto" w:fill="auto"/>
            <w:vAlign w:val="top"/>
          </w:tcPr>
          <w:p w14:paraId="1A9B87C5">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4207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482" w:hRule="atLeast"/>
          <w:jc w:val="center"/>
        </w:trPr>
        <w:tc>
          <w:tcPr>
            <w:tcW w:w="403" w:type="dxa"/>
            <w:vMerge w:val="restart"/>
            <w:shd w:val="clear" w:color="auto" w:fill="auto"/>
            <w:vAlign w:val="center"/>
          </w:tcPr>
          <w:p w14:paraId="5330F67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w:t>
            </w:r>
          </w:p>
        </w:tc>
        <w:tc>
          <w:tcPr>
            <w:tcW w:w="902" w:type="dxa"/>
            <w:shd w:val="clear" w:color="auto" w:fill="auto"/>
            <w:vAlign w:val="center"/>
          </w:tcPr>
          <w:p w14:paraId="36E36987">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014400000040000</w:t>
            </w:r>
          </w:p>
        </w:tc>
        <w:tc>
          <w:tcPr>
            <w:tcW w:w="1245" w:type="dxa"/>
            <w:shd w:val="clear" w:color="auto" w:fill="auto"/>
            <w:vAlign w:val="center"/>
          </w:tcPr>
          <w:p w14:paraId="13B983A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铺灸</w:t>
            </w:r>
          </w:p>
        </w:tc>
        <w:tc>
          <w:tcPr>
            <w:tcW w:w="1530" w:type="dxa"/>
            <w:shd w:val="clear" w:color="auto" w:fill="auto"/>
            <w:vAlign w:val="center"/>
          </w:tcPr>
          <w:p w14:paraId="6487CF44">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由医务人员将施灸制品对胸腹部、腰背部等平铺灸饼实施灸法，通过温和的药力和热力进行治疗，促进疏通经络，调和阴阳，扶正祛邪，达到治疗疾病的目的。</w:t>
            </w:r>
          </w:p>
        </w:tc>
        <w:tc>
          <w:tcPr>
            <w:tcW w:w="1547" w:type="dxa"/>
            <w:shd w:val="clear" w:color="auto" w:fill="auto"/>
            <w:vAlign w:val="center"/>
          </w:tcPr>
          <w:p w14:paraId="6BD42234">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所定价格涵盖灸饼和施灸制品制备，撒药粉，平铺，放置，点燃，施灸等所需的人力资源和基本物质资源消耗时间成本。</w:t>
            </w:r>
          </w:p>
        </w:tc>
        <w:tc>
          <w:tcPr>
            <w:tcW w:w="628" w:type="dxa"/>
            <w:shd w:val="clear" w:color="auto" w:fill="auto"/>
            <w:vAlign w:val="center"/>
          </w:tcPr>
          <w:p w14:paraId="0D12B36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09DEE64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150</w:t>
            </w:r>
          </w:p>
        </w:tc>
        <w:tc>
          <w:tcPr>
            <w:tcW w:w="630" w:type="dxa"/>
            <w:shd w:val="clear" w:color="auto" w:fill="auto"/>
            <w:noWrap/>
            <w:vAlign w:val="center"/>
          </w:tcPr>
          <w:p w14:paraId="561C592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150</w:t>
            </w:r>
          </w:p>
        </w:tc>
        <w:tc>
          <w:tcPr>
            <w:tcW w:w="810" w:type="dxa"/>
            <w:shd w:val="clear" w:color="auto" w:fill="auto"/>
            <w:noWrap/>
            <w:vAlign w:val="center"/>
          </w:tcPr>
          <w:p w14:paraId="7DD74CF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150</w:t>
            </w:r>
          </w:p>
        </w:tc>
        <w:tc>
          <w:tcPr>
            <w:tcW w:w="564" w:type="dxa"/>
            <w:shd w:val="clear" w:color="auto" w:fill="auto"/>
            <w:vAlign w:val="top"/>
          </w:tcPr>
          <w:p w14:paraId="42414836">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A786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23778769">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5271DF21">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014400000040001</w:t>
            </w:r>
          </w:p>
        </w:tc>
        <w:tc>
          <w:tcPr>
            <w:tcW w:w="1245" w:type="dxa"/>
            <w:shd w:val="clear" w:color="auto" w:fill="auto"/>
            <w:vAlign w:val="center"/>
          </w:tcPr>
          <w:p w14:paraId="36702DB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铺灸-儿童</w:t>
            </w:r>
          </w:p>
          <w:p w14:paraId="2EE47F7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（加收）</w:t>
            </w:r>
          </w:p>
        </w:tc>
        <w:tc>
          <w:tcPr>
            <w:tcW w:w="1530" w:type="dxa"/>
            <w:shd w:val="clear" w:color="auto" w:fill="auto"/>
            <w:vAlign w:val="center"/>
          </w:tcPr>
          <w:p w14:paraId="6529E817">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4221D987">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5F014BF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1850D69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630" w:type="dxa"/>
            <w:shd w:val="clear" w:color="auto" w:fill="auto"/>
            <w:noWrap/>
            <w:vAlign w:val="center"/>
          </w:tcPr>
          <w:p w14:paraId="5010A20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810" w:type="dxa"/>
            <w:shd w:val="clear" w:color="auto" w:fill="auto"/>
            <w:noWrap/>
            <w:vAlign w:val="center"/>
          </w:tcPr>
          <w:p w14:paraId="415B8B5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564" w:type="dxa"/>
            <w:shd w:val="clear" w:color="auto" w:fill="auto"/>
            <w:vAlign w:val="top"/>
          </w:tcPr>
          <w:p w14:paraId="59022E63">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D7E8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11AD6B9D">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7CBC8083">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014400000040002</w:t>
            </w:r>
          </w:p>
        </w:tc>
        <w:tc>
          <w:tcPr>
            <w:tcW w:w="1245" w:type="dxa"/>
            <w:shd w:val="clear" w:color="auto" w:fill="auto"/>
            <w:vAlign w:val="center"/>
          </w:tcPr>
          <w:p w14:paraId="131D1E7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铺灸-（督灸（火龙灸））</w:t>
            </w:r>
          </w:p>
          <w:p w14:paraId="6FB815B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（加收）</w:t>
            </w:r>
          </w:p>
        </w:tc>
        <w:tc>
          <w:tcPr>
            <w:tcW w:w="1530" w:type="dxa"/>
            <w:shd w:val="clear" w:color="auto" w:fill="auto"/>
            <w:vAlign w:val="center"/>
          </w:tcPr>
          <w:p w14:paraId="4676085B">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609EBF18">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5E95DCF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48CA8CD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75</w:t>
            </w:r>
          </w:p>
        </w:tc>
        <w:tc>
          <w:tcPr>
            <w:tcW w:w="630" w:type="dxa"/>
            <w:shd w:val="clear" w:color="auto" w:fill="auto"/>
            <w:noWrap/>
            <w:vAlign w:val="center"/>
          </w:tcPr>
          <w:p w14:paraId="14F0F50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75</w:t>
            </w:r>
          </w:p>
        </w:tc>
        <w:tc>
          <w:tcPr>
            <w:tcW w:w="810" w:type="dxa"/>
            <w:shd w:val="clear" w:color="auto" w:fill="auto"/>
            <w:noWrap/>
            <w:vAlign w:val="center"/>
          </w:tcPr>
          <w:p w14:paraId="6C21748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75</w:t>
            </w:r>
          </w:p>
        </w:tc>
        <w:tc>
          <w:tcPr>
            <w:tcW w:w="564" w:type="dxa"/>
            <w:shd w:val="clear" w:color="auto" w:fill="auto"/>
            <w:vAlign w:val="top"/>
          </w:tcPr>
          <w:p w14:paraId="0A797EA8">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06F2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45" w:hRule="atLeast"/>
          <w:jc w:val="center"/>
        </w:trPr>
        <w:tc>
          <w:tcPr>
            <w:tcW w:w="403" w:type="dxa"/>
            <w:vMerge w:val="restart"/>
            <w:shd w:val="clear" w:color="auto" w:fill="auto"/>
            <w:vAlign w:val="center"/>
          </w:tcPr>
          <w:p w14:paraId="5414F82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w:t>
            </w:r>
          </w:p>
        </w:tc>
        <w:tc>
          <w:tcPr>
            <w:tcW w:w="902" w:type="dxa"/>
            <w:shd w:val="clear" w:color="auto" w:fill="auto"/>
            <w:vAlign w:val="center"/>
          </w:tcPr>
          <w:p w14:paraId="6E0A870C">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014400000050000</w:t>
            </w:r>
          </w:p>
        </w:tc>
        <w:tc>
          <w:tcPr>
            <w:tcW w:w="1245" w:type="dxa"/>
            <w:shd w:val="clear" w:color="auto" w:fill="auto"/>
            <w:vAlign w:val="center"/>
          </w:tcPr>
          <w:p w14:paraId="1040758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w:t>
            </w:r>
          </w:p>
        </w:tc>
        <w:tc>
          <w:tcPr>
            <w:tcW w:w="1530" w:type="dxa"/>
            <w:shd w:val="clear" w:color="auto" w:fill="auto"/>
            <w:vAlign w:val="center"/>
          </w:tcPr>
          <w:p w14:paraId="0023727C">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由医务人员以罐为工具，利用各类方式方法使之吸附于体表的固定部位进行治疗，促进通经活络，行气活血，祛风散寒。</w:t>
            </w:r>
          </w:p>
        </w:tc>
        <w:tc>
          <w:tcPr>
            <w:tcW w:w="1547" w:type="dxa"/>
            <w:shd w:val="clear" w:color="auto" w:fill="auto"/>
            <w:vAlign w:val="center"/>
          </w:tcPr>
          <w:p w14:paraId="55E81C43">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所定价格可以涵盖清洁，罐具吸附，观察，撤罐，处理用物所需的人力资源和基本物质资源消耗。</w:t>
            </w:r>
          </w:p>
        </w:tc>
        <w:tc>
          <w:tcPr>
            <w:tcW w:w="628" w:type="dxa"/>
            <w:shd w:val="clear" w:color="auto" w:fill="auto"/>
            <w:vAlign w:val="center"/>
          </w:tcPr>
          <w:p w14:paraId="4906EA1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791435C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630" w:type="dxa"/>
            <w:shd w:val="clear" w:color="auto" w:fill="auto"/>
            <w:noWrap/>
            <w:vAlign w:val="center"/>
          </w:tcPr>
          <w:p w14:paraId="1B63CB7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810" w:type="dxa"/>
            <w:shd w:val="clear" w:color="auto" w:fill="auto"/>
            <w:noWrap/>
            <w:vAlign w:val="center"/>
          </w:tcPr>
          <w:p w14:paraId="5CD5D36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564" w:type="dxa"/>
            <w:shd w:val="clear" w:color="auto" w:fill="auto"/>
            <w:vAlign w:val="top"/>
          </w:tcPr>
          <w:p w14:paraId="06C8D3FD">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D9188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075A3417">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58C35D4E">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014400000050001</w:t>
            </w:r>
          </w:p>
        </w:tc>
        <w:tc>
          <w:tcPr>
            <w:tcW w:w="1245" w:type="dxa"/>
            <w:shd w:val="clear" w:color="auto" w:fill="auto"/>
            <w:vAlign w:val="center"/>
          </w:tcPr>
          <w:p w14:paraId="29BD15F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中医拔罐-药物罐（加收）</w:t>
            </w:r>
          </w:p>
        </w:tc>
        <w:tc>
          <w:tcPr>
            <w:tcW w:w="1530" w:type="dxa"/>
            <w:shd w:val="clear" w:color="auto" w:fill="auto"/>
            <w:vAlign w:val="center"/>
          </w:tcPr>
          <w:p w14:paraId="04D0032A">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65D06054">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4F41F12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3CF307E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w:t>
            </w:r>
          </w:p>
        </w:tc>
        <w:tc>
          <w:tcPr>
            <w:tcW w:w="630" w:type="dxa"/>
            <w:shd w:val="clear" w:color="auto" w:fill="auto"/>
            <w:noWrap/>
            <w:vAlign w:val="center"/>
          </w:tcPr>
          <w:p w14:paraId="5A14436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w:t>
            </w:r>
          </w:p>
        </w:tc>
        <w:tc>
          <w:tcPr>
            <w:tcW w:w="810" w:type="dxa"/>
            <w:shd w:val="clear" w:color="auto" w:fill="auto"/>
            <w:noWrap/>
            <w:vAlign w:val="center"/>
          </w:tcPr>
          <w:p w14:paraId="0589C70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w:t>
            </w:r>
          </w:p>
        </w:tc>
        <w:tc>
          <w:tcPr>
            <w:tcW w:w="564" w:type="dxa"/>
            <w:shd w:val="clear" w:color="auto" w:fill="auto"/>
            <w:vAlign w:val="top"/>
          </w:tcPr>
          <w:p w14:paraId="5548A2DC">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D6F48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52298F43">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2EEAB10C">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014400000050002</w:t>
            </w:r>
          </w:p>
        </w:tc>
        <w:tc>
          <w:tcPr>
            <w:tcW w:w="1245" w:type="dxa"/>
            <w:shd w:val="clear" w:color="auto" w:fill="auto"/>
            <w:vAlign w:val="center"/>
          </w:tcPr>
          <w:p w14:paraId="399937F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中医拔罐-水罐（加收）</w:t>
            </w:r>
          </w:p>
        </w:tc>
        <w:tc>
          <w:tcPr>
            <w:tcW w:w="1530" w:type="dxa"/>
            <w:shd w:val="clear" w:color="auto" w:fill="auto"/>
            <w:vAlign w:val="center"/>
          </w:tcPr>
          <w:p w14:paraId="44BE24E1">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5461FF8A">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27C8F7E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5FB8CC8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w:t>
            </w:r>
          </w:p>
        </w:tc>
        <w:tc>
          <w:tcPr>
            <w:tcW w:w="630" w:type="dxa"/>
            <w:shd w:val="clear" w:color="auto" w:fill="auto"/>
            <w:noWrap/>
            <w:vAlign w:val="center"/>
          </w:tcPr>
          <w:p w14:paraId="0E49724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w:t>
            </w:r>
          </w:p>
        </w:tc>
        <w:tc>
          <w:tcPr>
            <w:tcW w:w="810" w:type="dxa"/>
            <w:shd w:val="clear" w:color="auto" w:fill="auto"/>
            <w:noWrap/>
            <w:vAlign w:val="center"/>
          </w:tcPr>
          <w:p w14:paraId="33A279A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w:t>
            </w:r>
          </w:p>
        </w:tc>
        <w:tc>
          <w:tcPr>
            <w:tcW w:w="564" w:type="dxa"/>
            <w:shd w:val="clear" w:color="auto" w:fill="auto"/>
            <w:vAlign w:val="top"/>
          </w:tcPr>
          <w:p w14:paraId="7332AE44">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832D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4CE5492B">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3CBCBF61">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014400000050100</w:t>
            </w:r>
          </w:p>
        </w:tc>
        <w:tc>
          <w:tcPr>
            <w:tcW w:w="1245" w:type="dxa"/>
            <w:shd w:val="clear" w:color="auto" w:fill="auto"/>
            <w:vAlign w:val="center"/>
          </w:tcPr>
          <w:p w14:paraId="393AFA5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中医拔罐-火罐（扩展）</w:t>
            </w:r>
          </w:p>
        </w:tc>
        <w:tc>
          <w:tcPr>
            <w:tcW w:w="1530" w:type="dxa"/>
            <w:shd w:val="clear" w:color="auto" w:fill="auto"/>
            <w:vAlign w:val="center"/>
          </w:tcPr>
          <w:p w14:paraId="0160C66A">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72FEC328">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3F126FB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46DA2F5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630" w:type="dxa"/>
            <w:shd w:val="clear" w:color="auto" w:fill="auto"/>
            <w:noWrap/>
            <w:vAlign w:val="center"/>
          </w:tcPr>
          <w:p w14:paraId="0225BAD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810" w:type="dxa"/>
            <w:shd w:val="clear" w:color="auto" w:fill="auto"/>
            <w:noWrap/>
            <w:vAlign w:val="center"/>
          </w:tcPr>
          <w:p w14:paraId="17CEF0C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564" w:type="dxa"/>
            <w:shd w:val="clear" w:color="auto" w:fill="auto"/>
            <w:vAlign w:val="top"/>
          </w:tcPr>
          <w:p w14:paraId="617F2A4C">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A191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590E7BD4">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54E2850B">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014400000050200</w:t>
            </w:r>
          </w:p>
        </w:tc>
        <w:tc>
          <w:tcPr>
            <w:tcW w:w="1245" w:type="dxa"/>
            <w:shd w:val="clear" w:color="auto" w:fill="auto"/>
            <w:vAlign w:val="center"/>
          </w:tcPr>
          <w:p w14:paraId="4D25868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中医拔罐-电火罐（扩展）</w:t>
            </w:r>
          </w:p>
        </w:tc>
        <w:tc>
          <w:tcPr>
            <w:tcW w:w="1530" w:type="dxa"/>
            <w:shd w:val="clear" w:color="auto" w:fill="auto"/>
            <w:vAlign w:val="center"/>
          </w:tcPr>
          <w:p w14:paraId="264872DB">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7044E74B">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0D088D7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24E4316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630" w:type="dxa"/>
            <w:shd w:val="clear" w:color="auto" w:fill="auto"/>
            <w:noWrap/>
            <w:vAlign w:val="center"/>
          </w:tcPr>
          <w:p w14:paraId="7FD922F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810" w:type="dxa"/>
            <w:shd w:val="clear" w:color="auto" w:fill="auto"/>
            <w:noWrap/>
            <w:vAlign w:val="center"/>
          </w:tcPr>
          <w:p w14:paraId="07E6479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564" w:type="dxa"/>
            <w:shd w:val="clear" w:color="auto" w:fill="auto"/>
            <w:vAlign w:val="top"/>
          </w:tcPr>
          <w:p w14:paraId="4B3FFCF7">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3F48F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2690DF29">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297472DC">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014400000050300</w:t>
            </w:r>
          </w:p>
        </w:tc>
        <w:tc>
          <w:tcPr>
            <w:tcW w:w="1245" w:type="dxa"/>
            <w:shd w:val="clear" w:color="auto" w:fill="auto"/>
            <w:vAlign w:val="center"/>
          </w:tcPr>
          <w:p w14:paraId="0EA9DF3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中医拔罐-着罐（扩展）</w:t>
            </w:r>
          </w:p>
        </w:tc>
        <w:tc>
          <w:tcPr>
            <w:tcW w:w="1530" w:type="dxa"/>
            <w:shd w:val="clear" w:color="auto" w:fill="auto"/>
            <w:vAlign w:val="center"/>
          </w:tcPr>
          <w:p w14:paraId="66D31D63">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1F313F9E">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479F58B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360B3D8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630" w:type="dxa"/>
            <w:shd w:val="clear" w:color="auto" w:fill="auto"/>
            <w:noWrap/>
            <w:vAlign w:val="center"/>
          </w:tcPr>
          <w:p w14:paraId="47446C5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810" w:type="dxa"/>
            <w:shd w:val="clear" w:color="auto" w:fill="auto"/>
            <w:noWrap/>
            <w:vAlign w:val="center"/>
          </w:tcPr>
          <w:p w14:paraId="4BC8573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564" w:type="dxa"/>
            <w:shd w:val="clear" w:color="auto" w:fill="auto"/>
            <w:vAlign w:val="top"/>
          </w:tcPr>
          <w:p w14:paraId="555C04E9">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A259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29FFFCF0">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7EDBB12E">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014400000050400</w:t>
            </w:r>
          </w:p>
        </w:tc>
        <w:tc>
          <w:tcPr>
            <w:tcW w:w="1245" w:type="dxa"/>
            <w:shd w:val="clear" w:color="auto" w:fill="auto"/>
            <w:vAlign w:val="center"/>
          </w:tcPr>
          <w:p w14:paraId="42BE965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中医拔罐-磁疗罐（扩展）</w:t>
            </w:r>
          </w:p>
        </w:tc>
        <w:tc>
          <w:tcPr>
            <w:tcW w:w="1530" w:type="dxa"/>
            <w:shd w:val="clear" w:color="auto" w:fill="auto"/>
            <w:vAlign w:val="center"/>
          </w:tcPr>
          <w:p w14:paraId="541D280D">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19ED84D5">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6DFFB77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7103702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630" w:type="dxa"/>
            <w:shd w:val="clear" w:color="auto" w:fill="auto"/>
            <w:noWrap/>
            <w:vAlign w:val="center"/>
          </w:tcPr>
          <w:p w14:paraId="40CE576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810" w:type="dxa"/>
            <w:shd w:val="clear" w:color="auto" w:fill="auto"/>
            <w:noWrap/>
            <w:vAlign w:val="center"/>
          </w:tcPr>
          <w:p w14:paraId="378595C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564" w:type="dxa"/>
            <w:shd w:val="clear" w:color="auto" w:fill="auto"/>
            <w:vAlign w:val="top"/>
          </w:tcPr>
          <w:p w14:paraId="2E5D7FD9">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A9F0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6A5A3122">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0F1FB73E">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014400000050500</w:t>
            </w:r>
          </w:p>
        </w:tc>
        <w:tc>
          <w:tcPr>
            <w:tcW w:w="1245" w:type="dxa"/>
            <w:shd w:val="clear" w:color="auto" w:fill="auto"/>
            <w:vAlign w:val="center"/>
          </w:tcPr>
          <w:p w14:paraId="0744771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中医拔罐-真空拔罐（扩展）</w:t>
            </w:r>
          </w:p>
        </w:tc>
        <w:tc>
          <w:tcPr>
            <w:tcW w:w="1530" w:type="dxa"/>
            <w:shd w:val="clear" w:color="auto" w:fill="auto"/>
            <w:vAlign w:val="center"/>
          </w:tcPr>
          <w:p w14:paraId="71BE4E8F">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2D01A80A">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777E926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4D09FE2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630" w:type="dxa"/>
            <w:shd w:val="clear" w:color="auto" w:fill="auto"/>
            <w:noWrap/>
            <w:vAlign w:val="center"/>
          </w:tcPr>
          <w:p w14:paraId="6BA2357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810" w:type="dxa"/>
            <w:shd w:val="clear" w:color="auto" w:fill="auto"/>
            <w:noWrap/>
            <w:vAlign w:val="center"/>
          </w:tcPr>
          <w:p w14:paraId="42103A0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564" w:type="dxa"/>
            <w:shd w:val="clear" w:color="auto" w:fill="auto"/>
            <w:vAlign w:val="top"/>
          </w:tcPr>
          <w:p w14:paraId="41D6BE09">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A517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0B11494F">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6FEE52F9">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014400000050600</w:t>
            </w:r>
          </w:p>
        </w:tc>
        <w:tc>
          <w:tcPr>
            <w:tcW w:w="1245" w:type="dxa"/>
            <w:shd w:val="clear" w:color="auto" w:fill="auto"/>
            <w:vAlign w:val="center"/>
          </w:tcPr>
          <w:p w14:paraId="1E499F1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中医拔罐-电罐（扩展）</w:t>
            </w:r>
          </w:p>
        </w:tc>
        <w:tc>
          <w:tcPr>
            <w:tcW w:w="1530" w:type="dxa"/>
            <w:shd w:val="clear" w:color="auto" w:fill="auto"/>
            <w:vAlign w:val="center"/>
          </w:tcPr>
          <w:p w14:paraId="5BCFB52D">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3553BE35">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2420B03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7C8D0AF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630" w:type="dxa"/>
            <w:shd w:val="clear" w:color="auto" w:fill="auto"/>
            <w:noWrap/>
            <w:vAlign w:val="center"/>
          </w:tcPr>
          <w:p w14:paraId="149CEA6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810" w:type="dxa"/>
            <w:shd w:val="clear" w:color="auto" w:fill="auto"/>
            <w:noWrap/>
            <w:vAlign w:val="center"/>
          </w:tcPr>
          <w:p w14:paraId="597B28D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564" w:type="dxa"/>
            <w:shd w:val="clear" w:color="auto" w:fill="auto"/>
            <w:vAlign w:val="top"/>
          </w:tcPr>
          <w:p w14:paraId="6C20C4DB">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CA08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91" w:hRule="atLeast"/>
          <w:jc w:val="center"/>
        </w:trPr>
        <w:tc>
          <w:tcPr>
            <w:tcW w:w="403" w:type="dxa"/>
            <w:vMerge w:val="restart"/>
            <w:shd w:val="clear" w:color="auto" w:fill="auto"/>
            <w:vAlign w:val="center"/>
          </w:tcPr>
          <w:p w14:paraId="041DCE1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902" w:type="dxa"/>
            <w:shd w:val="clear" w:color="auto" w:fill="auto"/>
            <w:vAlign w:val="center"/>
          </w:tcPr>
          <w:p w14:paraId="032E2C5C">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014400000060000</w:t>
            </w:r>
          </w:p>
        </w:tc>
        <w:tc>
          <w:tcPr>
            <w:tcW w:w="1245" w:type="dxa"/>
            <w:shd w:val="clear" w:color="auto" w:fill="auto"/>
            <w:vAlign w:val="center"/>
          </w:tcPr>
          <w:p w14:paraId="2CDFDD4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中医走罐</w:t>
            </w:r>
          </w:p>
        </w:tc>
        <w:tc>
          <w:tcPr>
            <w:tcW w:w="1530" w:type="dxa"/>
            <w:shd w:val="clear" w:color="auto" w:fill="auto"/>
            <w:vAlign w:val="center"/>
          </w:tcPr>
          <w:p w14:paraId="0807AAA3">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由医务人员以罐为工具，利用各类方式方法使之吸附于体表的固定部位游走滑动进行治疗，促进通经活络。</w:t>
            </w:r>
          </w:p>
        </w:tc>
        <w:tc>
          <w:tcPr>
            <w:tcW w:w="1547" w:type="dxa"/>
            <w:shd w:val="clear" w:color="auto" w:fill="auto"/>
            <w:vAlign w:val="center"/>
          </w:tcPr>
          <w:p w14:paraId="7A9D4F9D">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所定价格可以涵盖清洁，涂抹润滑剂，罐具吸附并反复滑动，处理用物所需的人力资源和基本物质资源消耗。</w:t>
            </w:r>
          </w:p>
        </w:tc>
        <w:tc>
          <w:tcPr>
            <w:tcW w:w="628" w:type="dxa"/>
            <w:shd w:val="clear" w:color="auto" w:fill="auto"/>
            <w:vAlign w:val="center"/>
          </w:tcPr>
          <w:p w14:paraId="65C9B91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1ECA020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55</w:t>
            </w:r>
          </w:p>
        </w:tc>
        <w:tc>
          <w:tcPr>
            <w:tcW w:w="630" w:type="dxa"/>
            <w:shd w:val="clear" w:color="auto" w:fill="auto"/>
            <w:noWrap/>
            <w:vAlign w:val="center"/>
          </w:tcPr>
          <w:p w14:paraId="283C7BC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55</w:t>
            </w:r>
          </w:p>
        </w:tc>
        <w:tc>
          <w:tcPr>
            <w:tcW w:w="810" w:type="dxa"/>
            <w:shd w:val="clear" w:color="auto" w:fill="auto"/>
            <w:noWrap/>
            <w:vAlign w:val="center"/>
          </w:tcPr>
          <w:p w14:paraId="40F02C6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55</w:t>
            </w:r>
          </w:p>
        </w:tc>
        <w:tc>
          <w:tcPr>
            <w:tcW w:w="564" w:type="dxa"/>
            <w:shd w:val="clear" w:color="auto" w:fill="auto"/>
            <w:vAlign w:val="top"/>
          </w:tcPr>
          <w:p w14:paraId="3CAF2B06">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C303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07DE076D">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4A551346">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014400000060100</w:t>
            </w:r>
          </w:p>
        </w:tc>
        <w:tc>
          <w:tcPr>
            <w:tcW w:w="1245" w:type="dxa"/>
            <w:shd w:val="clear" w:color="auto" w:fill="auto"/>
            <w:vAlign w:val="center"/>
          </w:tcPr>
          <w:p w14:paraId="0E6145B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中医走罐-平衡罐（扩展）</w:t>
            </w:r>
          </w:p>
        </w:tc>
        <w:tc>
          <w:tcPr>
            <w:tcW w:w="1530" w:type="dxa"/>
            <w:shd w:val="clear" w:color="auto" w:fill="auto"/>
            <w:vAlign w:val="center"/>
          </w:tcPr>
          <w:p w14:paraId="33068361">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4D0E9A1E">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6A490BD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180CC82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55</w:t>
            </w:r>
          </w:p>
        </w:tc>
        <w:tc>
          <w:tcPr>
            <w:tcW w:w="630" w:type="dxa"/>
            <w:shd w:val="clear" w:color="auto" w:fill="auto"/>
            <w:noWrap/>
            <w:vAlign w:val="center"/>
          </w:tcPr>
          <w:p w14:paraId="20FCEB3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55</w:t>
            </w:r>
          </w:p>
        </w:tc>
        <w:tc>
          <w:tcPr>
            <w:tcW w:w="810" w:type="dxa"/>
            <w:shd w:val="clear" w:color="auto" w:fill="auto"/>
            <w:noWrap/>
            <w:vAlign w:val="center"/>
          </w:tcPr>
          <w:p w14:paraId="178021A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55</w:t>
            </w:r>
          </w:p>
        </w:tc>
        <w:tc>
          <w:tcPr>
            <w:tcW w:w="564" w:type="dxa"/>
            <w:shd w:val="clear" w:color="auto" w:fill="auto"/>
            <w:vAlign w:val="top"/>
          </w:tcPr>
          <w:p w14:paraId="1DF3B347">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88AB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43" w:hRule="atLeast"/>
          <w:jc w:val="center"/>
        </w:trPr>
        <w:tc>
          <w:tcPr>
            <w:tcW w:w="403" w:type="dxa"/>
            <w:shd w:val="clear" w:color="auto" w:fill="auto"/>
            <w:vAlign w:val="center"/>
          </w:tcPr>
          <w:p w14:paraId="55C61A4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902" w:type="dxa"/>
            <w:shd w:val="clear" w:color="auto" w:fill="auto"/>
            <w:vAlign w:val="center"/>
          </w:tcPr>
          <w:p w14:paraId="2B730005">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014400000070000</w:t>
            </w:r>
          </w:p>
        </w:tc>
        <w:tc>
          <w:tcPr>
            <w:tcW w:w="1245" w:type="dxa"/>
            <w:shd w:val="clear" w:color="auto" w:fill="auto"/>
            <w:vAlign w:val="center"/>
          </w:tcPr>
          <w:p w14:paraId="4965AA6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中医闪罐</w:t>
            </w:r>
          </w:p>
        </w:tc>
        <w:tc>
          <w:tcPr>
            <w:tcW w:w="1530" w:type="dxa"/>
            <w:shd w:val="clear" w:color="auto" w:fill="auto"/>
            <w:vAlign w:val="center"/>
          </w:tcPr>
          <w:p w14:paraId="4F2E0C1B">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由医务人员以罐为工具，利用各类方式方法使之吸附于体表的固定部位，通过反复拔、起，使皮肤反复的紧、松进行治疗，促进通经活络。</w:t>
            </w:r>
          </w:p>
        </w:tc>
        <w:tc>
          <w:tcPr>
            <w:tcW w:w="1547" w:type="dxa"/>
            <w:shd w:val="clear" w:color="auto" w:fill="auto"/>
            <w:vAlign w:val="center"/>
          </w:tcPr>
          <w:p w14:paraId="75DCAAF8">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所定价格可以涵盖清洁，罐具吸附并反复拔、起，处理用物所需的人力资源和基本物质资源消耗。</w:t>
            </w:r>
          </w:p>
        </w:tc>
        <w:tc>
          <w:tcPr>
            <w:tcW w:w="628" w:type="dxa"/>
            <w:shd w:val="clear" w:color="auto" w:fill="auto"/>
            <w:vAlign w:val="center"/>
          </w:tcPr>
          <w:p w14:paraId="6BBDC35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1CEBAA8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630" w:type="dxa"/>
            <w:shd w:val="clear" w:color="auto" w:fill="auto"/>
            <w:noWrap/>
            <w:vAlign w:val="center"/>
          </w:tcPr>
          <w:p w14:paraId="0BEE432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810" w:type="dxa"/>
            <w:shd w:val="clear" w:color="auto" w:fill="auto"/>
            <w:noWrap/>
            <w:vAlign w:val="center"/>
          </w:tcPr>
          <w:p w14:paraId="3EBAEF7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50</w:t>
            </w:r>
          </w:p>
        </w:tc>
        <w:tc>
          <w:tcPr>
            <w:tcW w:w="564" w:type="dxa"/>
            <w:shd w:val="clear" w:color="auto" w:fill="auto"/>
            <w:vAlign w:val="top"/>
          </w:tcPr>
          <w:p w14:paraId="486D5805">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BB28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06" w:hRule="atLeast"/>
          <w:jc w:val="center"/>
        </w:trPr>
        <w:tc>
          <w:tcPr>
            <w:tcW w:w="403" w:type="dxa"/>
            <w:vMerge w:val="restart"/>
            <w:shd w:val="clear" w:color="auto" w:fill="auto"/>
            <w:vAlign w:val="center"/>
          </w:tcPr>
          <w:p w14:paraId="0C0BDC7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902" w:type="dxa"/>
            <w:shd w:val="clear" w:color="auto" w:fill="auto"/>
            <w:vAlign w:val="center"/>
          </w:tcPr>
          <w:p w14:paraId="35311F3D">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014500000010000</w:t>
            </w:r>
          </w:p>
        </w:tc>
        <w:tc>
          <w:tcPr>
            <w:tcW w:w="1245" w:type="dxa"/>
            <w:shd w:val="clear" w:color="auto" w:fill="auto"/>
            <w:vAlign w:val="center"/>
          </w:tcPr>
          <w:p w14:paraId="4EDD5A3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头面部疾病</w:t>
            </w:r>
          </w:p>
          <w:p w14:paraId="139D313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推拿</w:t>
            </w:r>
          </w:p>
        </w:tc>
        <w:tc>
          <w:tcPr>
            <w:tcW w:w="1530" w:type="dxa"/>
            <w:shd w:val="clear" w:color="auto" w:fill="auto"/>
            <w:vAlign w:val="center"/>
          </w:tcPr>
          <w:p w14:paraId="342ACC85">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由医务人员遵循经络、穴位，通过各类手法和力道治疗头面部疾病，起到疏通经络、理筋整复的作用。</w:t>
            </w:r>
          </w:p>
        </w:tc>
        <w:tc>
          <w:tcPr>
            <w:tcW w:w="1547" w:type="dxa"/>
            <w:shd w:val="clear" w:color="auto" w:fill="auto"/>
            <w:vAlign w:val="center"/>
          </w:tcPr>
          <w:p w14:paraId="4257DBA8">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所定价格涵盖应用各类推拿手法或辅助器械，完成操作所需的人力资源和基本物质资源消耗。</w:t>
            </w:r>
          </w:p>
        </w:tc>
        <w:tc>
          <w:tcPr>
            <w:tcW w:w="628" w:type="dxa"/>
            <w:shd w:val="clear" w:color="auto" w:fill="auto"/>
            <w:vAlign w:val="center"/>
          </w:tcPr>
          <w:p w14:paraId="159DACA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4C19783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49</w:t>
            </w:r>
          </w:p>
        </w:tc>
        <w:tc>
          <w:tcPr>
            <w:tcW w:w="630" w:type="dxa"/>
            <w:shd w:val="clear" w:color="auto" w:fill="auto"/>
            <w:noWrap/>
            <w:vAlign w:val="center"/>
          </w:tcPr>
          <w:p w14:paraId="5EBBF75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49</w:t>
            </w:r>
          </w:p>
        </w:tc>
        <w:tc>
          <w:tcPr>
            <w:tcW w:w="810" w:type="dxa"/>
            <w:shd w:val="clear" w:color="auto" w:fill="auto"/>
            <w:noWrap/>
            <w:vAlign w:val="center"/>
          </w:tcPr>
          <w:p w14:paraId="7A5706B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49</w:t>
            </w:r>
          </w:p>
        </w:tc>
        <w:tc>
          <w:tcPr>
            <w:tcW w:w="564" w:type="dxa"/>
            <w:shd w:val="clear" w:color="auto" w:fill="auto"/>
            <w:vAlign w:val="top"/>
          </w:tcPr>
          <w:p w14:paraId="686CCF8A">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ECBB6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4692D9F3">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353889C4">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014500000010001</w:t>
            </w:r>
          </w:p>
        </w:tc>
        <w:tc>
          <w:tcPr>
            <w:tcW w:w="1245" w:type="dxa"/>
            <w:shd w:val="clear" w:color="auto" w:fill="auto"/>
            <w:vAlign w:val="center"/>
          </w:tcPr>
          <w:p w14:paraId="3BDE9A5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头面部疾病推拿-儿童（加收）</w:t>
            </w:r>
          </w:p>
        </w:tc>
        <w:tc>
          <w:tcPr>
            <w:tcW w:w="1530" w:type="dxa"/>
            <w:shd w:val="clear" w:color="auto" w:fill="auto"/>
            <w:vAlign w:val="center"/>
          </w:tcPr>
          <w:p w14:paraId="6FF6819F">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7256F203">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34645BC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76CCBA0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630" w:type="dxa"/>
            <w:shd w:val="clear" w:color="auto" w:fill="auto"/>
            <w:noWrap/>
            <w:vAlign w:val="center"/>
          </w:tcPr>
          <w:p w14:paraId="5FC819F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810" w:type="dxa"/>
            <w:shd w:val="clear" w:color="auto" w:fill="auto"/>
            <w:noWrap/>
            <w:vAlign w:val="center"/>
          </w:tcPr>
          <w:p w14:paraId="5262B4F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564" w:type="dxa"/>
            <w:shd w:val="clear" w:color="auto" w:fill="auto"/>
            <w:vAlign w:val="top"/>
          </w:tcPr>
          <w:p w14:paraId="4902A0EF">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511E1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restart"/>
            <w:shd w:val="clear" w:color="auto" w:fill="auto"/>
            <w:vAlign w:val="center"/>
          </w:tcPr>
          <w:p w14:paraId="46B4934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902" w:type="dxa"/>
            <w:shd w:val="clear" w:color="auto" w:fill="auto"/>
            <w:vAlign w:val="center"/>
          </w:tcPr>
          <w:p w14:paraId="35BDFF2C">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014500000020000</w:t>
            </w:r>
          </w:p>
        </w:tc>
        <w:tc>
          <w:tcPr>
            <w:tcW w:w="1245" w:type="dxa"/>
            <w:shd w:val="clear" w:color="auto" w:fill="auto"/>
            <w:vAlign w:val="center"/>
          </w:tcPr>
          <w:p w14:paraId="48ED4D7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颈部疾病推拿</w:t>
            </w:r>
          </w:p>
        </w:tc>
        <w:tc>
          <w:tcPr>
            <w:tcW w:w="1530" w:type="dxa"/>
            <w:shd w:val="clear" w:color="auto" w:fill="auto"/>
            <w:vAlign w:val="center"/>
          </w:tcPr>
          <w:p w14:paraId="2D430CC1">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由医务人员遵循经络、穴位，通过各类手法和力道治疗颈部疾病，起到疏通经络、理筋整复的作用。</w:t>
            </w:r>
          </w:p>
        </w:tc>
        <w:tc>
          <w:tcPr>
            <w:tcW w:w="1547" w:type="dxa"/>
            <w:shd w:val="clear" w:color="auto" w:fill="auto"/>
            <w:vAlign w:val="center"/>
          </w:tcPr>
          <w:p w14:paraId="1C9D5B65">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所定价格涵盖应用各类推拿手法或辅助器械，完成操作所需的人力资源和基本物质资源消耗。</w:t>
            </w:r>
          </w:p>
        </w:tc>
        <w:tc>
          <w:tcPr>
            <w:tcW w:w="628" w:type="dxa"/>
            <w:shd w:val="clear" w:color="auto" w:fill="auto"/>
            <w:vAlign w:val="center"/>
          </w:tcPr>
          <w:p w14:paraId="781ED7F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6C83A3B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49</w:t>
            </w:r>
          </w:p>
        </w:tc>
        <w:tc>
          <w:tcPr>
            <w:tcW w:w="630" w:type="dxa"/>
            <w:shd w:val="clear" w:color="auto" w:fill="auto"/>
            <w:noWrap/>
            <w:vAlign w:val="center"/>
          </w:tcPr>
          <w:p w14:paraId="6FB6F7C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49</w:t>
            </w:r>
          </w:p>
        </w:tc>
        <w:tc>
          <w:tcPr>
            <w:tcW w:w="810" w:type="dxa"/>
            <w:shd w:val="clear" w:color="auto" w:fill="auto"/>
            <w:noWrap/>
            <w:vAlign w:val="center"/>
          </w:tcPr>
          <w:p w14:paraId="110A2E6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49</w:t>
            </w:r>
          </w:p>
        </w:tc>
        <w:tc>
          <w:tcPr>
            <w:tcW w:w="564" w:type="dxa"/>
            <w:shd w:val="clear" w:color="auto" w:fill="auto"/>
            <w:vAlign w:val="top"/>
          </w:tcPr>
          <w:p w14:paraId="25C6A9E4">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6DAD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76AF5917">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7ECE6845">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014500000020001</w:t>
            </w:r>
          </w:p>
        </w:tc>
        <w:tc>
          <w:tcPr>
            <w:tcW w:w="1245" w:type="dxa"/>
            <w:shd w:val="clear" w:color="auto" w:fill="auto"/>
            <w:vAlign w:val="center"/>
          </w:tcPr>
          <w:p w14:paraId="0990633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颈部疾病推拿-儿童（加收）</w:t>
            </w:r>
          </w:p>
        </w:tc>
        <w:tc>
          <w:tcPr>
            <w:tcW w:w="1530" w:type="dxa"/>
            <w:shd w:val="clear" w:color="auto" w:fill="auto"/>
            <w:vAlign w:val="center"/>
          </w:tcPr>
          <w:p w14:paraId="082AF8EB">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44764D35">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4F39C9A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2C7350D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630" w:type="dxa"/>
            <w:shd w:val="clear" w:color="auto" w:fill="auto"/>
            <w:noWrap/>
            <w:vAlign w:val="center"/>
          </w:tcPr>
          <w:p w14:paraId="2D8D96E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810" w:type="dxa"/>
            <w:shd w:val="clear" w:color="auto" w:fill="auto"/>
            <w:noWrap/>
            <w:vAlign w:val="center"/>
          </w:tcPr>
          <w:p w14:paraId="3464606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564" w:type="dxa"/>
            <w:shd w:val="clear" w:color="auto" w:fill="auto"/>
            <w:vAlign w:val="top"/>
          </w:tcPr>
          <w:p w14:paraId="2B8406E7">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DB15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restart"/>
            <w:shd w:val="clear" w:color="auto" w:fill="auto"/>
            <w:vAlign w:val="center"/>
          </w:tcPr>
          <w:p w14:paraId="4A5CC99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902" w:type="dxa"/>
            <w:shd w:val="clear" w:color="auto" w:fill="auto"/>
            <w:vAlign w:val="center"/>
          </w:tcPr>
          <w:p w14:paraId="141A582E">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014500000030000</w:t>
            </w:r>
          </w:p>
        </w:tc>
        <w:tc>
          <w:tcPr>
            <w:tcW w:w="1245" w:type="dxa"/>
            <w:shd w:val="clear" w:color="auto" w:fill="auto"/>
            <w:vAlign w:val="center"/>
          </w:tcPr>
          <w:p w14:paraId="4430217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脊柱部位疾病推拿</w:t>
            </w:r>
          </w:p>
        </w:tc>
        <w:tc>
          <w:tcPr>
            <w:tcW w:w="1530" w:type="dxa"/>
            <w:shd w:val="clear" w:color="auto" w:fill="auto"/>
            <w:vAlign w:val="center"/>
          </w:tcPr>
          <w:p w14:paraId="7FEE8FBE">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由医务人员遵循经络、穴位，通过各类手法和力道治疗脊柱部位疾病，起到疏通经络、理筋整复的作用。</w:t>
            </w:r>
          </w:p>
        </w:tc>
        <w:tc>
          <w:tcPr>
            <w:tcW w:w="1547" w:type="dxa"/>
            <w:shd w:val="clear" w:color="auto" w:fill="auto"/>
            <w:vAlign w:val="center"/>
          </w:tcPr>
          <w:p w14:paraId="35103011">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所定价格涵盖应用各类推拿手法或辅助器械，完成操作所需的人力资源和基本物质资源消耗。</w:t>
            </w:r>
          </w:p>
        </w:tc>
        <w:tc>
          <w:tcPr>
            <w:tcW w:w="628" w:type="dxa"/>
            <w:shd w:val="clear" w:color="auto" w:fill="auto"/>
            <w:vAlign w:val="center"/>
          </w:tcPr>
          <w:p w14:paraId="503DE5B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4CA1B44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79</w:t>
            </w:r>
          </w:p>
        </w:tc>
        <w:tc>
          <w:tcPr>
            <w:tcW w:w="630" w:type="dxa"/>
            <w:shd w:val="clear" w:color="auto" w:fill="auto"/>
            <w:noWrap/>
            <w:vAlign w:val="center"/>
          </w:tcPr>
          <w:p w14:paraId="31612F0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79</w:t>
            </w:r>
          </w:p>
        </w:tc>
        <w:tc>
          <w:tcPr>
            <w:tcW w:w="810" w:type="dxa"/>
            <w:shd w:val="clear" w:color="auto" w:fill="auto"/>
            <w:noWrap/>
            <w:vAlign w:val="center"/>
          </w:tcPr>
          <w:p w14:paraId="222A9C4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79</w:t>
            </w:r>
          </w:p>
        </w:tc>
        <w:tc>
          <w:tcPr>
            <w:tcW w:w="564" w:type="dxa"/>
            <w:shd w:val="clear" w:color="auto" w:fill="auto"/>
            <w:vAlign w:val="top"/>
          </w:tcPr>
          <w:p w14:paraId="2C8A9049">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E0139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4EDC4A85">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29B956A3">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014500000030001</w:t>
            </w:r>
          </w:p>
        </w:tc>
        <w:tc>
          <w:tcPr>
            <w:tcW w:w="1245" w:type="dxa"/>
            <w:shd w:val="clear" w:color="auto" w:fill="auto"/>
            <w:vAlign w:val="center"/>
          </w:tcPr>
          <w:p w14:paraId="05C4417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脊柱部位疾病推拿-寰枢关节推拿（加收）</w:t>
            </w:r>
          </w:p>
        </w:tc>
        <w:tc>
          <w:tcPr>
            <w:tcW w:w="1530" w:type="dxa"/>
            <w:shd w:val="clear" w:color="auto" w:fill="auto"/>
            <w:vAlign w:val="center"/>
          </w:tcPr>
          <w:p w14:paraId="0B7FD388">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2DA06B0D">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24874F0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7E066D7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630" w:type="dxa"/>
            <w:shd w:val="clear" w:color="auto" w:fill="auto"/>
            <w:noWrap/>
            <w:vAlign w:val="center"/>
          </w:tcPr>
          <w:p w14:paraId="07C9CD8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810" w:type="dxa"/>
            <w:shd w:val="clear" w:color="auto" w:fill="auto"/>
            <w:noWrap/>
            <w:vAlign w:val="center"/>
          </w:tcPr>
          <w:p w14:paraId="0ECF523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564" w:type="dxa"/>
            <w:shd w:val="clear" w:color="auto" w:fill="auto"/>
            <w:vAlign w:val="top"/>
          </w:tcPr>
          <w:p w14:paraId="6E196DA6">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61CC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6F1DB552">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48199DB6">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014500000030002</w:t>
            </w:r>
          </w:p>
        </w:tc>
        <w:tc>
          <w:tcPr>
            <w:tcW w:w="1245" w:type="dxa"/>
            <w:shd w:val="clear" w:color="auto" w:fill="auto"/>
            <w:vAlign w:val="center"/>
          </w:tcPr>
          <w:p w14:paraId="1E953C3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脊柱部位疾病推拿-儿童（加收）</w:t>
            </w:r>
          </w:p>
        </w:tc>
        <w:tc>
          <w:tcPr>
            <w:tcW w:w="1530" w:type="dxa"/>
            <w:shd w:val="clear" w:color="auto" w:fill="auto"/>
            <w:vAlign w:val="center"/>
          </w:tcPr>
          <w:p w14:paraId="7BD11AB2">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1210A737">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6956740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6D1A98F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630" w:type="dxa"/>
            <w:shd w:val="clear" w:color="auto" w:fill="auto"/>
            <w:noWrap/>
            <w:vAlign w:val="center"/>
          </w:tcPr>
          <w:p w14:paraId="048B123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810" w:type="dxa"/>
            <w:shd w:val="clear" w:color="auto" w:fill="auto"/>
            <w:noWrap/>
            <w:vAlign w:val="center"/>
          </w:tcPr>
          <w:p w14:paraId="170438D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564" w:type="dxa"/>
            <w:shd w:val="clear" w:color="auto" w:fill="auto"/>
            <w:vAlign w:val="top"/>
          </w:tcPr>
          <w:p w14:paraId="3E6DA457">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6518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03" w:type="dxa"/>
            <w:vMerge w:val="restart"/>
            <w:shd w:val="clear" w:color="auto" w:fill="auto"/>
            <w:vAlign w:val="center"/>
          </w:tcPr>
          <w:p w14:paraId="5383E16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902" w:type="dxa"/>
            <w:vMerge w:val="restart"/>
            <w:shd w:val="clear" w:color="auto" w:fill="auto"/>
            <w:vAlign w:val="center"/>
          </w:tcPr>
          <w:p w14:paraId="2A0D2ACA">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w:t>
            </w:r>
          </w:p>
          <w:p w14:paraId="1571E761">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0040000</w:t>
            </w:r>
          </w:p>
        </w:tc>
        <w:tc>
          <w:tcPr>
            <w:tcW w:w="1245" w:type="dxa"/>
            <w:vMerge w:val="restart"/>
            <w:shd w:val="clear" w:color="auto" w:fill="auto"/>
            <w:vAlign w:val="center"/>
          </w:tcPr>
          <w:p w14:paraId="3412879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肩部疾病推拿</w:t>
            </w:r>
          </w:p>
        </w:tc>
        <w:tc>
          <w:tcPr>
            <w:tcW w:w="1530" w:type="dxa"/>
            <w:vMerge w:val="restart"/>
            <w:shd w:val="clear" w:color="auto" w:fill="auto"/>
            <w:vAlign w:val="center"/>
          </w:tcPr>
          <w:p w14:paraId="4A5E67D5">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由医务人员遵循经络、穴位，通过各类手法和力道治疗肩周炎部疾病，起到疏通经络、理筋整复的作用。</w:t>
            </w:r>
          </w:p>
        </w:tc>
        <w:tc>
          <w:tcPr>
            <w:tcW w:w="1547" w:type="dxa"/>
            <w:vMerge w:val="restart"/>
            <w:shd w:val="clear" w:color="auto" w:fill="auto"/>
            <w:vAlign w:val="center"/>
          </w:tcPr>
          <w:p w14:paraId="3FD9FB4E">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所定价格涵盖应用各类推拿手法或辅助器械，完成操作所需的人力资源和基本物质资源消耗。</w:t>
            </w:r>
          </w:p>
        </w:tc>
        <w:tc>
          <w:tcPr>
            <w:tcW w:w="628" w:type="dxa"/>
            <w:vMerge w:val="restart"/>
            <w:shd w:val="clear" w:color="auto" w:fill="auto"/>
            <w:vAlign w:val="center"/>
          </w:tcPr>
          <w:p w14:paraId="207FA94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单侧</w:t>
            </w:r>
          </w:p>
        </w:tc>
        <w:tc>
          <w:tcPr>
            <w:tcW w:w="585" w:type="dxa"/>
            <w:vMerge w:val="restart"/>
            <w:shd w:val="clear" w:color="auto" w:fill="auto"/>
            <w:noWrap/>
            <w:vAlign w:val="center"/>
          </w:tcPr>
          <w:p w14:paraId="0EAFCA3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35</w:t>
            </w:r>
          </w:p>
        </w:tc>
        <w:tc>
          <w:tcPr>
            <w:tcW w:w="630" w:type="dxa"/>
            <w:vMerge w:val="restart"/>
            <w:shd w:val="clear" w:color="auto" w:fill="auto"/>
            <w:noWrap/>
            <w:vAlign w:val="center"/>
          </w:tcPr>
          <w:p w14:paraId="516CCCE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35</w:t>
            </w:r>
          </w:p>
        </w:tc>
        <w:tc>
          <w:tcPr>
            <w:tcW w:w="810" w:type="dxa"/>
            <w:vMerge w:val="restart"/>
            <w:shd w:val="clear" w:color="auto" w:fill="auto"/>
            <w:noWrap/>
            <w:vAlign w:val="center"/>
          </w:tcPr>
          <w:p w14:paraId="073E1F1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35</w:t>
            </w:r>
          </w:p>
        </w:tc>
        <w:tc>
          <w:tcPr>
            <w:tcW w:w="564" w:type="dxa"/>
            <w:vMerge w:val="restart"/>
            <w:shd w:val="clear" w:color="auto" w:fill="auto"/>
            <w:vAlign w:val="top"/>
          </w:tcPr>
          <w:p w14:paraId="0BC549FB">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E3E5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03" w:type="dxa"/>
            <w:vMerge w:val="continue"/>
            <w:shd w:val="clear" w:color="auto" w:fill="auto"/>
            <w:vAlign w:val="center"/>
          </w:tcPr>
          <w:p w14:paraId="3D441761">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vMerge w:val="continue"/>
            <w:shd w:val="clear" w:color="auto" w:fill="auto"/>
            <w:vAlign w:val="center"/>
          </w:tcPr>
          <w:p w14:paraId="78D412E8">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45" w:type="dxa"/>
            <w:vMerge w:val="continue"/>
            <w:shd w:val="clear" w:color="auto" w:fill="auto"/>
            <w:vAlign w:val="center"/>
          </w:tcPr>
          <w:p w14:paraId="138863B3">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30" w:type="dxa"/>
            <w:vMerge w:val="continue"/>
            <w:shd w:val="clear" w:color="auto" w:fill="auto"/>
            <w:vAlign w:val="center"/>
          </w:tcPr>
          <w:p w14:paraId="2359F3B7">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vMerge w:val="continue"/>
            <w:shd w:val="clear" w:color="auto" w:fill="auto"/>
            <w:vAlign w:val="center"/>
          </w:tcPr>
          <w:p w14:paraId="3B8F6E4D">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vMerge w:val="continue"/>
            <w:shd w:val="clear" w:color="auto" w:fill="auto"/>
            <w:vAlign w:val="center"/>
          </w:tcPr>
          <w:p w14:paraId="0923A881">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585" w:type="dxa"/>
            <w:vMerge w:val="continue"/>
            <w:shd w:val="clear" w:color="auto" w:fill="auto"/>
            <w:noWrap/>
            <w:vAlign w:val="center"/>
          </w:tcPr>
          <w:p w14:paraId="60C12824">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30" w:type="dxa"/>
            <w:vMerge w:val="continue"/>
            <w:shd w:val="clear" w:color="auto" w:fill="auto"/>
            <w:noWrap/>
            <w:vAlign w:val="center"/>
          </w:tcPr>
          <w:p w14:paraId="1A0E0292">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10" w:type="dxa"/>
            <w:vMerge w:val="continue"/>
            <w:shd w:val="clear" w:color="auto" w:fill="auto"/>
            <w:noWrap/>
            <w:vAlign w:val="center"/>
          </w:tcPr>
          <w:p w14:paraId="23410EB8">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564" w:type="dxa"/>
            <w:vMerge w:val="continue"/>
            <w:shd w:val="clear" w:color="auto" w:fill="auto"/>
            <w:vAlign w:val="top"/>
          </w:tcPr>
          <w:p w14:paraId="6A9F07F1">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FF5F6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7108A1ED">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7E7D989F">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014500000040001</w:t>
            </w:r>
          </w:p>
        </w:tc>
        <w:tc>
          <w:tcPr>
            <w:tcW w:w="1245" w:type="dxa"/>
            <w:shd w:val="clear" w:color="auto" w:fill="auto"/>
            <w:vAlign w:val="center"/>
          </w:tcPr>
          <w:p w14:paraId="432F515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肩部疾病推拿-儿童（加收）</w:t>
            </w:r>
          </w:p>
        </w:tc>
        <w:tc>
          <w:tcPr>
            <w:tcW w:w="1530" w:type="dxa"/>
            <w:shd w:val="clear" w:color="auto" w:fill="auto"/>
            <w:vAlign w:val="center"/>
          </w:tcPr>
          <w:p w14:paraId="47D0B8BF">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21FC9703">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427C46D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单侧</w:t>
            </w:r>
          </w:p>
        </w:tc>
        <w:tc>
          <w:tcPr>
            <w:tcW w:w="585" w:type="dxa"/>
            <w:shd w:val="clear" w:color="auto" w:fill="auto"/>
            <w:noWrap/>
            <w:vAlign w:val="center"/>
          </w:tcPr>
          <w:p w14:paraId="3E37B73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630" w:type="dxa"/>
            <w:shd w:val="clear" w:color="auto" w:fill="auto"/>
            <w:noWrap/>
            <w:vAlign w:val="center"/>
          </w:tcPr>
          <w:p w14:paraId="5129076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810" w:type="dxa"/>
            <w:shd w:val="clear" w:color="auto" w:fill="auto"/>
            <w:noWrap/>
            <w:vAlign w:val="center"/>
          </w:tcPr>
          <w:p w14:paraId="5ACDB70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564" w:type="dxa"/>
            <w:shd w:val="clear" w:color="auto" w:fill="auto"/>
            <w:vAlign w:val="top"/>
          </w:tcPr>
          <w:p w14:paraId="5C90C14F">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1238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03" w:type="dxa"/>
            <w:vMerge w:val="restart"/>
            <w:shd w:val="clear" w:color="auto" w:fill="auto"/>
            <w:vAlign w:val="center"/>
          </w:tcPr>
          <w:p w14:paraId="7EB1020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902" w:type="dxa"/>
            <w:vMerge w:val="restart"/>
            <w:shd w:val="clear" w:color="auto" w:fill="auto"/>
            <w:vAlign w:val="center"/>
          </w:tcPr>
          <w:p w14:paraId="36FF08BB">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014500000050000</w:t>
            </w:r>
          </w:p>
        </w:tc>
        <w:tc>
          <w:tcPr>
            <w:tcW w:w="1245" w:type="dxa"/>
            <w:vMerge w:val="restart"/>
            <w:shd w:val="clear" w:color="auto" w:fill="auto"/>
            <w:vAlign w:val="center"/>
          </w:tcPr>
          <w:p w14:paraId="382948B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背部疾病推拿</w:t>
            </w:r>
          </w:p>
        </w:tc>
        <w:tc>
          <w:tcPr>
            <w:tcW w:w="1530" w:type="dxa"/>
            <w:vMerge w:val="restart"/>
            <w:shd w:val="clear" w:color="auto" w:fill="auto"/>
            <w:vAlign w:val="center"/>
          </w:tcPr>
          <w:p w14:paraId="08444830">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由医务人员遵循经络、穴位，通过各类手法和力道治疗背部疾病，起到疏通经络、理筋整复的作用。</w:t>
            </w:r>
          </w:p>
        </w:tc>
        <w:tc>
          <w:tcPr>
            <w:tcW w:w="1547" w:type="dxa"/>
            <w:vMerge w:val="restart"/>
            <w:shd w:val="clear" w:color="auto" w:fill="auto"/>
            <w:vAlign w:val="center"/>
          </w:tcPr>
          <w:p w14:paraId="5D40F3D9">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所定价格涵盖应用各类推拿手法或辅助器械，完成操作所需的人力资源和基本物质资源消耗。</w:t>
            </w:r>
          </w:p>
        </w:tc>
        <w:tc>
          <w:tcPr>
            <w:tcW w:w="628" w:type="dxa"/>
            <w:vMerge w:val="restart"/>
            <w:shd w:val="clear" w:color="auto" w:fill="auto"/>
            <w:vAlign w:val="center"/>
          </w:tcPr>
          <w:p w14:paraId="0D13F60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vMerge w:val="restart"/>
            <w:shd w:val="clear" w:color="auto" w:fill="auto"/>
            <w:noWrap/>
            <w:vAlign w:val="center"/>
          </w:tcPr>
          <w:p w14:paraId="646E224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49</w:t>
            </w:r>
          </w:p>
        </w:tc>
        <w:tc>
          <w:tcPr>
            <w:tcW w:w="630" w:type="dxa"/>
            <w:vMerge w:val="restart"/>
            <w:shd w:val="clear" w:color="auto" w:fill="auto"/>
            <w:noWrap/>
            <w:vAlign w:val="center"/>
          </w:tcPr>
          <w:p w14:paraId="41A73C8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49</w:t>
            </w:r>
          </w:p>
        </w:tc>
        <w:tc>
          <w:tcPr>
            <w:tcW w:w="810" w:type="dxa"/>
            <w:vMerge w:val="restart"/>
            <w:shd w:val="clear" w:color="auto" w:fill="auto"/>
            <w:noWrap/>
            <w:vAlign w:val="center"/>
          </w:tcPr>
          <w:p w14:paraId="3F89962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49</w:t>
            </w:r>
          </w:p>
        </w:tc>
        <w:tc>
          <w:tcPr>
            <w:tcW w:w="564" w:type="dxa"/>
            <w:vMerge w:val="restart"/>
            <w:shd w:val="clear" w:color="auto" w:fill="auto"/>
            <w:vAlign w:val="top"/>
          </w:tcPr>
          <w:p w14:paraId="5C8F22E0">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2530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69" w:hRule="atLeast"/>
          <w:jc w:val="center"/>
        </w:trPr>
        <w:tc>
          <w:tcPr>
            <w:tcW w:w="403" w:type="dxa"/>
            <w:vMerge w:val="continue"/>
            <w:shd w:val="clear" w:color="auto" w:fill="auto"/>
            <w:vAlign w:val="center"/>
          </w:tcPr>
          <w:p w14:paraId="71AD546A">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vMerge w:val="continue"/>
            <w:shd w:val="clear" w:color="auto" w:fill="auto"/>
            <w:vAlign w:val="center"/>
          </w:tcPr>
          <w:p w14:paraId="52AE42CD">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45" w:type="dxa"/>
            <w:vMerge w:val="continue"/>
            <w:shd w:val="clear" w:color="auto" w:fill="auto"/>
            <w:vAlign w:val="center"/>
          </w:tcPr>
          <w:p w14:paraId="584E1344">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30" w:type="dxa"/>
            <w:vMerge w:val="continue"/>
            <w:shd w:val="clear" w:color="auto" w:fill="auto"/>
            <w:vAlign w:val="center"/>
          </w:tcPr>
          <w:p w14:paraId="0E087CFD">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vMerge w:val="continue"/>
            <w:shd w:val="clear" w:color="auto" w:fill="auto"/>
            <w:vAlign w:val="center"/>
          </w:tcPr>
          <w:p w14:paraId="06B9684F">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vMerge w:val="continue"/>
            <w:shd w:val="clear" w:color="auto" w:fill="auto"/>
            <w:vAlign w:val="center"/>
          </w:tcPr>
          <w:p w14:paraId="18598593">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585" w:type="dxa"/>
            <w:vMerge w:val="continue"/>
            <w:shd w:val="clear" w:color="auto" w:fill="auto"/>
            <w:noWrap/>
            <w:vAlign w:val="center"/>
          </w:tcPr>
          <w:p w14:paraId="77482E71">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30" w:type="dxa"/>
            <w:vMerge w:val="continue"/>
            <w:shd w:val="clear" w:color="auto" w:fill="auto"/>
            <w:noWrap/>
            <w:vAlign w:val="center"/>
          </w:tcPr>
          <w:p w14:paraId="3056D3C3">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10" w:type="dxa"/>
            <w:vMerge w:val="continue"/>
            <w:shd w:val="clear" w:color="auto" w:fill="auto"/>
            <w:noWrap/>
            <w:vAlign w:val="center"/>
          </w:tcPr>
          <w:p w14:paraId="0D776B55">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564" w:type="dxa"/>
            <w:vMerge w:val="continue"/>
            <w:shd w:val="clear" w:color="auto" w:fill="auto"/>
            <w:vAlign w:val="top"/>
          </w:tcPr>
          <w:p w14:paraId="3AC6BE09">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FACB0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38E95571">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74BFF26F">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014500000050001</w:t>
            </w:r>
          </w:p>
        </w:tc>
        <w:tc>
          <w:tcPr>
            <w:tcW w:w="1245" w:type="dxa"/>
            <w:shd w:val="clear" w:color="auto" w:fill="auto"/>
            <w:vAlign w:val="center"/>
          </w:tcPr>
          <w:p w14:paraId="1ACE63B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背部疾病推拿-儿童（加收）</w:t>
            </w:r>
          </w:p>
        </w:tc>
        <w:tc>
          <w:tcPr>
            <w:tcW w:w="1530" w:type="dxa"/>
            <w:shd w:val="clear" w:color="auto" w:fill="auto"/>
            <w:vAlign w:val="center"/>
          </w:tcPr>
          <w:p w14:paraId="5ED48CF5">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54F4FE53">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4AA5EEA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34EEE41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630" w:type="dxa"/>
            <w:shd w:val="clear" w:color="auto" w:fill="auto"/>
            <w:noWrap/>
            <w:vAlign w:val="center"/>
          </w:tcPr>
          <w:p w14:paraId="566180D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810" w:type="dxa"/>
            <w:shd w:val="clear" w:color="auto" w:fill="auto"/>
            <w:noWrap/>
            <w:vAlign w:val="center"/>
          </w:tcPr>
          <w:p w14:paraId="307F44F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564" w:type="dxa"/>
            <w:shd w:val="clear" w:color="auto" w:fill="auto"/>
            <w:vAlign w:val="top"/>
          </w:tcPr>
          <w:p w14:paraId="24929735">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3FEEC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03" w:type="dxa"/>
            <w:vMerge w:val="restart"/>
            <w:shd w:val="clear" w:color="auto" w:fill="auto"/>
            <w:vAlign w:val="center"/>
          </w:tcPr>
          <w:p w14:paraId="112764B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13</w:t>
            </w:r>
          </w:p>
        </w:tc>
        <w:tc>
          <w:tcPr>
            <w:tcW w:w="902" w:type="dxa"/>
            <w:vMerge w:val="restart"/>
            <w:shd w:val="clear" w:color="auto" w:fill="auto"/>
            <w:vAlign w:val="center"/>
          </w:tcPr>
          <w:p w14:paraId="10EC1CEB">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014500000060000</w:t>
            </w:r>
          </w:p>
        </w:tc>
        <w:tc>
          <w:tcPr>
            <w:tcW w:w="1245" w:type="dxa"/>
            <w:vMerge w:val="restart"/>
            <w:shd w:val="clear" w:color="auto" w:fill="auto"/>
            <w:vAlign w:val="center"/>
          </w:tcPr>
          <w:p w14:paraId="2C82993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腰部疾病推拿</w:t>
            </w:r>
          </w:p>
        </w:tc>
        <w:tc>
          <w:tcPr>
            <w:tcW w:w="1530" w:type="dxa"/>
            <w:vMerge w:val="restart"/>
            <w:shd w:val="clear" w:color="auto" w:fill="auto"/>
            <w:vAlign w:val="center"/>
          </w:tcPr>
          <w:p w14:paraId="21C818B7">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由医务人员遵循经络、穴位，通过各类手法和力道治疗腰部疾病，起到疏通经络、理筋整复的作用。</w:t>
            </w:r>
          </w:p>
        </w:tc>
        <w:tc>
          <w:tcPr>
            <w:tcW w:w="1547" w:type="dxa"/>
            <w:vMerge w:val="restart"/>
            <w:shd w:val="clear" w:color="auto" w:fill="auto"/>
            <w:vAlign w:val="center"/>
          </w:tcPr>
          <w:p w14:paraId="56B565EF">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所定价格涵盖应用各类推拿手法或辅助器械，完成操作所需的人力资源和基本物质资源消耗。</w:t>
            </w:r>
          </w:p>
        </w:tc>
        <w:tc>
          <w:tcPr>
            <w:tcW w:w="628" w:type="dxa"/>
            <w:vMerge w:val="restart"/>
            <w:shd w:val="clear" w:color="auto" w:fill="auto"/>
            <w:vAlign w:val="center"/>
          </w:tcPr>
          <w:p w14:paraId="0E3DDCA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vMerge w:val="restart"/>
            <w:shd w:val="clear" w:color="auto" w:fill="auto"/>
            <w:noWrap/>
            <w:vAlign w:val="center"/>
          </w:tcPr>
          <w:p w14:paraId="5D8A6FB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56</w:t>
            </w:r>
          </w:p>
        </w:tc>
        <w:tc>
          <w:tcPr>
            <w:tcW w:w="630" w:type="dxa"/>
            <w:vMerge w:val="restart"/>
            <w:shd w:val="clear" w:color="auto" w:fill="auto"/>
            <w:noWrap/>
            <w:vAlign w:val="center"/>
          </w:tcPr>
          <w:p w14:paraId="2330482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56</w:t>
            </w:r>
          </w:p>
        </w:tc>
        <w:tc>
          <w:tcPr>
            <w:tcW w:w="810" w:type="dxa"/>
            <w:vMerge w:val="restart"/>
            <w:shd w:val="clear" w:color="auto" w:fill="auto"/>
            <w:noWrap/>
            <w:vAlign w:val="center"/>
          </w:tcPr>
          <w:p w14:paraId="182604B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56</w:t>
            </w:r>
          </w:p>
        </w:tc>
        <w:tc>
          <w:tcPr>
            <w:tcW w:w="564" w:type="dxa"/>
            <w:vMerge w:val="restart"/>
            <w:shd w:val="clear" w:color="auto" w:fill="auto"/>
            <w:vAlign w:val="top"/>
          </w:tcPr>
          <w:p w14:paraId="676A9316">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3F2A8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34" w:hRule="atLeast"/>
          <w:jc w:val="center"/>
        </w:trPr>
        <w:tc>
          <w:tcPr>
            <w:tcW w:w="403" w:type="dxa"/>
            <w:vMerge w:val="continue"/>
            <w:shd w:val="clear" w:color="auto" w:fill="auto"/>
            <w:vAlign w:val="center"/>
          </w:tcPr>
          <w:p w14:paraId="458ABA85">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vMerge w:val="continue"/>
            <w:shd w:val="clear" w:color="auto" w:fill="auto"/>
            <w:vAlign w:val="center"/>
          </w:tcPr>
          <w:p w14:paraId="21683F4E">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45" w:type="dxa"/>
            <w:vMerge w:val="continue"/>
            <w:shd w:val="clear" w:color="auto" w:fill="auto"/>
            <w:vAlign w:val="center"/>
          </w:tcPr>
          <w:p w14:paraId="6B935ABE">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30" w:type="dxa"/>
            <w:vMerge w:val="continue"/>
            <w:shd w:val="clear" w:color="auto" w:fill="auto"/>
            <w:vAlign w:val="center"/>
          </w:tcPr>
          <w:p w14:paraId="4F2358AE">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vMerge w:val="continue"/>
            <w:shd w:val="clear" w:color="auto" w:fill="auto"/>
            <w:vAlign w:val="center"/>
          </w:tcPr>
          <w:p w14:paraId="031916C5">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vMerge w:val="continue"/>
            <w:shd w:val="clear" w:color="auto" w:fill="auto"/>
            <w:vAlign w:val="center"/>
          </w:tcPr>
          <w:p w14:paraId="08D793B8">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585" w:type="dxa"/>
            <w:vMerge w:val="continue"/>
            <w:shd w:val="clear" w:color="auto" w:fill="auto"/>
            <w:noWrap/>
            <w:vAlign w:val="center"/>
          </w:tcPr>
          <w:p w14:paraId="410BEFC8">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30" w:type="dxa"/>
            <w:vMerge w:val="continue"/>
            <w:shd w:val="clear" w:color="auto" w:fill="auto"/>
            <w:noWrap/>
            <w:vAlign w:val="center"/>
          </w:tcPr>
          <w:p w14:paraId="66B29049">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10" w:type="dxa"/>
            <w:vMerge w:val="continue"/>
            <w:shd w:val="clear" w:color="auto" w:fill="auto"/>
            <w:noWrap/>
            <w:vAlign w:val="center"/>
          </w:tcPr>
          <w:p w14:paraId="33A2AA18">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564" w:type="dxa"/>
            <w:vMerge w:val="continue"/>
            <w:shd w:val="clear" w:color="auto" w:fill="auto"/>
            <w:vAlign w:val="top"/>
          </w:tcPr>
          <w:p w14:paraId="72948C81">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DDD8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59652D3C">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462C7FB6">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014500000060001</w:t>
            </w:r>
          </w:p>
        </w:tc>
        <w:tc>
          <w:tcPr>
            <w:tcW w:w="1245" w:type="dxa"/>
            <w:shd w:val="clear" w:color="auto" w:fill="auto"/>
            <w:vAlign w:val="center"/>
          </w:tcPr>
          <w:p w14:paraId="3E688FC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腰部疾病推拿-儿童（加收）</w:t>
            </w:r>
          </w:p>
        </w:tc>
        <w:tc>
          <w:tcPr>
            <w:tcW w:w="1530" w:type="dxa"/>
            <w:shd w:val="clear" w:color="auto" w:fill="auto"/>
            <w:vAlign w:val="center"/>
          </w:tcPr>
          <w:p w14:paraId="1CBD49FB">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1C70316A">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227E317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7F7174E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630" w:type="dxa"/>
            <w:shd w:val="clear" w:color="auto" w:fill="auto"/>
            <w:noWrap/>
            <w:vAlign w:val="center"/>
          </w:tcPr>
          <w:p w14:paraId="79ADDD4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810" w:type="dxa"/>
            <w:shd w:val="clear" w:color="auto" w:fill="auto"/>
            <w:noWrap/>
            <w:vAlign w:val="center"/>
          </w:tcPr>
          <w:p w14:paraId="27362E7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564" w:type="dxa"/>
            <w:shd w:val="clear" w:color="auto" w:fill="auto"/>
            <w:vAlign w:val="top"/>
          </w:tcPr>
          <w:p w14:paraId="3C737D25">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0951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43" w:hRule="atLeast"/>
          <w:jc w:val="center"/>
        </w:trPr>
        <w:tc>
          <w:tcPr>
            <w:tcW w:w="403" w:type="dxa"/>
            <w:vMerge w:val="restart"/>
            <w:shd w:val="clear" w:color="auto" w:fill="auto"/>
            <w:vAlign w:val="center"/>
          </w:tcPr>
          <w:p w14:paraId="37A442B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14</w:t>
            </w:r>
          </w:p>
        </w:tc>
        <w:tc>
          <w:tcPr>
            <w:tcW w:w="902" w:type="dxa"/>
            <w:shd w:val="clear" w:color="auto" w:fill="auto"/>
            <w:vAlign w:val="center"/>
          </w:tcPr>
          <w:p w14:paraId="54297C06">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014500000070000</w:t>
            </w:r>
          </w:p>
        </w:tc>
        <w:tc>
          <w:tcPr>
            <w:tcW w:w="1245" w:type="dxa"/>
            <w:shd w:val="clear" w:color="auto" w:fill="auto"/>
            <w:vAlign w:val="center"/>
          </w:tcPr>
          <w:p w14:paraId="4FE1AA8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髋骶部疾病</w:t>
            </w:r>
          </w:p>
          <w:p w14:paraId="162FAF5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推拿</w:t>
            </w:r>
          </w:p>
        </w:tc>
        <w:tc>
          <w:tcPr>
            <w:tcW w:w="1530" w:type="dxa"/>
            <w:shd w:val="clear" w:color="auto" w:fill="auto"/>
            <w:vAlign w:val="center"/>
          </w:tcPr>
          <w:p w14:paraId="1F15A8BD">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由医务人员遵循经络、穴位，通过各类手法和力道治疗髋骶部疾病，以起到疏通经络、理筋整复的作用。</w:t>
            </w:r>
          </w:p>
        </w:tc>
        <w:tc>
          <w:tcPr>
            <w:tcW w:w="1547" w:type="dxa"/>
            <w:shd w:val="clear" w:color="auto" w:fill="auto"/>
            <w:vAlign w:val="center"/>
          </w:tcPr>
          <w:p w14:paraId="06354A42">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所定价格涵盖应用各类推拿手法或特殊推拿技术或辅助器械，审证求因、确定病位、动静结合、精准施治所需的人力资源和基本物质资源消耗。</w:t>
            </w:r>
          </w:p>
        </w:tc>
        <w:tc>
          <w:tcPr>
            <w:tcW w:w="628" w:type="dxa"/>
            <w:shd w:val="clear" w:color="auto" w:fill="auto"/>
            <w:vAlign w:val="center"/>
          </w:tcPr>
          <w:p w14:paraId="212734E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25B7B94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56</w:t>
            </w:r>
          </w:p>
        </w:tc>
        <w:tc>
          <w:tcPr>
            <w:tcW w:w="630" w:type="dxa"/>
            <w:shd w:val="clear" w:color="auto" w:fill="auto"/>
            <w:noWrap/>
            <w:vAlign w:val="center"/>
          </w:tcPr>
          <w:p w14:paraId="643EA85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56</w:t>
            </w:r>
          </w:p>
        </w:tc>
        <w:tc>
          <w:tcPr>
            <w:tcW w:w="810" w:type="dxa"/>
            <w:shd w:val="clear" w:color="auto" w:fill="auto"/>
            <w:noWrap/>
            <w:vAlign w:val="center"/>
          </w:tcPr>
          <w:p w14:paraId="222A32B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56</w:t>
            </w:r>
          </w:p>
        </w:tc>
        <w:tc>
          <w:tcPr>
            <w:tcW w:w="564" w:type="dxa"/>
            <w:shd w:val="clear" w:color="auto" w:fill="auto"/>
            <w:vAlign w:val="top"/>
          </w:tcPr>
          <w:p w14:paraId="441439E6">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6EEF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6339A761">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67C332DE">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014500000070001</w:t>
            </w:r>
          </w:p>
        </w:tc>
        <w:tc>
          <w:tcPr>
            <w:tcW w:w="1245" w:type="dxa"/>
            <w:shd w:val="clear" w:color="auto" w:fill="auto"/>
            <w:vAlign w:val="center"/>
          </w:tcPr>
          <w:p w14:paraId="71A163C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髋骶部疾病推拿-儿童</w:t>
            </w:r>
          </w:p>
          <w:p w14:paraId="1733B47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（加收）</w:t>
            </w:r>
          </w:p>
        </w:tc>
        <w:tc>
          <w:tcPr>
            <w:tcW w:w="1530" w:type="dxa"/>
            <w:shd w:val="clear" w:color="auto" w:fill="auto"/>
            <w:vAlign w:val="center"/>
          </w:tcPr>
          <w:p w14:paraId="10006EDB">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162F075A">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7380A67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2495825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630" w:type="dxa"/>
            <w:shd w:val="clear" w:color="auto" w:fill="auto"/>
            <w:noWrap/>
            <w:vAlign w:val="center"/>
          </w:tcPr>
          <w:p w14:paraId="3D5575B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810" w:type="dxa"/>
            <w:shd w:val="clear" w:color="auto" w:fill="auto"/>
            <w:noWrap/>
            <w:vAlign w:val="center"/>
          </w:tcPr>
          <w:p w14:paraId="3B7FFDD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564" w:type="dxa"/>
            <w:shd w:val="clear" w:color="auto" w:fill="auto"/>
            <w:vAlign w:val="top"/>
          </w:tcPr>
          <w:p w14:paraId="2A0D2BE2">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2709A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21" w:hRule="atLeast"/>
          <w:jc w:val="center"/>
        </w:trPr>
        <w:tc>
          <w:tcPr>
            <w:tcW w:w="403" w:type="dxa"/>
            <w:vMerge w:val="restart"/>
            <w:shd w:val="clear" w:color="auto" w:fill="auto"/>
            <w:vAlign w:val="center"/>
          </w:tcPr>
          <w:p w14:paraId="00356E4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w:t>
            </w:r>
          </w:p>
        </w:tc>
        <w:tc>
          <w:tcPr>
            <w:tcW w:w="902" w:type="dxa"/>
            <w:shd w:val="clear" w:color="auto" w:fill="auto"/>
            <w:vAlign w:val="center"/>
          </w:tcPr>
          <w:p w14:paraId="1C147B6D">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014500000080000</w:t>
            </w:r>
          </w:p>
        </w:tc>
        <w:tc>
          <w:tcPr>
            <w:tcW w:w="1245" w:type="dxa"/>
            <w:shd w:val="clear" w:color="auto" w:fill="auto"/>
            <w:vAlign w:val="center"/>
          </w:tcPr>
          <w:p w14:paraId="0F556A2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四肢部位疾病推拿</w:t>
            </w:r>
          </w:p>
        </w:tc>
        <w:tc>
          <w:tcPr>
            <w:tcW w:w="1530" w:type="dxa"/>
            <w:shd w:val="clear" w:color="auto" w:fill="auto"/>
            <w:vAlign w:val="center"/>
          </w:tcPr>
          <w:p w14:paraId="0857A8DA">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由医务人员遵循经络、穴位，通过各类手法和力道治疗四肢部位疾病，起到疏通经络、理筋整复的作用。</w:t>
            </w:r>
          </w:p>
        </w:tc>
        <w:tc>
          <w:tcPr>
            <w:tcW w:w="1547" w:type="dxa"/>
            <w:shd w:val="clear" w:color="auto" w:fill="auto"/>
            <w:vAlign w:val="center"/>
          </w:tcPr>
          <w:p w14:paraId="13CA4891">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所定价格涵盖应用各类推拿手法或辅助器械，完成操作所需的人力资源和基本物质资源消耗。</w:t>
            </w:r>
          </w:p>
        </w:tc>
        <w:tc>
          <w:tcPr>
            <w:tcW w:w="628" w:type="dxa"/>
            <w:shd w:val="clear" w:color="auto" w:fill="auto"/>
            <w:vAlign w:val="center"/>
          </w:tcPr>
          <w:p w14:paraId="70A0E85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单肢</w:t>
            </w:r>
          </w:p>
        </w:tc>
        <w:tc>
          <w:tcPr>
            <w:tcW w:w="585" w:type="dxa"/>
            <w:shd w:val="clear" w:color="auto" w:fill="auto"/>
            <w:noWrap/>
            <w:vAlign w:val="center"/>
          </w:tcPr>
          <w:p w14:paraId="5649F49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32</w:t>
            </w:r>
          </w:p>
        </w:tc>
        <w:tc>
          <w:tcPr>
            <w:tcW w:w="630" w:type="dxa"/>
            <w:shd w:val="clear" w:color="auto" w:fill="auto"/>
            <w:noWrap/>
            <w:vAlign w:val="center"/>
          </w:tcPr>
          <w:p w14:paraId="216392C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32</w:t>
            </w:r>
          </w:p>
        </w:tc>
        <w:tc>
          <w:tcPr>
            <w:tcW w:w="810" w:type="dxa"/>
            <w:shd w:val="clear" w:color="auto" w:fill="auto"/>
            <w:noWrap/>
            <w:vAlign w:val="center"/>
          </w:tcPr>
          <w:p w14:paraId="22C345E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32</w:t>
            </w:r>
          </w:p>
        </w:tc>
        <w:tc>
          <w:tcPr>
            <w:tcW w:w="564" w:type="dxa"/>
            <w:shd w:val="clear" w:color="auto" w:fill="auto"/>
            <w:vAlign w:val="top"/>
          </w:tcPr>
          <w:p w14:paraId="5C3DCCD3">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3CEF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1AE62E75">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6F6598EA">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014500000080001</w:t>
            </w:r>
          </w:p>
        </w:tc>
        <w:tc>
          <w:tcPr>
            <w:tcW w:w="1245" w:type="dxa"/>
            <w:shd w:val="clear" w:color="auto" w:fill="auto"/>
            <w:vAlign w:val="center"/>
          </w:tcPr>
          <w:p w14:paraId="542B6D6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四肢部位疾病推拿-儿童</w:t>
            </w:r>
          </w:p>
          <w:p w14:paraId="5D7CD05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（加收）</w:t>
            </w:r>
          </w:p>
        </w:tc>
        <w:tc>
          <w:tcPr>
            <w:tcW w:w="1530" w:type="dxa"/>
            <w:shd w:val="clear" w:color="auto" w:fill="auto"/>
            <w:vAlign w:val="center"/>
          </w:tcPr>
          <w:p w14:paraId="1992966D">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0ED52453">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5857453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单肢</w:t>
            </w:r>
          </w:p>
        </w:tc>
        <w:tc>
          <w:tcPr>
            <w:tcW w:w="585" w:type="dxa"/>
            <w:shd w:val="clear" w:color="auto" w:fill="auto"/>
            <w:noWrap/>
            <w:vAlign w:val="center"/>
          </w:tcPr>
          <w:p w14:paraId="2043CE2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630" w:type="dxa"/>
            <w:shd w:val="clear" w:color="auto" w:fill="auto"/>
            <w:noWrap/>
            <w:vAlign w:val="center"/>
          </w:tcPr>
          <w:p w14:paraId="6DEB422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810" w:type="dxa"/>
            <w:shd w:val="clear" w:color="auto" w:fill="auto"/>
            <w:noWrap/>
            <w:vAlign w:val="center"/>
          </w:tcPr>
          <w:p w14:paraId="2D77E2A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564" w:type="dxa"/>
            <w:shd w:val="clear" w:color="auto" w:fill="auto"/>
            <w:vAlign w:val="top"/>
          </w:tcPr>
          <w:p w14:paraId="52FF72A4">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C80EE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03" w:type="dxa"/>
            <w:vMerge w:val="restart"/>
            <w:shd w:val="clear" w:color="auto" w:fill="auto"/>
            <w:vAlign w:val="center"/>
          </w:tcPr>
          <w:p w14:paraId="1791922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902" w:type="dxa"/>
            <w:vMerge w:val="restart"/>
            <w:shd w:val="clear" w:color="auto" w:fill="auto"/>
            <w:vAlign w:val="center"/>
          </w:tcPr>
          <w:p w14:paraId="40484BC8">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014500000090000</w:t>
            </w:r>
          </w:p>
        </w:tc>
        <w:tc>
          <w:tcPr>
            <w:tcW w:w="1245" w:type="dxa"/>
            <w:vMerge w:val="restart"/>
            <w:shd w:val="clear" w:color="auto" w:fill="auto"/>
            <w:vAlign w:val="center"/>
          </w:tcPr>
          <w:p w14:paraId="6AE4855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脏腑疾病推拿</w:t>
            </w:r>
          </w:p>
        </w:tc>
        <w:tc>
          <w:tcPr>
            <w:tcW w:w="1530" w:type="dxa"/>
            <w:vMerge w:val="restart"/>
            <w:shd w:val="clear" w:color="auto" w:fill="auto"/>
            <w:vAlign w:val="center"/>
          </w:tcPr>
          <w:p w14:paraId="7C6D4223">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由医务人员遵循经络、穴位，通过各类手法和力道治疗脏腑疾病，起到疏通经络、理筋整复的作用。</w:t>
            </w:r>
          </w:p>
        </w:tc>
        <w:tc>
          <w:tcPr>
            <w:tcW w:w="1547" w:type="dxa"/>
            <w:vMerge w:val="restart"/>
            <w:shd w:val="clear" w:color="auto" w:fill="auto"/>
            <w:vAlign w:val="center"/>
          </w:tcPr>
          <w:p w14:paraId="74D0EC0A">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所定价格涵盖应用各类推拿手法或辅助器械，完成操作所需的人力资源和基本物质资源消耗。</w:t>
            </w:r>
          </w:p>
        </w:tc>
        <w:tc>
          <w:tcPr>
            <w:tcW w:w="628" w:type="dxa"/>
            <w:vMerge w:val="restart"/>
            <w:shd w:val="clear" w:color="auto" w:fill="auto"/>
            <w:vAlign w:val="center"/>
          </w:tcPr>
          <w:p w14:paraId="26062B8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vMerge w:val="restart"/>
            <w:shd w:val="clear" w:color="auto" w:fill="auto"/>
            <w:noWrap/>
            <w:vAlign w:val="center"/>
          </w:tcPr>
          <w:p w14:paraId="5707C37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59</w:t>
            </w:r>
          </w:p>
        </w:tc>
        <w:tc>
          <w:tcPr>
            <w:tcW w:w="630" w:type="dxa"/>
            <w:vMerge w:val="restart"/>
            <w:shd w:val="clear" w:color="auto" w:fill="auto"/>
            <w:noWrap/>
            <w:vAlign w:val="center"/>
          </w:tcPr>
          <w:p w14:paraId="78D5860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59</w:t>
            </w:r>
          </w:p>
        </w:tc>
        <w:tc>
          <w:tcPr>
            <w:tcW w:w="810" w:type="dxa"/>
            <w:vMerge w:val="restart"/>
            <w:shd w:val="clear" w:color="auto" w:fill="auto"/>
            <w:noWrap/>
            <w:vAlign w:val="center"/>
          </w:tcPr>
          <w:p w14:paraId="7CD67AB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59</w:t>
            </w:r>
          </w:p>
        </w:tc>
        <w:tc>
          <w:tcPr>
            <w:tcW w:w="564" w:type="dxa"/>
            <w:vMerge w:val="restart"/>
            <w:shd w:val="clear" w:color="auto" w:fill="auto"/>
            <w:vAlign w:val="top"/>
          </w:tcPr>
          <w:p w14:paraId="06F2F820">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5484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69" w:hRule="atLeast"/>
          <w:jc w:val="center"/>
        </w:trPr>
        <w:tc>
          <w:tcPr>
            <w:tcW w:w="403" w:type="dxa"/>
            <w:vMerge w:val="continue"/>
            <w:shd w:val="clear" w:color="auto" w:fill="auto"/>
            <w:vAlign w:val="center"/>
          </w:tcPr>
          <w:p w14:paraId="49551C50">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vMerge w:val="continue"/>
            <w:shd w:val="clear" w:color="auto" w:fill="auto"/>
            <w:vAlign w:val="center"/>
          </w:tcPr>
          <w:p w14:paraId="0925B4F1">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45" w:type="dxa"/>
            <w:vMerge w:val="continue"/>
            <w:shd w:val="clear" w:color="auto" w:fill="auto"/>
            <w:vAlign w:val="center"/>
          </w:tcPr>
          <w:p w14:paraId="119B4596">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30" w:type="dxa"/>
            <w:vMerge w:val="continue"/>
            <w:shd w:val="clear" w:color="auto" w:fill="auto"/>
            <w:vAlign w:val="center"/>
          </w:tcPr>
          <w:p w14:paraId="1A3AEE95">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vMerge w:val="continue"/>
            <w:shd w:val="clear" w:color="auto" w:fill="auto"/>
            <w:vAlign w:val="center"/>
          </w:tcPr>
          <w:p w14:paraId="6C39B460">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vMerge w:val="continue"/>
            <w:shd w:val="clear" w:color="auto" w:fill="auto"/>
            <w:vAlign w:val="center"/>
          </w:tcPr>
          <w:p w14:paraId="439BE48C">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585" w:type="dxa"/>
            <w:vMerge w:val="continue"/>
            <w:shd w:val="clear" w:color="auto" w:fill="auto"/>
            <w:noWrap/>
            <w:vAlign w:val="center"/>
          </w:tcPr>
          <w:p w14:paraId="49210BE9">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30" w:type="dxa"/>
            <w:vMerge w:val="continue"/>
            <w:shd w:val="clear" w:color="auto" w:fill="auto"/>
            <w:noWrap/>
            <w:vAlign w:val="center"/>
          </w:tcPr>
          <w:p w14:paraId="74400220">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10" w:type="dxa"/>
            <w:vMerge w:val="continue"/>
            <w:shd w:val="clear" w:color="auto" w:fill="auto"/>
            <w:noWrap/>
            <w:vAlign w:val="center"/>
          </w:tcPr>
          <w:p w14:paraId="2B84624E">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564" w:type="dxa"/>
            <w:vMerge w:val="continue"/>
            <w:shd w:val="clear" w:color="auto" w:fill="auto"/>
            <w:vAlign w:val="top"/>
          </w:tcPr>
          <w:p w14:paraId="1DAAA9D6">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4DF1A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3" w:type="dxa"/>
            <w:vMerge w:val="continue"/>
            <w:shd w:val="clear" w:color="auto" w:fill="auto"/>
            <w:vAlign w:val="center"/>
          </w:tcPr>
          <w:p w14:paraId="19888E3F">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674D1E86">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014500000090001</w:t>
            </w:r>
          </w:p>
        </w:tc>
        <w:tc>
          <w:tcPr>
            <w:tcW w:w="1245" w:type="dxa"/>
            <w:shd w:val="clear" w:color="auto" w:fill="auto"/>
            <w:vAlign w:val="center"/>
          </w:tcPr>
          <w:p w14:paraId="366285C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脏腑疾病推拿-儿童（加收）</w:t>
            </w:r>
          </w:p>
        </w:tc>
        <w:tc>
          <w:tcPr>
            <w:tcW w:w="1530" w:type="dxa"/>
            <w:shd w:val="clear" w:color="auto" w:fill="auto"/>
            <w:vAlign w:val="center"/>
          </w:tcPr>
          <w:p w14:paraId="31713889">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vAlign w:val="center"/>
          </w:tcPr>
          <w:p w14:paraId="634FE1AD">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4B67B2F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1998108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630" w:type="dxa"/>
            <w:shd w:val="clear" w:color="auto" w:fill="auto"/>
            <w:noWrap/>
            <w:vAlign w:val="center"/>
          </w:tcPr>
          <w:p w14:paraId="171B67C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810" w:type="dxa"/>
            <w:shd w:val="clear" w:color="auto" w:fill="auto"/>
            <w:noWrap/>
            <w:vAlign w:val="center"/>
          </w:tcPr>
          <w:p w14:paraId="104C22B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564" w:type="dxa"/>
            <w:shd w:val="clear" w:color="auto" w:fill="auto"/>
            <w:vAlign w:val="top"/>
          </w:tcPr>
          <w:p w14:paraId="27E16E9A">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6F50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03" w:type="dxa"/>
            <w:vMerge w:val="restart"/>
            <w:shd w:val="clear" w:color="auto" w:fill="auto"/>
            <w:vAlign w:val="center"/>
          </w:tcPr>
          <w:p w14:paraId="09B7176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17</w:t>
            </w:r>
          </w:p>
        </w:tc>
        <w:tc>
          <w:tcPr>
            <w:tcW w:w="902" w:type="dxa"/>
            <w:vMerge w:val="restart"/>
            <w:shd w:val="clear" w:color="auto" w:fill="auto"/>
            <w:vAlign w:val="center"/>
          </w:tcPr>
          <w:p w14:paraId="71B2E32D">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14500000100000</w:t>
            </w:r>
          </w:p>
        </w:tc>
        <w:tc>
          <w:tcPr>
            <w:tcW w:w="1245" w:type="dxa"/>
            <w:vMerge w:val="restart"/>
            <w:shd w:val="clear" w:color="auto" w:fill="auto"/>
            <w:vAlign w:val="center"/>
          </w:tcPr>
          <w:p w14:paraId="1E77D3A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乳房疾病推拿</w:t>
            </w:r>
          </w:p>
        </w:tc>
        <w:tc>
          <w:tcPr>
            <w:tcW w:w="1530" w:type="dxa"/>
            <w:vMerge w:val="restart"/>
            <w:shd w:val="clear" w:color="auto" w:fill="auto"/>
            <w:vAlign w:val="center"/>
          </w:tcPr>
          <w:p w14:paraId="610806BA">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由医务人员遵循经络、穴位，通过各类手法和力道治疗产后乳房疾病，以起到疏通经络、理筋整复的作用。</w:t>
            </w:r>
          </w:p>
        </w:tc>
        <w:tc>
          <w:tcPr>
            <w:tcW w:w="1547" w:type="dxa"/>
            <w:vMerge w:val="restart"/>
            <w:shd w:val="clear" w:color="auto" w:fill="auto"/>
            <w:vAlign w:val="center"/>
          </w:tcPr>
          <w:p w14:paraId="08D01550">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所定价格涵盖应用各类推拿手法或特殊推拿技术或辅助器械，审证求因、确定病位、动静结合、精准施治所需的人力资源和基本物质资源消耗。</w:t>
            </w:r>
          </w:p>
        </w:tc>
        <w:tc>
          <w:tcPr>
            <w:tcW w:w="628" w:type="dxa"/>
            <w:vMerge w:val="restart"/>
            <w:shd w:val="clear" w:color="auto" w:fill="auto"/>
            <w:vAlign w:val="center"/>
          </w:tcPr>
          <w:p w14:paraId="4584F6F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单侧</w:t>
            </w:r>
          </w:p>
        </w:tc>
        <w:tc>
          <w:tcPr>
            <w:tcW w:w="585" w:type="dxa"/>
            <w:vMerge w:val="restart"/>
            <w:shd w:val="clear" w:color="auto" w:fill="auto"/>
            <w:noWrap/>
            <w:vAlign w:val="center"/>
          </w:tcPr>
          <w:p w14:paraId="03266D2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49</w:t>
            </w:r>
          </w:p>
        </w:tc>
        <w:tc>
          <w:tcPr>
            <w:tcW w:w="630" w:type="dxa"/>
            <w:vMerge w:val="restart"/>
            <w:shd w:val="clear" w:color="auto" w:fill="auto"/>
            <w:noWrap/>
            <w:vAlign w:val="center"/>
          </w:tcPr>
          <w:p w14:paraId="5668BF4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49</w:t>
            </w:r>
          </w:p>
        </w:tc>
        <w:tc>
          <w:tcPr>
            <w:tcW w:w="810" w:type="dxa"/>
            <w:vMerge w:val="restart"/>
            <w:shd w:val="clear" w:color="auto" w:fill="auto"/>
            <w:noWrap/>
            <w:vAlign w:val="center"/>
          </w:tcPr>
          <w:p w14:paraId="238B345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49</w:t>
            </w:r>
          </w:p>
        </w:tc>
        <w:tc>
          <w:tcPr>
            <w:tcW w:w="564" w:type="dxa"/>
            <w:vMerge w:val="restart"/>
            <w:shd w:val="clear" w:color="auto" w:fill="auto"/>
            <w:vAlign w:val="top"/>
          </w:tcPr>
          <w:p w14:paraId="27EC2168">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661A5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81" w:hRule="atLeast"/>
          <w:jc w:val="center"/>
        </w:trPr>
        <w:tc>
          <w:tcPr>
            <w:tcW w:w="403" w:type="dxa"/>
            <w:vMerge w:val="continue"/>
            <w:shd w:val="clear" w:color="auto" w:fill="auto"/>
            <w:vAlign w:val="center"/>
          </w:tcPr>
          <w:p w14:paraId="0C0E9EBC">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vMerge w:val="continue"/>
            <w:shd w:val="clear" w:color="auto" w:fill="auto"/>
            <w:vAlign w:val="center"/>
          </w:tcPr>
          <w:p w14:paraId="7BD12EA1">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45" w:type="dxa"/>
            <w:vMerge w:val="continue"/>
            <w:shd w:val="clear" w:color="auto" w:fill="auto"/>
            <w:vAlign w:val="center"/>
          </w:tcPr>
          <w:p w14:paraId="6FB85AB7">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30" w:type="dxa"/>
            <w:vMerge w:val="continue"/>
            <w:shd w:val="clear" w:color="auto" w:fill="auto"/>
            <w:vAlign w:val="center"/>
          </w:tcPr>
          <w:p w14:paraId="61246F9F">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vMerge w:val="continue"/>
            <w:shd w:val="clear" w:color="auto" w:fill="auto"/>
            <w:vAlign w:val="center"/>
          </w:tcPr>
          <w:p w14:paraId="6B3DCE5D">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vMerge w:val="continue"/>
            <w:shd w:val="clear" w:color="auto" w:fill="auto"/>
            <w:vAlign w:val="center"/>
          </w:tcPr>
          <w:p w14:paraId="07A7272F">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585" w:type="dxa"/>
            <w:vMerge w:val="continue"/>
            <w:shd w:val="clear" w:color="auto" w:fill="auto"/>
            <w:noWrap/>
            <w:vAlign w:val="center"/>
          </w:tcPr>
          <w:p w14:paraId="088E28DD">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30" w:type="dxa"/>
            <w:vMerge w:val="continue"/>
            <w:shd w:val="clear" w:color="auto" w:fill="auto"/>
            <w:noWrap/>
            <w:vAlign w:val="center"/>
          </w:tcPr>
          <w:p w14:paraId="0E7D9158">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10" w:type="dxa"/>
            <w:vMerge w:val="continue"/>
            <w:shd w:val="clear" w:color="auto" w:fill="auto"/>
            <w:noWrap/>
            <w:vAlign w:val="center"/>
          </w:tcPr>
          <w:p w14:paraId="62C1C658">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564" w:type="dxa"/>
            <w:vMerge w:val="continue"/>
            <w:shd w:val="clear" w:color="auto" w:fill="auto"/>
            <w:vAlign w:val="top"/>
          </w:tcPr>
          <w:p w14:paraId="3DD71B16">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B7DA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35" w:hRule="atLeast"/>
          <w:jc w:val="center"/>
        </w:trPr>
        <w:tc>
          <w:tcPr>
            <w:tcW w:w="403" w:type="dxa"/>
            <w:vMerge w:val="restart"/>
            <w:shd w:val="clear" w:color="auto" w:fill="auto"/>
            <w:vAlign w:val="center"/>
          </w:tcPr>
          <w:p w14:paraId="7F38EE0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18</w:t>
            </w:r>
          </w:p>
        </w:tc>
        <w:tc>
          <w:tcPr>
            <w:tcW w:w="902" w:type="dxa"/>
            <w:shd w:val="clear" w:color="auto" w:fill="auto"/>
            <w:vAlign w:val="center"/>
          </w:tcPr>
          <w:p w14:paraId="29701A05">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014500000110000</w:t>
            </w:r>
          </w:p>
        </w:tc>
        <w:tc>
          <w:tcPr>
            <w:tcW w:w="1245" w:type="dxa"/>
            <w:shd w:val="clear" w:color="auto" w:fill="auto"/>
            <w:vAlign w:val="center"/>
          </w:tcPr>
          <w:p w14:paraId="5B2AFE3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中枢神经系统疾病推拿</w:t>
            </w:r>
          </w:p>
        </w:tc>
        <w:tc>
          <w:tcPr>
            <w:tcW w:w="1530" w:type="dxa"/>
            <w:shd w:val="clear" w:color="auto" w:fill="auto"/>
            <w:vAlign w:val="center"/>
          </w:tcPr>
          <w:p w14:paraId="200F3961">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由医务人员遵循经络、穴位，通过各类手法和力道治疗中枢神经系统疾病，以起到疏通经络、理筋整复的作用。</w:t>
            </w:r>
          </w:p>
        </w:tc>
        <w:tc>
          <w:tcPr>
            <w:tcW w:w="1547" w:type="dxa"/>
            <w:shd w:val="clear" w:color="auto" w:fill="auto"/>
            <w:vAlign w:val="center"/>
          </w:tcPr>
          <w:p w14:paraId="7B377DA6">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所定价格涵盖应用各类推拿手法或辅助器械，完成操作所需的人力资源和基本物质资源消耗。</w:t>
            </w:r>
          </w:p>
        </w:tc>
        <w:tc>
          <w:tcPr>
            <w:tcW w:w="628" w:type="dxa"/>
            <w:shd w:val="clear" w:color="auto" w:fill="auto"/>
            <w:vAlign w:val="center"/>
          </w:tcPr>
          <w:p w14:paraId="7B77568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20CBD69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59</w:t>
            </w:r>
          </w:p>
        </w:tc>
        <w:tc>
          <w:tcPr>
            <w:tcW w:w="630" w:type="dxa"/>
            <w:shd w:val="clear" w:color="auto" w:fill="auto"/>
            <w:noWrap/>
            <w:vAlign w:val="center"/>
          </w:tcPr>
          <w:p w14:paraId="1A69514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59</w:t>
            </w:r>
          </w:p>
        </w:tc>
        <w:tc>
          <w:tcPr>
            <w:tcW w:w="810" w:type="dxa"/>
            <w:shd w:val="clear" w:color="auto" w:fill="auto"/>
            <w:noWrap/>
            <w:vAlign w:val="center"/>
          </w:tcPr>
          <w:p w14:paraId="6216B92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59</w:t>
            </w:r>
          </w:p>
        </w:tc>
        <w:tc>
          <w:tcPr>
            <w:tcW w:w="564" w:type="dxa"/>
            <w:shd w:val="clear" w:color="auto" w:fill="auto"/>
            <w:vAlign w:val="top"/>
          </w:tcPr>
          <w:p w14:paraId="5CBE31A4">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4633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55" w:hRule="atLeast"/>
          <w:jc w:val="center"/>
        </w:trPr>
        <w:tc>
          <w:tcPr>
            <w:tcW w:w="403" w:type="dxa"/>
            <w:vMerge w:val="continue"/>
            <w:shd w:val="clear" w:color="auto" w:fill="auto"/>
            <w:vAlign w:val="center"/>
          </w:tcPr>
          <w:p w14:paraId="1BBEF14A">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02" w:type="dxa"/>
            <w:shd w:val="clear" w:color="auto" w:fill="auto"/>
            <w:vAlign w:val="center"/>
          </w:tcPr>
          <w:p w14:paraId="5CA83328">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014500000110001</w:t>
            </w:r>
          </w:p>
        </w:tc>
        <w:tc>
          <w:tcPr>
            <w:tcW w:w="1245" w:type="dxa"/>
            <w:shd w:val="clear" w:color="auto" w:fill="auto"/>
            <w:vAlign w:val="center"/>
          </w:tcPr>
          <w:p w14:paraId="12BD5AE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中枢神经系统疾病推拿-儿童（加收）</w:t>
            </w:r>
          </w:p>
        </w:tc>
        <w:tc>
          <w:tcPr>
            <w:tcW w:w="1530" w:type="dxa"/>
            <w:shd w:val="clear" w:color="auto" w:fill="auto"/>
            <w:noWrap/>
            <w:vAlign w:val="center"/>
          </w:tcPr>
          <w:p w14:paraId="00F8CE45">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547" w:type="dxa"/>
            <w:shd w:val="clear" w:color="auto" w:fill="auto"/>
            <w:noWrap/>
            <w:vAlign w:val="center"/>
          </w:tcPr>
          <w:p w14:paraId="5DB6DC31">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28" w:type="dxa"/>
            <w:shd w:val="clear" w:color="auto" w:fill="auto"/>
            <w:vAlign w:val="center"/>
          </w:tcPr>
          <w:p w14:paraId="2C2D579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585" w:type="dxa"/>
            <w:shd w:val="clear" w:color="auto" w:fill="auto"/>
            <w:noWrap/>
            <w:vAlign w:val="center"/>
          </w:tcPr>
          <w:p w14:paraId="2E64FB6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630" w:type="dxa"/>
            <w:shd w:val="clear" w:color="auto" w:fill="auto"/>
            <w:noWrap/>
            <w:vAlign w:val="center"/>
          </w:tcPr>
          <w:p w14:paraId="6DFA396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810" w:type="dxa"/>
            <w:shd w:val="clear" w:color="auto" w:fill="auto"/>
            <w:noWrap/>
            <w:vAlign w:val="center"/>
          </w:tcPr>
          <w:p w14:paraId="442CF6B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564" w:type="dxa"/>
            <w:shd w:val="clear" w:color="auto" w:fill="auto"/>
            <w:noWrap/>
            <w:vAlign w:val="center"/>
          </w:tcPr>
          <w:p w14:paraId="5BA4149E">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bl>
    <w:p w14:paraId="40BC3741">
      <w:pPr>
        <w:keepNext w:val="0"/>
        <w:keepLines w:val="0"/>
        <w:pageBreakBefore w:val="0"/>
        <w:widowControl/>
        <w:suppressLineNumbers w:val="0"/>
        <w:shd w:val="clear"/>
        <w:kinsoku/>
        <w:wordWrap/>
        <w:overflowPunct/>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使用说明：</w:t>
      </w:r>
    </w:p>
    <w:p w14:paraId="7C92E876">
      <w:pPr>
        <w:keepNext w:val="0"/>
        <w:keepLines w:val="0"/>
        <w:pageBreakBefore w:val="0"/>
        <w:widowControl/>
        <w:suppressLineNumbers w:val="0"/>
        <w:shd w:val="clear"/>
        <w:kinsoku/>
        <w:wordWrap/>
        <w:overflowPunct/>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1.“灸法”、“拔罐”、“推拿”项目，指中医行业主管部门允许开展，以治疗患者相应症状为目的的中医临床治疗服务。</w:t>
      </w:r>
    </w:p>
    <w:p w14:paraId="45467D79">
      <w:pPr>
        <w:keepNext w:val="0"/>
        <w:keepLines w:val="0"/>
        <w:pageBreakBefore w:val="0"/>
        <w:widowControl/>
        <w:suppressLineNumbers w:val="0"/>
        <w:shd w:val="clear"/>
        <w:kinsoku/>
        <w:wordWrap/>
        <w:overflowPunct/>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2.“隔物灸”所称的“间隔物”包括但不限于新鲜老姜、大蒜、附子饼、盐、其他中药等，同一次治疗用几种间隔物不叠加收费。</w:t>
      </w:r>
    </w:p>
    <w:p w14:paraId="04D25852">
      <w:pPr>
        <w:keepNext w:val="0"/>
        <w:keepLines w:val="0"/>
        <w:pageBreakBefore w:val="0"/>
        <w:widowControl/>
        <w:suppressLineNumbers w:val="0"/>
        <w:shd w:val="clear"/>
        <w:kinsoku/>
        <w:wordWrap/>
        <w:overflowPunct/>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3.“施灸制品 ”包括但不限于艾条、艾炷、艾箱、艾绒、热敏灸条、雷火针灸条、太乙神针灸条、药灸条等。</w:t>
      </w:r>
    </w:p>
    <w:p w14:paraId="0B0ADC1B">
      <w:pPr>
        <w:keepNext w:val="0"/>
        <w:keepLines w:val="0"/>
        <w:pageBreakBefore w:val="0"/>
        <w:widowControl/>
        <w:suppressLineNumbers w:val="0"/>
        <w:shd w:val="clear"/>
        <w:kinsoku/>
        <w:wordWrap/>
        <w:overflowPunct/>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4.“推拿”项目，指以治疗各部位疾病为目的的情况。如医务人员在对头部疾病实施推拿治疗时，涉及对人体肩、颈、足等多个部位推拿，仅可按一次计费。</w:t>
      </w:r>
    </w:p>
    <w:p w14:paraId="71CE4BEC">
      <w:pPr>
        <w:keepNext w:val="0"/>
        <w:keepLines w:val="0"/>
        <w:pageBreakBefore w:val="0"/>
        <w:widowControl/>
        <w:suppressLineNumbers w:val="0"/>
        <w:shd w:val="clear"/>
        <w:kinsoku/>
        <w:wordWrap/>
        <w:overflowPunct/>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5.“价格构成 ”，指项目价格应涵盖的各类资源消耗，用于确定计价单元的边界，不应作为临床技术标准理解，不是实际操作方式、路径、步骤、程序的强制性要求。</w:t>
      </w:r>
    </w:p>
    <w:p w14:paraId="10CD95DC">
      <w:pPr>
        <w:keepNext w:val="0"/>
        <w:keepLines w:val="0"/>
        <w:pageBreakBefore w:val="0"/>
        <w:widowControl/>
        <w:suppressLineNumbers w:val="0"/>
        <w:shd w:val="clear"/>
        <w:kinsoku/>
        <w:wordWrap/>
        <w:overflowPunct/>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基本物耗”，指原则上限于不应或不必要与医疗服务项目分割的易耗品，属于医疗服务价格项目应当使用的、市场价格和使用数量相对稳定的医用耗材，包括但不限于各类消杀用品、储存用品、清洁用品、个人防护用品、防烫伤所需用品、垃圾处理用品、棉球、棉签、纱布（垫）、治疗巾（单）、标签、操作器具、罐具、包裹单（袋）等。基本物耗成本计入项目价格，不另行收费。</w:t>
      </w:r>
    </w:p>
    <w:p w14:paraId="4FAD7902">
      <w:pPr>
        <w:keepNext w:val="0"/>
        <w:keepLines w:val="0"/>
        <w:pageBreakBefore w:val="0"/>
        <w:widowControl/>
        <w:suppressLineNumbers w:val="0"/>
        <w:shd w:val="clear"/>
        <w:kinsoku/>
        <w:wordWrap/>
        <w:overflowPunct/>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加收项”，指同一项目以不同方式提供或在不同场景应用时，确有必要制定差异化收费标准而细分的一类子项，包括在原项目价格基础上增加或减少收费的情况；实际应用中，同时涉及多个加收项的，以项目单价为基础计算各项的加/减收水平后，求和得出加/减收金额。</w:t>
      </w:r>
    </w:p>
    <w:p w14:paraId="1799BF11">
      <w:pPr>
        <w:keepNext w:val="0"/>
        <w:keepLines w:val="0"/>
        <w:pageBreakBefore w:val="0"/>
        <w:widowControl/>
        <w:suppressLineNumbers w:val="0"/>
        <w:shd w:val="clear"/>
        <w:kinsoku/>
        <w:wordWrap/>
        <w:overflowPunct/>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8.“扩展项 ”，指同一项目下以不同方式提供或在不同场景应用时，只扩展价格项目适用范围、不额外加价的一类子项，子项的价格按主项目执行。</w:t>
      </w:r>
    </w:p>
    <w:p w14:paraId="3BF9F591">
      <w:pPr>
        <w:keepNext w:val="0"/>
        <w:keepLines w:val="0"/>
        <w:pageBreakBefore w:val="0"/>
        <w:widowControl/>
        <w:suppressLineNumbers w:val="0"/>
        <w:shd w:val="clear"/>
        <w:kinsoku/>
        <w:wordWrap/>
        <w:overflowPunct/>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9.“儿童”，指6周岁及以下。周岁的计算方法以法律的相关规定为准。</w:t>
      </w:r>
    </w:p>
    <w:p w14:paraId="148C603B">
      <w:pPr>
        <w:keepNext w:val="0"/>
        <w:keepLines w:val="0"/>
        <w:pageBreakBefore w:val="0"/>
        <w:widowControl/>
        <w:suppressLineNumbers w:val="0"/>
        <w:shd w:val="clear"/>
        <w:kinsoku/>
        <w:wordWrap/>
        <w:overflowPunct/>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10.计价单位“次”的标准时长，依据行业主管部门发布的技术规范、诊疗规范等确定，每延长1/2个标准时长，加收50%。</w:t>
      </w:r>
    </w:p>
    <w:p w14:paraId="7011A05F">
      <w:pPr>
        <w:widowControl/>
        <w:shd w:val="clear"/>
        <w:tabs>
          <w:tab w:val="left" w:pos="2308"/>
        </w:tabs>
        <w:wordWrap/>
        <w:adjustRightInd w:val="0"/>
        <w:snapToGrid w:val="0"/>
        <w:spacing w:line="580" w:lineRule="exact"/>
        <w:jc w:val="right"/>
        <w:rPr>
          <w:rFonts w:hint="eastAsia" w:ascii="仿宋_GB2312" w:hAnsi="仿宋" w:cs="宋体"/>
          <w:color w:val="000000" w:themeColor="text1"/>
          <w:kern w:val="0"/>
          <w14:textFill>
            <w14:solidFill>
              <w14:schemeClr w14:val="tx1"/>
            </w14:solidFill>
          </w14:textFill>
        </w:rPr>
      </w:pPr>
    </w:p>
    <w:p w14:paraId="5F2BA043">
      <w:pPr>
        <w:widowControl/>
        <w:shd w:val="clear"/>
        <w:tabs>
          <w:tab w:val="left" w:pos="2308"/>
        </w:tabs>
        <w:wordWrap/>
        <w:adjustRightInd w:val="0"/>
        <w:snapToGrid w:val="0"/>
        <w:spacing w:line="580" w:lineRule="exact"/>
        <w:jc w:val="right"/>
        <w:rPr>
          <w:rFonts w:hint="eastAsia" w:ascii="仿宋_GB2312" w:hAnsi="仿宋" w:cs="宋体"/>
          <w:color w:val="000000" w:themeColor="text1"/>
          <w:kern w:val="0"/>
          <w14:textFill>
            <w14:solidFill>
              <w14:schemeClr w14:val="tx1"/>
            </w14:solidFill>
          </w14:textFill>
        </w:rPr>
      </w:pPr>
    </w:p>
    <w:p w14:paraId="33FE2A54">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附件2</w:t>
      </w:r>
    </w:p>
    <w:p w14:paraId="0CEEDA3C">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16BEDF98">
      <w:pPr>
        <w:keepNext w:val="0"/>
        <w:keepLines w:val="0"/>
        <w:pageBreakBefore w:val="0"/>
        <w:widowControl w:val="0"/>
        <w:suppressLineNumbers w:val="0"/>
        <w:shd w:val="clear"/>
        <w:kinsoku/>
        <w:wordWrap/>
        <w:overflowPunct w:val="0"/>
        <w:topLinePunct w:val="0"/>
        <w:autoSpaceDE/>
        <w:autoSpaceDN/>
        <w:bidi w:val="0"/>
        <w:adjustRightInd w:val="0"/>
        <w:snapToGrid w:val="0"/>
        <w:spacing w:line="6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济南市中医外治类医疗服务价格项目表</w:t>
      </w:r>
    </w:p>
    <w:p w14:paraId="2395185F">
      <w:pPr>
        <w:keepNext w:val="0"/>
        <w:keepLines w:val="0"/>
        <w:pageBreakBefore w:val="0"/>
        <w:widowControl w:val="0"/>
        <w:shd w:val="clear"/>
        <w:kinsoku/>
        <w:wordWrap/>
        <w:overflowPunct w:val="0"/>
        <w:topLinePunct w:val="0"/>
        <w:autoSpaceDE/>
        <w:autoSpaceDN/>
        <w:bidi w:val="0"/>
        <w:adjustRightInd w:val="0"/>
        <w:snapToGrid w:val="0"/>
        <w:spacing w:before="182" w:beforeLines="30" w:line="240" w:lineRule="auto"/>
        <w:ind w:firstLine="7830" w:firstLineChars="4500"/>
        <w:jc w:val="both"/>
        <w:textAlignment w:val="auto"/>
        <w:rPr>
          <w:rFonts w:hint="default" w:ascii="仿宋_GB2312" w:hAnsi="Times New Roman" w:eastAsia="仿宋_GB2312" w:cs="仿宋_GB2312"/>
          <w:color w:val="000000" w:themeColor="text1"/>
          <w:kern w:val="2"/>
          <w:sz w:val="22"/>
          <w:szCs w:val="22"/>
          <w:lang w:val="en-US" w:eastAsia="zh-CN" w:bidi="ar-SA"/>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单位：元</w:t>
      </w:r>
    </w:p>
    <w:tbl>
      <w:tblPr>
        <w:tblStyle w:val="17"/>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428"/>
        <w:gridCol w:w="881"/>
        <w:gridCol w:w="1237"/>
        <w:gridCol w:w="1422"/>
        <w:gridCol w:w="1641"/>
        <w:gridCol w:w="684"/>
        <w:gridCol w:w="477"/>
        <w:gridCol w:w="663"/>
        <w:gridCol w:w="851"/>
        <w:gridCol w:w="560"/>
      </w:tblGrid>
      <w:tr w14:paraId="777EF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blHeader/>
          <w:jc w:val="center"/>
        </w:trPr>
        <w:tc>
          <w:tcPr>
            <w:tcW w:w="428" w:type="dxa"/>
            <w:vMerge w:val="restart"/>
            <w:shd w:val="clear" w:color="auto" w:fill="auto"/>
            <w:vAlign w:val="center"/>
          </w:tcPr>
          <w:p w14:paraId="2CF595F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序号</w:t>
            </w:r>
          </w:p>
        </w:tc>
        <w:tc>
          <w:tcPr>
            <w:tcW w:w="881" w:type="dxa"/>
            <w:vMerge w:val="restart"/>
            <w:shd w:val="clear" w:color="auto" w:fill="auto"/>
            <w:vAlign w:val="center"/>
          </w:tcPr>
          <w:p w14:paraId="3EC7E50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项目编码</w:t>
            </w:r>
          </w:p>
        </w:tc>
        <w:tc>
          <w:tcPr>
            <w:tcW w:w="1237" w:type="dxa"/>
            <w:vMerge w:val="restart"/>
            <w:shd w:val="clear" w:color="auto" w:fill="auto"/>
            <w:vAlign w:val="center"/>
          </w:tcPr>
          <w:p w14:paraId="68AD292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c>
          <w:tcPr>
            <w:tcW w:w="1422" w:type="dxa"/>
            <w:vMerge w:val="restart"/>
            <w:shd w:val="clear" w:color="auto" w:fill="auto"/>
            <w:vAlign w:val="center"/>
          </w:tcPr>
          <w:p w14:paraId="1CC15FE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服务产出</w:t>
            </w:r>
          </w:p>
        </w:tc>
        <w:tc>
          <w:tcPr>
            <w:tcW w:w="1641" w:type="dxa"/>
            <w:vMerge w:val="restart"/>
            <w:shd w:val="clear" w:color="auto" w:fill="auto"/>
            <w:vAlign w:val="center"/>
          </w:tcPr>
          <w:p w14:paraId="0819DA8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价格构成</w:t>
            </w:r>
          </w:p>
        </w:tc>
        <w:tc>
          <w:tcPr>
            <w:tcW w:w="684" w:type="dxa"/>
            <w:vMerge w:val="restart"/>
            <w:shd w:val="clear" w:color="auto" w:fill="auto"/>
            <w:vAlign w:val="center"/>
          </w:tcPr>
          <w:p w14:paraId="2571622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计价</w:t>
            </w:r>
          </w:p>
          <w:p w14:paraId="32621D9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单位</w:t>
            </w:r>
          </w:p>
        </w:tc>
        <w:tc>
          <w:tcPr>
            <w:tcW w:w="477" w:type="dxa"/>
            <w:vMerge w:val="restart"/>
            <w:shd w:val="clear" w:color="auto" w:fill="auto"/>
            <w:vAlign w:val="center"/>
          </w:tcPr>
          <w:p w14:paraId="4B6D760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三级</w:t>
            </w:r>
          </w:p>
          <w:p w14:paraId="723A61A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价格</w:t>
            </w:r>
          </w:p>
        </w:tc>
        <w:tc>
          <w:tcPr>
            <w:tcW w:w="663" w:type="dxa"/>
            <w:vMerge w:val="restart"/>
            <w:shd w:val="clear" w:color="auto" w:fill="auto"/>
            <w:vAlign w:val="center"/>
          </w:tcPr>
          <w:p w14:paraId="49E032A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二级</w:t>
            </w:r>
          </w:p>
          <w:p w14:paraId="572DAD4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价格</w:t>
            </w:r>
          </w:p>
        </w:tc>
        <w:tc>
          <w:tcPr>
            <w:tcW w:w="851" w:type="dxa"/>
            <w:vMerge w:val="restart"/>
            <w:shd w:val="clear" w:color="auto" w:fill="auto"/>
            <w:vAlign w:val="center"/>
          </w:tcPr>
          <w:p w14:paraId="516495D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一级及</w:t>
            </w:r>
          </w:p>
          <w:p w14:paraId="387C72F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以下价格</w:t>
            </w:r>
          </w:p>
        </w:tc>
        <w:tc>
          <w:tcPr>
            <w:tcW w:w="560" w:type="dxa"/>
            <w:vMerge w:val="restart"/>
            <w:shd w:val="clear" w:color="auto" w:fill="auto"/>
            <w:vAlign w:val="center"/>
          </w:tcPr>
          <w:p w14:paraId="55A3EB2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计价说明</w:t>
            </w:r>
          </w:p>
        </w:tc>
      </w:tr>
      <w:tr w14:paraId="18D28B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tblHeader/>
          <w:jc w:val="center"/>
        </w:trPr>
        <w:tc>
          <w:tcPr>
            <w:tcW w:w="428" w:type="dxa"/>
            <w:vMerge w:val="continue"/>
            <w:shd w:val="clear" w:color="auto" w:fill="auto"/>
            <w:vAlign w:val="center"/>
          </w:tcPr>
          <w:p w14:paraId="3A5A1FD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vMerge w:val="continue"/>
            <w:shd w:val="clear" w:color="auto" w:fill="auto"/>
            <w:vAlign w:val="center"/>
          </w:tcPr>
          <w:p w14:paraId="7D7B2C02">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37" w:type="dxa"/>
            <w:vMerge w:val="continue"/>
            <w:shd w:val="clear" w:color="auto" w:fill="auto"/>
            <w:vAlign w:val="center"/>
          </w:tcPr>
          <w:p w14:paraId="4B84F15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422" w:type="dxa"/>
            <w:vMerge w:val="continue"/>
            <w:shd w:val="clear" w:color="auto" w:fill="auto"/>
            <w:vAlign w:val="center"/>
          </w:tcPr>
          <w:p w14:paraId="2D1E05EF">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vMerge w:val="continue"/>
            <w:shd w:val="clear" w:color="auto" w:fill="auto"/>
            <w:vAlign w:val="center"/>
          </w:tcPr>
          <w:p w14:paraId="656EC6CD">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vMerge w:val="continue"/>
            <w:shd w:val="clear" w:color="auto" w:fill="auto"/>
            <w:vAlign w:val="center"/>
          </w:tcPr>
          <w:p w14:paraId="4A967A1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477" w:type="dxa"/>
            <w:vMerge w:val="continue"/>
            <w:shd w:val="clear" w:color="auto" w:fill="auto"/>
            <w:vAlign w:val="center"/>
          </w:tcPr>
          <w:p w14:paraId="40F82AC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63" w:type="dxa"/>
            <w:vMerge w:val="continue"/>
            <w:shd w:val="clear" w:color="auto" w:fill="auto"/>
            <w:vAlign w:val="center"/>
          </w:tcPr>
          <w:p w14:paraId="20ACF7E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51" w:type="dxa"/>
            <w:vMerge w:val="continue"/>
            <w:shd w:val="clear" w:color="auto" w:fill="auto"/>
            <w:vAlign w:val="center"/>
          </w:tcPr>
          <w:p w14:paraId="2A1F327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560" w:type="dxa"/>
            <w:vMerge w:val="continue"/>
            <w:shd w:val="clear" w:color="auto" w:fill="auto"/>
            <w:vAlign w:val="center"/>
          </w:tcPr>
          <w:p w14:paraId="2DEB3DF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308F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502" w:hRule="atLeast"/>
          <w:jc w:val="center"/>
        </w:trPr>
        <w:tc>
          <w:tcPr>
            <w:tcW w:w="428" w:type="dxa"/>
            <w:vMerge w:val="restart"/>
            <w:shd w:val="clear" w:color="auto" w:fill="auto"/>
            <w:noWrap/>
            <w:vAlign w:val="center"/>
          </w:tcPr>
          <w:p w14:paraId="1536E0C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1</w:t>
            </w:r>
          </w:p>
        </w:tc>
        <w:tc>
          <w:tcPr>
            <w:tcW w:w="881" w:type="dxa"/>
            <w:shd w:val="clear" w:color="auto" w:fill="auto"/>
            <w:vAlign w:val="center"/>
          </w:tcPr>
          <w:p w14:paraId="7BC16D1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014100000010000</w:t>
            </w:r>
          </w:p>
        </w:tc>
        <w:tc>
          <w:tcPr>
            <w:tcW w:w="1237" w:type="dxa"/>
            <w:shd w:val="clear" w:color="auto" w:fill="auto"/>
            <w:vAlign w:val="center"/>
          </w:tcPr>
          <w:p w14:paraId="7B22491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中药贴敷</w:t>
            </w:r>
          </w:p>
        </w:tc>
        <w:tc>
          <w:tcPr>
            <w:tcW w:w="1422" w:type="dxa"/>
            <w:shd w:val="clear" w:color="auto" w:fill="auto"/>
            <w:vAlign w:val="center"/>
          </w:tcPr>
          <w:p w14:paraId="70D8C86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由医务人员使用贴敷制品敷贴于体表特定部位或穴位，通过药物或物理作用，以发挥促进气血调和、阴阳平衡等各类作用。</w:t>
            </w:r>
          </w:p>
        </w:tc>
        <w:tc>
          <w:tcPr>
            <w:tcW w:w="1641" w:type="dxa"/>
            <w:shd w:val="clear" w:color="auto" w:fill="auto"/>
            <w:vAlign w:val="center"/>
          </w:tcPr>
          <w:p w14:paraId="1714CF8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所定价格涵盖确定穴位，局部清洁，贴敷材料准备（含掺药、封包、冷热处理等），应用药物贴敷，处理用物所需的人力资源和基本物质资源消耗，含设备投入及维护成本。</w:t>
            </w:r>
          </w:p>
        </w:tc>
        <w:tc>
          <w:tcPr>
            <w:tcW w:w="684" w:type="dxa"/>
            <w:shd w:val="clear" w:color="auto" w:fill="auto"/>
            <w:vAlign w:val="center"/>
          </w:tcPr>
          <w:p w14:paraId="72D5B3D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次</w:t>
            </w:r>
          </w:p>
        </w:tc>
        <w:tc>
          <w:tcPr>
            <w:tcW w:w="477" w:type="dxa"/>
            <w:shd w:val="clear" w:color="auto" w:fill="auto"/>
            <w:noWrap/>
            <w:vAlign w:val="center"/>
          </w:tcPr>
          <w:p w14:paraId="2466376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55</w:t>
            </w:r>
          </w:p>
        </w:tc>
        <w:tc>
          <w:tcPr>
            <w:tcW w:w="663" w:type="dxa"/>
            <w:shd w:val="clear" w:color="auto" w:fill="auto"/>
            <w:noWrap/>
            <w:vAlign w:val="center"/>
          </w:tcPr>
          <w:p w14:paraId="44FDB9D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55</w:t>
            </w:r>
          </w:p>
        </w:tc>
        <w:tc>
          <w:tcPr>
            <w:tcW w:w="851" w:type="dxa"/>
            <w:shd w:val="clear" w:color="auto" w:fill="auto"/>
            <w:noWrap/>
            <w:vAlign w:val="center"/>
          </w:tcPr>
          <w:p w14:paraId="564011B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auto"/>
                <w:sz w:val="18"/>
                <w:szCs w:val="18"/>
                <w:u w:val="none"/>
              </w:rPr>
            </w:pPr>
            <w:r>
              <w:rPr>
                <w:rFonts w:hint="eastAsia" w:ascii="方正书宋_GBK" w:hAnsi="方正书宋_GBK" w:eastAsia="方正书宋_GBK" w:cs="方正书宋_GBK"/>
                <w:i w:val="0"/>
                <w:iCs w:val="0"/>
                <w:color w:val="auto"/>
                <w:kern w:val="0"/>
                <w:sz w:val="18"/>
                <w:szCs w:val="18"/>
                <w:u w:val="none"/>
                <w:lang w:val="en-US" w:eastAsia="zh-CN" w:bidi="ar"/>
              </w:rPr>
              <w:t>55</w:t>
            </w:r>
          </w:p>
        </w:tc>
        <w:tc>
          <w:tcPr>
            <w:tcW w:w="560" w:type="dxa"/>
            <w:shd w:val="clear" w:color="auto" w:fill="auto"/>
            <w:vAlign w:val="center"/>
          </w:tcPr>
          <w:p w14:paraId="22FA819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auto"/>
                <w:sz w:val="18"/>
                <w:szCs w:val="18"/>
                <w:u w:val="none"/>
              </w:rPr>
            </w:pPr>
          </w:p>
        </w:tc>
      </w:tr>
      <w:tr w14:paraId="1B7C8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05" w:hRule="atLeast"/>
          <w:jc w:val="center"/>
        </w:trPr>
        <w:tc>
          <w:tcPr>
            <w:tcW w:w="428" w:type="dxa"/>
            <w:vMerge w:val="continue"/>
            <w:shd w:val="clear" w:color="auto" w:fill="auto"/>
            <w:noWrap/>
            <w:vAlign w:val="center"/>
          </w:tcPr>
          <w:p w14:paraId="23DA1F8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1BDECD7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014100000010001</w:t>
            </w:r>
          </w:p>
        </w:tc>
        <w:tc>
          <w:tcPr>
            <w:tcW w:w="1237" w:type="dxa"/>
            <w:shd w:val="clear" w:color="auto" w:fill="auto"/>
            <w:vAlign w:val="center"/>
          </w:tcPr>
          <w:p w14:paraId="1B9D7C6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中药贴敷-中药硬膏贴敷（加收）</w:t>
            </w:r>
          </w:p>
        </w:tc>
        <w:tc>
          <w:tcPr>
            <w:tcW w:w="1422" w:type="dxa"/>
            <w:shd w:val="clear" w:color="auto" w:fill="auto"/>
            <w:vAlign w:val="center"/>
          </w:tcPr>
          <w:p w14:paraId="10C05B3A">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74C967B6">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669F204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1EBCE1C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663" w:type="dxa"/>
            <w:shd w:val="clear" w:color="auto" w:fill="auto"/>
            <w:noWrap/>
            <w:vAlign w:val="center"/>
          </w:tcPr>
          <w:p w14:paraId="26C81FB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851" w:type="dxa"/>
            <w:shd w:val="clear" w:color="auto" w:fill="auto"/>
            <w:noWrap/>
            <w:vAlign w:val="center"/>
          </w:tcPr>
          <w:p w14:paraId="292F3F9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560" w:type="dxa"/>
            <w:shd w:val="clear" w:color="auto" w:fill="auto"/>
            <w:vAlign w:val="center"/>
          </w:tcPr>
          <w:p w14:paraId="22A22A7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70D9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15" w:hRule="atLeast"/>
          <w:jc w:val="center"/>
        </w:trPr>
        <w:tc>
          <w:tcPr>
            <w:tcW w:w="428" w:type="dxa"/>
            <w:vMerge w:val="continue"/>
            <w:shd w:val="clear" w:color="auto" w:fill="auto"/>
            <w:noWrap/>
            <w:vAlign w:val="center"/>
          </w:tcPr>
          <w:p w14:paraId="3100ACF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76E4FCA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014100000010002</w:t>
            </w:r>
          </w:p>
        </w:tc>
        <w:tc>
          <w:tcPr>
            <w:tcW w:w="1237" w:type="dxa"/>
            <w:shd w:val="clear" w:color="auto" w:fill="auto"/>
            <w:vAlign w:val="center"/>
          </w:tcPr>
          <w:p w14:paraId="4421D3D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中药贴敷-中药贴敷（大）（加收）</w:t>
            </w:r>
          </w:p>
        </w:tc>
        <w:tc>
          <w:tcPr>
            <w:tcW w:w="1422" w:type="dxa"/>
            <w:shd w:val="clear" w:color="auto" w:fill="auto"/>
            <w:vAlign w:val="center"/>
          </w:tcPr>
          <w:p w14:paraId="2B4E3864">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36BCF58D">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7659BF1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4CEA53C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663" w:type="dxa"/>
            <w:shd w:val="clear" w:color="auto" w:fill="auto"/>
            <w:noWrap/>
            <w:vAlign w:val="center"/>
          </w:tcPr>
          <w:p w14:paraId="0798C1A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851" w:type="dxa"/>
            <w:shd w:val="clear" w:color="auto" w:fill="auto"/>
            <w:noWrap/>
            <w:vAlign w:val="center"/>
          </w:tcPr>
          <w:p w14:paraId="6AEB087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560" w:type="dxa"/>
            <w:shd w:val="clear" w:color="auto" w:fill="auto"/>
            <w:vAlign w:val="center"/>
          </w:tcPr>
          <w:p w14:paraId="718E22E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4288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428" w:type="dxa"/>
            <w:vMerge w:val="continue"/>
            <w:shd w:val="clear" w:color="auto" w:fill="auto"/>
            <w:noWrap/>
            <w:vAlign w:val="center"/>
          </w:tcPr>
          <w:p w14:paraId="410C621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6BF3C16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014100000010003</w:t>
            </w:r>
          </w:p>
        </w:tc>
        <w:tc>
          <w:tcPr>
            <w:tcW w:w="1237" w:type="dxa"/>
            <w:shd w:val="clear" w:color="auto" w:fill="auto"/>
            <w:vAlign w:val="center"/>
          </w:tcPr>
          <w:p w14:paraId="17C33BF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中药贴敷-中药贴敷（特大）（加收）</w:t>
            </w:r>
          </w:p>
        </w:tc>
        <w:tc>
          <w:tcPr>
            <w:tcW w:w="1422" w:type="dxa"/>
            <w:shd w:val="clear" w:color="auto" w:fill="auto"/>
            <w:vAlign w:val="center"/>
          </w:tcPr>
          <w:p w14:paraId="417232FB">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4253A112">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2A00FFA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562896B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663" w:type="dxa"/>
            <w:shd w:val="clear" w:color="auto" w:fill="auto"/>
            <w:noWrap/>
            <w:vAlign w:val="center"/>
          </w:tcPr>
          <w:p w14:paraId="390295A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851" w:type="dxa"/>
            <w:shd w:val="clear" w:color="auto" w:fill="auto"/>
            <w:noWrap/>
            <w:vAlign w:val="center"/>
          </w:tcPr>
          <w:p w14:paraId="43FD552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560" w:type="dxa"/>
            <w:shd w:val="clear" w:color="auto" w:fill="auto"/>
            <w:vAlign w:val="center"/>
          </w:tcPr>
          <w:p w14:paraId="2AEE5C0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F03B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92" w:hRule="atLeast"/>
          <w:jc w:val="center"/>
        </w:trPr>
        <w:tc>
          <w:tcPr>
            <w:tcW w:w="428" w:type="dxa"/>
            <w:vMerge w:val="continue"/>
            <w:shd w:val="clear" w:color="auto" w:fill="auto"/>
            <w:noWrap/>
            <w:vAlign w:val="center"/>
          </w:tcPr>
          <w:p w14:paraId="41491D0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0DB31DE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014100000010004</w:t>
            </w:r>
          </w:p>
        </w:tc>
        <w:tc>
          <w:tcPr>
            <w:tcW w:w="1237" w:type="dxa"/>
            <w:shd w:val="clear" w:color="auto" w:fill="auto"/>
            <w:vAlign w:val="center"/>
          </w:tcPr>
          <w:p w14:paraId="3CB0B86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中药贴敷-儿童（加收）</w:t>
            </w:r>
          </w:p>
        </w:tc>
        <w:tc>
          <w:tcPr>
            <w:tcW w:w="1422" w:type="dxa"/>
            <w:shd w:val="clear" w:color="auto" w:fill="auto"/>
            <w:vAlign w:val="center"/>
          </w:tcPr>
          <w:p w14:paraId="40E33C5E">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3D5500B6">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7C885E9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643C709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663" w:type="dxa"/>
            <w:shd w:val="clear" w:color="auto" w:fill="auto"/>
            <w:noWrap/>
            <w:vAlign w:val="center"/>
          </w:tcPr>
          <w:p w14:paraId="2EBD1C6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851" w:type="dxa"/>
            <w:shd w:val="clear" w:color="auto" w:fill="auto"/>
            <w:noWrap/>
            <w:vAlign w:val="center"/>
          </w:tcPr>
          <w:p w14:paraId="43C7229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560" w:type="dxa"/>
            <w:shd w:val="clear" w:color="auto" w:fill="auto"/>
            <w:vAlign w:val="center"/>
          </w:tcPr>
          <w:p w14:paraId="1DDBE3D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2061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30" w:hRule="atLeast"/>
          <w:jc w:val="center"/>
        </w:trPr>
        <w:tc>
          <w:tcPr>
            <w:tcW w:w="428" w:type="dxa"/>
            <w:vMerge w:val="continue"/>
            <w:shd w:val="clear" w:color="auto" w:fill="auto"/>
            <w:noWrap/>
            <w:vAlign w:val="center"/>
          </w:tcPr>
          <w:p w14:paraId="26B9481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noWrap/>
            <w:vAlign w:val="center"/>
          </w:tcPr>
          <w:p w14:paraId="35D3E6F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014100000010100</w:t>
            </w:r>
          </w:p>
        </w:tc>
        <w:tc>
          <w:tcPr>
            <w:tcW w:w="1237" w:type="dxa"/>
            <w:shd w:val="clear" w:color="auto" w:fill="auto"/>
            <w:vAlign w:val="center"/>
          </w:tcPr>
          <w:p w14:paraId="1918949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中药贴敷-中药热奄包</w:t>
            </w:r>
          </w:p>
          <w:p w14:paraId="07C5FAC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（扩展）</w:t>
            </w:r>
          </w:p>
        </w:tc>
        <w:tc>
          <w:tcPr>
            <w:tcW w:w="1422" w:type="dxa"/>
            <w:shd w:val="clear" w:color="auto" w:fill="auto"/>
            <w:vAlign w:val="center"/>
          </w:tcPr>
          <w:p w14:paraId="28744B6B">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0CF76C95">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7BE56FF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2A5FA15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55</w:t>
            </w:r>
          </w:p>
        </w:tc>
        <w:tc>
          <w:tcPr>
            <w:tcW w:w="663" w:type="dxa"/>
            <w:shd w:val="clear" w:color="auto" w:fill="auto"/>
            <w:noWrap/>
            <w:vAlign w:val="center"/>
          </w:tcPr>
          <w:p w14:paraId="119B111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55</w:t>
            </w:r>
          </w:p>
        </w:tc>
        <w:tc>
          <w:tcPr>
            <w:tcW w:w="851" w:type="dxa"/>
            <w:shd w:val="clear" w:color="auto" w:fill="auto"/>
            <w:noWrap/>
            <w:vAlign w:val="center"/>
          </w:tcPr>
          <w:p w14:paraId="7DABA5A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55</w:t>
            </w:r>
          </w:p>
        </w:tc>
        <w:tc>
          <w:tcPr>
            <w:tcW w:w="560" w:type="dxa"/>
            <w:shd w:val="clear" w:color="auto" w:fill="auto"/>
            <w:vAlign w:val="center"/>
          </w:tcPr>
          <w:p w14:paraId="201E324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55FE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15" w:hRule="atLeast"/>
          <w:jc w:val="center"/>
        </w:trPr>
        <w:tc>
          <w:tcPr>
            <w:tcW w:w="428" w:type="dxa"/>
            <w:vMerge w:val="continue"/>
            <w:shd w:val="clear" w:color="auto" w:fill="auto"/>
            <w:noWrap/>
            <w:vAlign w:val="center"/>
          </w:tcPr>
          <w:p w14:paraId="061E38A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noWrap/>
            <w:vAlign w:val="center"/>
          </w:tcPr>
          <w:p w14:paraId="63E530E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014100000010200</w:t>
            </w:r>
          </w:p>
        </w:tc>
        <w:tc>
          <w:tcPr>
            <w:tcW w:w="1237" w:type="dxa"/>
            <w:shd w:val="clear" w:color="auto" w:fill="auto"/>
            <w:vAlign w:val="center"/>
          </w:tcPr>
          <w:p w14:paraId="07EE563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中药贴敷-特殊材料贴敷（扩展）</w:t>
            </w:r>
          </w:p>
        </w:tc>
        <w:tc>
          <w:tcPr>
            <w:tcW w:w="1422" w:type="dxa"/>
            <w:shd w:val="clear" w:color="auto" w:fill="auto"/>
            <w:vAlign w:val="center"/>
          </w:tcPr>
          <w:p w14:paraId="66C7E094">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7B0AC45C">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5AE86E7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7FC3B5D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55</w:t>
            </w:r>
          </w:p>
        </w:tc>
        <w:tc>
          <w:tcPr>
            <w:tcW w:w="663" w:type="dxa"/>
            <w:shd w:val="clear" w:color="auto" w:fill="auto"/>
            <w:noWrap/>
            <w:vAlign w:val="center"/>
          </w:tcPr>
          <w:p w14:paraId="4EB6209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55</w:t>
            </w:r>
          </w:p>
        </w:tc>
        <w:tc>
          <w:tcPr>
            <w:tcW w:w="851" w:type="dxa"/>
            <w:shd w:val="clear" w:color="auto" w:fill="auto"/>
            <w:noWrap/>
            <w:vAlign w:val="center"/>
          </w:tcPr>
          <w:p w14:paraId="28F542F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55</w:t>
            </w:r>
          </w:p>
        </w:tc>
        <w:tc>
          <w:tcPr>
            <w:tcW w:w="560" w:type="dxa"/>
            <w:shd w:val="clear" w:color="auto" w:fill="auto"/>
            <w:vAlign w:val="center"/>
          </w:tcPr>
          <w:p w14:paraId="4A7E563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830F3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31" w:hRule="atLeast"/>
          <w:jc w:val="center"/>
        </w:trPr>
        <w:tc>
          <w:tcPr>
            <w:tcW w:w="428" w:type="dxa"/>
            <w:vMerge w:val="restart"/>
            <w:shd w:val="clear" w:color="auto" w:fill="auto"/>
            <w:noWrap/>
            <w:vAlign w:val="center"/>
          </w:tcPr>
          <w:p w14:paraId="02F45D0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w:t>
            </w:r>
          </w:p>
        </w:tc>
        <w:tc>
          <w:tcPr>
            <w:tcW w:w="881" w:type="dxa"/>
            <w:shd w:val="clear" w:color="auto" w:fill="auto"/>
            <w:vAlign w:val="center"/>
          </w:tcPr>
          <w:p w14:paraId="2B0B10B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014100000020000</w:t>
            </w:r>
          </w:p>
        </w:tc>
        <w:tc>
          <w:tcPr>
            <w:tcW w:w="1237" w:type="dxa"/>
            <w:shd w:val="clear" w:color="auto" w:fill="auto"/>
            <w:vAlign w:val="center"/>
          </w:tcPr>
          <w:p w14:paraId="6EFB1D7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中药吹粉</w:t>
            </w:r>
          </w:p>
        </w:tc>
        <w:tc>
          <w:tcPr>
            <w:tcW w:w="1422" w:type="dxa"/>
            <w:shd w:val="clear" w:color="auto" w:fill="auto"/>
            <w:vAlign w:val="center"/>
          </w:tcPr>
          <w:p w14:paraId="173178D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由医务人员将中药研粉吹至病变部位，以发挥促进消肿止痛等各类作用。</w:t>
            </w:r>
          </w:p>
        </w:tc>
        <w:tc>
          <w:tcPr>
            <w:tcW w:w="1641" w:type="dxa"/>
            <w:shd w:val="clear" w:color="auto" w:fill="auto"/>
            <w:vAlign w:val="center"/>
          </w:tcPr>
          <w:p w14:paraId="2D2485E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所定价格涵盖局部清洁，调配药粉，吹粉，处理用物所需的人力资源和基本物质资源消耗，含设备投入及维护成本。</w:t>
            </w:r>
          </w:p>
        </w:tc>
        <w:tc>
          <w:tcPr>
            <w:tcW w:w="684" w:type="dxa"/>
            <w:shd w:val="clear" w:color="auto" w:fill="auto"/>
            <w:vAlign w:val="center"/>
          </w:tcPr>
          <w:p w14:paraId="296F41F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73D8599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20</w:t>
            </w:r>
          </w:p>
        </w:tc>
        <w:tc>
          <w:tcPr>
            <w:tcW w:w="663" w:type="dxa"/>
            <w:shd w:val="clear" w:color="auto" w:fill="auto"/>
            <w:noWrap/>
            <w:vAlign w:val="center"/>
          </w:tcPr>
          <w:p w14:paraId="34AC6D4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20</w:t>
            </w:r>
          </w:p>
        </w:tc>
        <w:tc>
          <w:tcPr>
            <w:tcW w:w="851" w:type="dxa"/>
            <w:shd w:val="clear" w:color="auto" w:fill="auto"/>
            <w:noWrap/>
            <w:vAlign w:val="center"/>
          </w:tcPr>
          <w:p w14:paraId="1812D17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20</w:t>
            </w:r>
          </w:p>
        </w:tc>
        <w:tc>
          <w:tcPr>
            <w:tcW w:w="560" w:type="dxa"/>
            <w:shd w:val="clear" w:color="auto" w:fill="auto"/>
            <w:vAlign w:val="center"/>
          </w:tcPr>
          <w:p w14:paraId="7ABACCD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F8315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66BAC24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0D89F09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014100000020001</w:t>
            </w:r>
          </w:p>
        </w:tc>
        <w:tc>
          <w:tcPr>
            <w:tcW w:w="1237" w:type="dxa"/>
            <w:shd w:val="clear" w:color="auto" w:fill="auto"/>
            <w:vAlign w:val="center"/>
          </w:tcPr>
          <w:p w14:paraId="187DC72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中药吹粉-儿童（加收）</w:t>
            </w:r>
          </w:p>
        </w:tc>
        <w:tc>
          <w:tcPr>
            <w:tcW w:w="1422" w:type="dxa"/>
            <w:shd w:val="clear" w:color="auto" w:fill="auto"/>
            <w:vAlign w:val="center"/>
          </w:tcPr>
          <w:p w14:paraId="2CC1DBE4">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12826504">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562ACA1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1478F20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w:t>
            </w:r>
          </w:p>
        </w:tc>
        <w:tc>
          <w:tcPr>
            <w:tcW w:w="663" w:type="dxa"/>
            <w:shd w:val="clear" w:color="auto" w:fill="auto"/>
            <w:noWrap/>
            <w:vAlign w:val="center"/>
          </w:tcPr>
          <w:p w14:paraId="484A56C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w:t>
            </w:r>
          </w:p>
        </w:tc>
        <w:tc>
          <w:tcPr>
            <w:tcW w:w="851" w:type="dxa"/>
            <w:shd w:val="clear" w:color="auto" w:fill="auto"/>
            <w:noWrap/>
            <w:vAlign w:val="center"/>
          </w:tcPr>
          <w:p w14:paraId="073A75A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w:t>
            </w:r>
          </w:p>
        </w:tc>
        <w:tc>
          <w:tcPr>
            <w:tcW w:w="560" w:type="dxa"/>
            <w:shd w:val="clear" w:color="auto" w:fill="auto"/>
            <w:vAlign w:val="center"/>
          </w:tcPr>
          <w:p w14:paraId="345086E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8DA5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3" w:hRule="atLeast"/>
          <w:jc w:val="center"/>
        </w:trPr>
        <w:tc>
          <w:tcPr>
            <w:tcW w:w="428" w:type="dxa"/>
            <w:vMerge w:val="restart"/>
            <w:shd w:val="clear" w:color="auto" w:fill="auto"/>
            <w:noWrap/>
            <w:vAlign w:val="center"/>
          </w:tcPr>
          <w:p w14:paraId="0070068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881" w:type="dxa"/>
            <w:shd w:val="clear" w:color="auto" w:fill="auto"/>
            <w:vAlign w:val="center"/>
          </w:tcPr>
          <w:p w14:paraId="44E51D2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014100000030000</w:t>
            </w:r>
          </w:p>
        </w:tc>
        <w:tc>
          <w:tcPr>
            <w:tcW w:w="1237" w:type="dxa"/>
            <w:shd w:val="clear" w:color="auto" w:fill="auto"/>
            <w:vAlign w:val="center"/>
          </w:tcPr>
          <w:p w14:paraId="09362EB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中药烫熨</w:t>
            </w:r>
          </w:p>
        </w:tc>
        <w:tc>
          <w:tcPr>
            <w:tcW w:w="1422" w:type="dxa"/>
            <w:shd w:val="clear" w:color="auto" w:fill="auto"/>
            <w:vAlign w:val="center"/>
          </w:tcPr>
          <w:p w14:paraId="475B229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由医务人员将调配药物加热后置于患者体表特定部位或穴位，进行移动敷熨，以发挥促进散寒止痛、消肿祛瘀等各类作用。</w:t>
            </w:r>
          </w:p>
        </w:tc>
        <w:tc>
          <w:tcPr>
            <w:tcW w:w="1641" w:type="dxa"/>
            <w:shd w:val="clear" w:color="auto" w:fill="auto"/>
            <w:vAlign w:val="center"/>
          </w:tcPr>
          <w:p w14:paraId="2EF8845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所定价格涵盖局部清洁，药物调配，移动敷熨，处理用物所需的人力资源和基本物质资源消耗，含设备投入及维护成本。</w:t>
            </w:r>
          </w:p>
        </w:tc>
        <w:tc>
          <w:tcPr>
            <w:tcW w:w="684" w:type="dxa"/>
            <w:shd w:val="clear" w:color="auto" w:fill="auto"/>
            <w:vAlign w:val="center"/>
          </w:tcPr>
          <w:p w14:paraId="77BCDFA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0ECC2FA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w:t>
            </w:r>
          </w:p>
        </w:tc>
        <w:tc>
          <w:tcPr>
            <w:tcW w:w="663" w:type="dxa"/>
            <w:shd w:val="clear" w:color="auto" w:fill="auto"/>
            <w:noWrap/>
            <w:vAlign w:val="center"/>
          </w:tcPr>
          <w:p w14:paraId="0B39A6E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w:t>
            </w:r>
          </w:p>
        </w:tc>
        <w:tc>
          <w:tcPr>
            <w:tcW w:w="851" w:type="dxa"/>
            <w:shd w:val="clear" w:color="auto" w:fill="auto"/>
            <w:noWrap/>
            <w:vAlign w:val="center"/>
          </w:tcPr>
          <w:p w14:paraId="26DA4E7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w:t>
            </w:r>
          </w:p>
        </w:tc>
        <w:tc>
          <w:tcPr>
            <w:tcW w:w="560" w:type="dxa"/>
            <w:shd w:val="clear" w:color="auto" w:fill="auto"/>
            <w:vAlign w:val="center"/>
          </w:tcPr>
          <w:p w14:paraId="41566FA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C238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205C8CA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765F165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014100000030001</w:t>
            </w:r>
          </w:p>
        </w:tc>
        <w:tc>
          <w:tcPr>
            <w:tcW w:w="1237" w:type="dxa"/>
            <w:shd w:val="clear" w:color="auto" w:fill="auto"/>
            <w:vAlign w:val="center"/>
          </w:tcPr>
          <w:p w14:paraId="2B09DA5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中药烫熨-中药烫熨（特大）（加收）</w:t>
            </w:r>
          </w:p>
        </w:tc>
        <w:tc>
          <w:tcPr>
            <w:tcW w:w="1422" w:type="dxa"/>
            <w:shd w:val="clear" w:color="auto" w:fill="auto"/>
            <w:vAlign w:val="center"/>
          </w:tcPr>
          <w:p w14:paraId="59EE6C4C">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0E2AF1C0">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75301BE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445DB85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663" w:type="dxa"/>
            <w:shd w:val="clear" w:color="auto" w:fill="auto"/>
            <w:noWrap/>
            <w:vAlign w:val="center"/>
          </w:tcPr>
          <w:p w14:paraId="36D2444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851" w:type="dxa"/>
            <w:shd w:val="clear" w:color="auto" w:fill="auto"/>
            <w:noWrap/>
            <w:vAlign w:val="center"/>
          </w:tcPr>
          <w:p w14:paraId="56F469D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560" w:type="dxa"/>
            <w:shd w:val="clear" w:color="auto" w:fill="auto"/>
            <w:vAlign w:val="center"/>
          </w:tcPr>
          <w:p w14:paraId="6D59CAD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9320A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66514E7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7C61EE0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014100000030002</w:t>
            </w:r>
          </w:p>
        </w:tc>
        <w:tc>
          <w:tcPr>
            <w:tcW w:w="1237" w:type="dxa"/>
            <w:shd w:val="clear" w:color="auto" w:fill="auto"/>
            <w:vAlign w:val="center"/>
          </w:tcPr>
          <w:p w14:paraId="4CD7E75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中药烫熨-儿童（加收）</w:t>
            </w:r>
          </w:p>
        </w:tc>
        <w:tc>
          <w:tcPr>
            <w:tcW w:w="1422" w:type="dxa"/>
            <w:shd w:val="clear" w:color="auto" w:fill="auto"/>
            <w:vAlign w:val="center"/>
          </w:tcPr>
          <w:p w14:paraId="3F9DDF14">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7A32625C">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5F80208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5A6427C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663" w:type="dxa"/>
            <w:shd w:val="clear" w:color="auto" w:fill="auto"/>
            <w:noWrap/>
            <w:vAlign w:val="center"/>
          </w:tcPr>
          <w:p w14:paraId="3A02758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851" w:type="dxa"/>
            <w:shd w:val="clear" w:color="auto" w:fill="auto"/>
            <w:noWrap/>
            <w:vAlign w:val="center"/>
          </w:tcPr>
          <w:p w14:paraId="6D9974F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560" w:type="dxa"/>
            <w:shd w:val="clear" w:color="auto" w:fill="auto"/>
            <w:vAlign w:val="center"/>
          </w:tcPr>
          <w:p w14:paraId="0BD88B1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BDB97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3" w:hRule="atLeast"/>
          <w:jc w:val="center"/>
        </w:trPr>
        <w:tc>
          <w:tcPr>
            <w:tcW w:w="428" w:type="dxa"/>
            <w:vMerge w:val="restart"/>
            <w:shd w:val="clear" w:color="auto" w:fill="auto"/>
            <w:noWrap/>
            <w:vAlign w:val="center"/>
          </w:tcPr>
          <w:p w14:paraId="69D93F7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w:t>
            </w:r>
          </w:p>
        </w:tc>
        <w:tc>
          <w:tcPr>
            <w:tcW w:w="881" w:type="dxa"/>
            <w:shd w:val="clear" w:color="auto" w:fill="auto"/>
            <w:vAlign w:val="center"/>
          </w:tcPr>
          <w:p w14:paraId="2C9C9A5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014100000040000</w:t>
            </w:r>
          </w:p>
        </w:tc>
        <w:tc>
          <w:tcPr>
            <w:tcW w:w="1237" w:type="dxa"/>
            <w:shd w:val="clear" w:color="auto" w:fill="auto"/>
            <w:vAlign w:val="center"/>
          </w:tcPr>
          <w:p w14:paraId="5369499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中药泡洗</w:t>
            </w:r>
          </w:p>
        </w:tc>
        <w:tc>
          <w:tcPr>
            <w:tcW w:w="1422" w:type="dxa"/>
            <w:shd w:val="clear" w:color="auto" w:fill="auto"/>
            <w:vAlign w:val="center"/>
          </w:tcPr>
          <w:p w14:paraId="4E8D3DD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由医务人员协助或指导患者，行全身或局部体位浸泡或淋洗，完成中药泡洗，以发挥促进消肿、止痛、生肌等各类作用。</w:t>
            </w:r>
          </w:p>
        </w:tc>
        <w:tc>
          <w:tcPr>
            <w:tcW w:w="1641" w:type="dxa"/>
            <w:shd w:val="clear" w:color="auto" w:fill="auto"/>
            <w:vAlign w:val="center"/>
          </w:tcPr>
          <w:p w14:paraId="4153CCD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所定价格涵盖局部清洁，药物调配，协助或指导，监测生命体征，观察药液温度等处理用物所需的人力资源和基本物质资源消耗，含设备投入及维护成本。</w:t>
            </w:r>
          </w:p>
        </w:tc>
        <w:tc>
          <w:tcPr>
            <w:tcW w:w="684" w:type="dxa"/>
            <w:shd w:val="clear" w:color="auto" w:fill="auto"/>
            <w:vAlign w:val="center"/>
          </w:tcPr>
          <w:p w14:paraId="1186843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4BDAA08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663" w:type="dxa"/>
            <w:shd w:val="clear" w:color="auto" w:fill="auto"/>
            <w:noWrap/>
            <w:vAlign w:val="center"/>
          </w:tcPr>
          <w:p w14:paraId="72B19B1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851" w:type="dxa"/>
            <w:shd w:val="clear" w:color="auto" w:fill="auto"/>
            <w:noWrap/>
            <w:vAlign w:val="center"/>
          </w:tcPr>
          <w:p w14:paraId="056CF64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560" w:type="dxa"/>
            <w:shd w:val="clear" w:color="auto" w:fill="auto"/>
            <w:vAlign w:val="center"/>
          </w:tcPr>
          <w:p w14:paraId="13648EF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每日限收费2次</w:t>
            </w:r>
          </w:p>
        </w:tc>
      </w:tr>
      <w:tr w14:paraId="00F09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4C081A1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1AB27F9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014100000040001</w:t>
            </w:r>
          </w:p>
        </w:tc>
        <w:tc>
          <w:tcPr>
            <w:tcW w:w="1237" w:type="dxa"/>
            <w:shd w:val="clear" w:color="auto" w:fill="auto"/>
            <w:vAlign w:val="center"/>
          </w:tcPr>
          <w:p w14:paraId="713C2D6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中药泡洗-儿童（加收）</w:t>
            </w:r>
          </w:p>
        </w:tc>
        <w:tc>
          <w:tcPr>
            <w:tcW w:w="1422" w:type="dxa"/>
            <w:shd w:val="clear" w:color="auto" w:fill="auto"/>
            <w:vAlign w:val="center"/>
          </w:tcPr>
          <w:p w14:paraId="05DD230E">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084B202F">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1362B0A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5461B1C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663" w:type="dxa"/>
            <w:shd w:val="clear" w:color="auto" w:fill="auto"/>
            <w:noWrap/>
            <w:vAlign w:val="center"/>
          </w:tcPr>
          <w:p w14:paraId="74FD60F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851" w:type="dxa"/>
            <w:shd w:val="clear" w:color="auto" w:fill="auto"/>
            <w:noWrap/>
            <w:vAlign w:val="center"/>
          </w:tcPr>
          <w:p w14:paraId="79FCAF4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560" w:type="dxa"/>
            <w:shd w:val="clear" w:color="auto" w:fill="auto"/>
            <w:vAlign w:val="center"/>
          </w:tcPr>
          <w:p w14:paraId="44071D4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FC3C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20" w:hRule="atLeast"/>
          <w:jc w:val="center"/>
        </w:trPr>
        <w:tc>
          <w:tcPr>
            <w:tcW w:w="428" w:type="dxa"/>
            <w:vMerge w:val="restart"/>
            <w:shd w:val="clear" w:color="auto" w:fill="auto"/>
            <w:noWrap/>
            <w:vAlign w:val="center"/>
          </w:tcPr>
          <w:p w14:paraId="3E838B6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w:t>
            </w:r>
          </w:p>
        </w:tc>
        <w:tc>
          <w:tcPr>
            <w:tcW w:w="881" w:type="dxa"/>
            <w:shd w:val="clear" w:color="auto" w:fill="auto"/>
            <w:vAlign w:val="center"/>
          </w:tcPr>
          <w:p w14:paraId="4A69ED3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014100000050000</w:t>
            </w:r>
          </w:p>
        </w:tc>
        <w:tc>
          <w:tcPr>
            <w:tcW w:w="1237" w:type="dxa"/>
            <w:shd w:val="clear" w:color="auto" w:fill="auto"/>
            <w:vAlign w:val="center"/>
          </w:tcPr>
          <w:p w14:paraId="50B3116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中药灌洗</w:t>
            </w:r>
          </w:p>
        </w:tc>
        <w:tc>
          <w:tcPr>
            <w:tcW w:w="1422" w:type="dxa"/>
            <w:shd w:val="clear" w:color="auto" w:fill="auto"/>
            <w:vAlign w:val="center"/>
          </w:tcPr>
          <w:p w14:paraId="4A62B8A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由医务人员将配制好的中药灌注并留置于人体腔道或窦道中，以发挥促进疏通散瘀、去腐生肌等各类作用。</w:t>
            </w:r>
          </w:p>
        </w:tc>
        <w:tc>
          <w:tcPr>
            <w:tcW w:w="1641" w:type="dxa"/>
            <w:shd w:val="clear" w:color="auto" w:fill="auto"/>
            <w:vAlign w:val="center"/>
          </w:tcPr>
          <w:p w14:paraId="5DBC46C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所定价格涵盖局部清洁消毒，药物调配，材料准备，处理用物所需的人力资源和基本物质资源消耗，含设备投入及维护成本。</w:t>
            </w:r>
          </w:p>
        </w:tc>
        <w:tc>
          <w:tcPr>
            <w:tcW w:w="684" w:type="dxa"/>
            <w:shd w:val="clear" w:color="auto" w:fill="auto"/>
            <w:vAlign w:val="center"/>
          </w:tcPr>
          <w:p w14:paraId="417E2F0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38ADE02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25</w:t>
            </w:r>
          </w:p>
        </w:tc>
        <w:tc>
          <w:tcPr>
            <w:tcW w:w="663" w:type="dxa"/>
            <w:shd w:val="clear" w:color="auto" w:fill="auto"/>
            <w:noWrap/>
            <w:vAlign w:val="center"/>
          </w:tcPr>
          <w:p w14:paraId="61892D0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25</w:t>
            </w:r>
          </w:p>
        </w:tc>
        <w:tc>
          <w:tcPr>
            <w:tcW w:w="851" w:type="dxa"/>
            <w:shd w:val="clear" w:color="auto" w:fill="auto"/>
            <w:noWrap/>
            <w:vAlign w:val="center"/>
          </w:tcPr>
          <w:p w14:paraId="144C2C6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25</w:t>
            </w:r>
          </w:p>
        </w:tc>
        <w:tc>
          <w:tcPr>
            <w:tcW w:w="560" w:type="dxa"/>
            <w:shd w:val="clear" w:color="auto" w:fill="auto"/>
            <w:vAlign w:val="center"/>
          </w:tcPr>
          <w:p w14:paraId="1E8C998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BE8C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23F75B4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52AB35D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014100000050001</w:t>
            </w:r>
          </w:p>
        </w:tc>
        <w:tc>
          <w:tcPr>
            <w:tcW w:w="1237" w:type="dxa"/>
            <w:shd w:val="clear" w:color="auto" w:fill="auto"/>
            <w:vAlign w:val="center"/>
          </w:tcPr>
          <w:p w14:paraId="0C3D2B0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中药灌洗-儿童（加收）</w:t>
            </w:r>
          </w:p>
        </w:tc>
        <w:tc>
          <w:tcPr>
            <w:tcW w:w="1422" w:type="dxa"/>
            <w:shd w:val="clear" w:color="auto" w:fill="auto"/>
            <w:vAlign w:val="center"/>
          </w:tcPr>
          <w:p w14:paraId="75A08E6B">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13B2ADC1">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688B5F6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7A060D9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w:t>
            </w:r>
          </w:p>
        </w:tc>
        <w:tc>
          <w:tcPr>
            <w:tcW w:w="663" w:type="dxa"/>
            <w:shd w:val="clear" w:color="auto" w:fill="auto"/>
            <w:noWrap/>
            <w:vAlign w:val="center"/>
          </w:tcPr>
          <w:p w14:paraId="2E31DB1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w:t>
            </w:r>
          </w:p>
        </w:tc>
        <w:tc>
          <w:tcPr>
            <w:tcW w:w="851" w:type="dxa"/>
            <w:shd w:val="clear" w:color="auto" w:fill="auto"/>
            <w:noWrap/>
            <w:vAlign w:val="center"/>
          </w:tcPr>
          <w:p w14:paraId="1239A89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w:t>
            </w:r>
          </w:p>
        </w:tc>
        <w:tc>
          <w:tcPr>
            <w:tcW w:w="560" w:type="dxa"/>
            <w:shd w:val="clear" w:color="auto" w:fill="auto"/>
            <w:vAlign w:val="center"/>
          </w:tcPr>
          <w:p w14:paraId="717E8D1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DA9A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05" w:hRule="atLeast"/>
          <w:jc w:val="center"/>
        </w:trPr>
        <w:tc>
          <w:tcPr>
            <w:tcW w:w="428" w:type="dxa"/>
            <w:vMerge w:val="restart"/>
            <w:shd w:val="clear" w:color="auto" w:fill="auto"/>
            <w:noWrap/>
            <w:vAlign w:val="center"/>
          </w:tcPr>
          <w:p w14:paraId="1A0004F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881" w:type="dxa"/>
            <w:shd w:val="clear" w:color="auto" w:fill="auto"/>
            <w:vAlign w:val="center"/>
          </w:tcPr>
          <w:p w14:paraId="7E5BA05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014100000060000</w:t>
            </w:r>
          </w:p>
        </w:tc>
        <w:tc>
          <w:tcPr>
            <w:tcW w:w="1237" w:type="dxa"/>
            <w:shd w:val="clear" w:color="auto" w:fill="auto"/>
            <w:vAlign w:val="center"/>
          </w:tcPr>
          <w:p w14:paraId="1297642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中药溻渍</w:t>
            </w:r>
          </w:p>
        </w:tc>
        <w:tc>
          <w:tcPr>
            <w:tcW w:w="1422" w:type="dxa"/>
            <w:shd w:val="clear" w:color="auto" w:fill="auto"/>
            <w:vAlign w:val="center"/>
          </w:tcPr>
          <w:p w14:paraId="58F2ACD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由医务人员将调配药物通过敷料的形式调温后湿敷于患处，以发挥治疗和促进药物吸收等各类作用。</w:t>
            </w:r>
          </w:p>
        </w:tc>
        <w:tc>
          <w:tcPr>
            <w:tcW w:w="1641" w:type="dxa"/>
            <w:shd w:val="clear" w:color="auto" w:fill="auto"/>
            <w:vAlign w:val="center"/>
          </w:tcPr>
          <w:p w14:paraId="65C61F6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所定价格涵盖局部清洁，药物调配、蒸煮准备、溻渍治疗处理用物所需的人力资源和基本物质资源消耗，含设备投入及维护成本。</w:t>
            </w:r>
          </w:p>
        </w:tc>
        <w:tc>
          <w:tcPr>
            <w:tcW w:w="684" w:type="dxa"/>
            <w:shd w:val="clear" w:color="auto" w:fill="auto"/>
            <w:vAlign w:val="center"/>
          </w:tcPr>
          <w:p w14:paraId="23A7017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09014EC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663" w:type="dxa"/>
            <w:shd w:val="clear" w:color="auto" w:fill="auto"/>
            <w:noWrap/>
            <w:vAlign w:val="center"/>
          </w:tcPr>
          <w:p w14:paraId="11F0017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851" w:type="dxa"/>
            <w:shd w:val="clear" w:color="auto" w:fill="auto"/>
            <w:noWrap/>
            <w:vAlign w:val="center"/>
          </w:tcPr>
          <w:p w14:paraId="0E75DC9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560" w:type="dxa"/>
            <w:shd w:val="clear" w:color="auto" w:fill="auto"/>
            <w:vAlign w:val="center"/>
          </w:tcPr>
          <w:p w14:paraId="671A8FE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5883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1EC698B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43642E3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014100000060001</w:t>
            </w:r>
          </w:p>
        </w:tc>
        <w:tc>
          <w:tcPr>
            <w:tcW w:w="1237" w:type="dxa"/>
            <w:shd w:val="clear" w:color="auto" w:fill="auto"/>
            <w:vAlign w:val="center"/>
          </w:tcPr>
          <w:p w14:paraId="35316EC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中药溻渍-中药溻渍（特大）（加收）</w:t>
            </w:r>
          </w:p>
        </w:tc>
        <w:tc>
          <w:tcPr>
            <w:tcW w:w="1422" w:type="dxa"/>
            <w:shd w:val="clear" w:color="auto" w:fill="auto"/>
            <w:vAlign w:val="center"/>
          </w:tcPr>
          <w:p w14:paraId="57C40374">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6CA4AE6C">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30C1BE7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1B3D7EC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663" w:type="dxa"/>
            <w:shd w:val="clear" w:color="auto" w:fill="auto"/>
            <w:noWrap/>
            <w:vAlign w:val="center"/>
          </w:tcPr>
          <w:p w14:paraId="07F0C22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851" w:type="dxa"/>
            <w:shd w:val="clear" w:color="auto" w:fill="auto"/>
            <w:noWrap/>
            <w:vAlign w:val="center"/>
          </w:tcPr>
          <w:p w14:paraId="2C5FDF0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560" w:type="dxa"/>
            <w:shd w:val="clear" w:color="auto" w:fill="auto"/>
            <w:vAlign w:val="center"/>
          </w:tcPr>
          <w:p w14:paraId="74F1BAA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C713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2C43190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0EF1119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014100000060002</w:t>
            </w:r>
          </w:p>
        </w:tc>
        <w:tc>
          <w:tcPr>
            <w:tcW w:w="1237" w:type="dxa"/>
            <w:shd w:val="clear" w:color="auto" w:fill="auto"/>
            <w:vAlign w:val="center"/>
          </w:tcPr>
          <w:p w14:paraId="465AFFE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中药溻渍-儿童（加收）</w:t>
            </w:r>
          </w:p>
        </w:tc>
        <w:tc>
          <w:tcPr>
            <w:tcW w:w="1422" w:type="dxa"/>
            <w:shd w:val="clear" w:color="auto" w:fill="auto"/>
            <w:vAlign w:val="center"/>
          </w:tcPr>
          <w:p w14:paraId="07FC9F61">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031A03D0">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6FAA599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74F6D87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663" w:type="dxa"/>
            <w:shd w:val="clear" w:color="auto" w:fill="auto"/>
            <w:noWrap/>
            <w:vAlign w:val="center"/>
          </w:tcPr>
          <w:p w14:paraId="79D9CC3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851" w:type="dxa"/>
            <w:shd w:val="clear" w:color="auto" w:fill="auto"/>
            <w:noWrap/>
            <w:vAlign w:val="center"/>
          </w:tcPr>
          <w:p w14:paraId="6CC0BCF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560" w:type="dxa"/>
            <w:shd w:val="clear" w:color="auto" w:fill="auto"/>
            <w:vAlign w:val="center"/>
          </w:tcPr>
          <w:p w14:paraId="21299FA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25036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542" w:hRule="atLeast"/>
          <w:jc w:val="center"/>
        </w:trPr>
        <w:tc>
          <w:tcPr>
            <w:tcW w:w="428" w:type="dxa"/>
            <w:vMerge w:val="restart"/>
            <w:shd w:val="clear" w:color="auto" w:fill="auto"/>
            <w:noWrap/>
            <w:vAlign w:val="center"/>
          </w:tcPr>
          <w:p w14:paraId="69BF43F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881" w:type="dxa"/>
            <w:shd w:val="clear" w:color="auto" w:fill="auto"/>
            <w:vAlign w:val="center"/>
          </w:tcPr>
          <w:p w14:paraId="1D07FFA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014100000070000</w:t>
            </w:r>
          </w:p>
        </w:tc>
        <w:tc>
          <w:tcPr>
            <w:tcW w:w="1237" w:type="dxa"/>
            <w:shd w:val="clear" w:color="auto" w:fill="auto"/>
            <w:vAlign w:val="center"/>
          </w:tcPr>
          <w:p w14:paraId="5D435CA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中药涂擦</w:t>
            </w:r>
          </w:p>
        </w:tc>
        <w:tc>
          <w:tcPr>
            <w:tcW w:w="1422" w:type="dxa"/>
            <w:shd w:val="clear" w:color="auto" w:fill="auto"/>
            <w:vAlign w:val="center"/>
          </w:tcPr>
          <w:p w14:paraId="29B2881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由医务人员将调配药物，制成水剂或膏剂或油剂等剂型的外用药物，直接涂擦于患者体表特定部位或穴位，以发挥促进活血化瘀、消炎止痛等各类作用。</w:t>
            </w:r>
          </w:p>
        </w:tc>
        <w:tc>
          <w:tcPr>
            <w:tcW w:w="1641" w:type="dxa"/>
            <w:shd w:val="clear" w:color="auto" w:fill="auto"/>
            <w:vAlign w:val="center"/>
          </w:tcPr>
          <w:p w14:paraId="591C5C8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所定价格涵盖局部清洁，药物调配，各类手法涂擦，处理用物所需的人力资源和基本物质资源消耗，含设备投入及维护成本。</w:t>
            </w:r>
          </w:p>
        </w:tc>
        <w:tc>
          <w:tcPr>
            <w:tcW w:w="684" w:type="dxa"/>
            <w:shd w:val="clear" w:color="auto" w:fill="auto"/>
            <w:vAlign w:val="center"/>
          </w:tcPr>
          <w:p w14:paraId="4E91CE1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2F3D951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663" w:type="dxa"/>
            <w:shd w:val="clear" w:color="auto" w:fill="auto"/>
            <w:noWrap/>
            <w:vAlign w:val="center"/>
          </w:tcPr>
          <w:p w14:paraId="61689A6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851" w:type="dxa"/>
            <w:shd w:val="clear" w:color="auto" w:fill="auto"/>
            <w:noWrap/>
            <w:vAlign w:val="center"/>
          </w:tcPr>
          <w:p w14:paraId="213CDED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560" w:type="dxa"/>
            <w:shd w:val="clear" w:color="auto" w:fill="auto"/>
            <w:vAlign w:val="center"/>
          </w:tcPr>
          <w:p w14:paraId="58D0B5D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38CA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428" w:type="dxa"/>
            <w:vMerge w:val="continue"/>
            <w:shd w:val="clear" w:color="auto" w:fill="auto"/>
            <w:noWrap/>
            <w:vAlign w:val="center"/>
          </w:tcPr>
          <w:p w14:paraId="1B2BC3E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33BDBD6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014100000070001</w:t>
            </w:r>
          </w:p>
        </w:tc>
        <w:tc>
          <w:tcPr>
            <w:tcW w:w="1237" w:type="dxa"/>
            <w:shd w:val="clear" w:color="auto" w:fill="auto"/>
            <w:vAlign w:val="center"/>
          </w:tcPr>
          <w:p w14:paraId="48ACA33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中药涂擦-中药涂擦（特大）（加收）</w:t>
            </w:r>
          </w:p>
        </w:tc>
        <w:tc>
          <w:tcPr>
            <w:tcW w:w="1422" w:type="dxa"/>
            <w:shd w:val="clear" w:color="auto" w:fill="auto"/>
            <w:vAlign w:val="center"/>
          </w:tcPr>
          <w:p w14:paraId="4B881549">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66B6FEFA">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567DA81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7B1396A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663" w:type="dxa"/>
            <w:shd w:val="clear" w:color="auto" w:fill="auto"/>
            <w:noWrap/>
            <w:vAlign w:val="center"/>
          </w:tcPr>
          <w:p w14:paraId="7CEC4AC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851" w:type="dxa"/>
            <w:shd w:val="clear" w:color="auto" w:fill="auto"/>
            <w:noWrap/>
            <w:vAlign w:val="center"/>
          </w:tcPr>
          <w:p w14:paraId="2F9DC6A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560" w:type="dxa"/>
            <w:shd w:val="clear" w:color="auto" w:fill="auto"/>
            <w:vAlign w:val="center"/>
          </w:tcPr>
          <w:p w14:paraId="0040735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55F3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34F3710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2BFF4AB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014100000070002</w:t>
            </w:r>
          </w:p>
        </w:tc>
        <w:tc>
          <w:tcPr>
            <w:tcW w:w="1237" w:type="dxa"/>
            <w:shd w:val="clear" w:color="auto" w:fill="auto"/>
            <w:vAlign w:val="center"/>
          </w:tcPr>
          <w:p w14:paraId="767AFA8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中药涂擦-儿童（加收）</w:t>
            </w:r>
          </w:p>
        </w:tc>
        <w:tc>
          <w:tcPr>
            <w:tcW w:w="1422" w:type="dxa"/>
            <w:shd w:val="clear" w:color="auto" w:fill="auto"/>
            <w:vAlign w:val="center"/>
          </w:tcPr>
          <w:p w14:paraId="44E413F8">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410B9604">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21249D9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29E63D6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663" w:type="dxa"/>
            <w:shd w:val="clear" w:color="auto" w:fill="auto"/>
            <w:noWrap/>
            <w:vAlign w:val="center"/>
          </w:tcPr>
          <w:p w14:paraId="344E1A9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851" w:type="dxa"/>
            <w:shd w:val="clear" w:color="auto" w:fill="auto"/>
            <w:noWrap/>
            <w:vAlign w:val="center"/>
          </w:tcPr>
          <w:p w14:paraId="4B3255E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560" w:type="dxa"/>
            <w:shd w:val="clear" w:color="auto" w:fill="auto"/>
            <w:vAlign w:val="center"/>
          </w:tcPr>
          <w:p w14:paraId="354830F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EE15F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55" w:hRule="atLeast"/>
          <w:jc w:val="center"/>
        </w:trPr>
        <w:tc>
          <w:tcPr>
            <w:tcW w:w="428" w:type="dxa"/>
            <w:vMerge w:val="restart"/>
            <w:shd w:val="clear" w:color="auto" w:fill="auto"/>
            <w:noWrap/>
            <w:vAlign w:val="center"/>
          </w:tcPr>
          <w:p w14:paraId="2E6A690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881" w:type="dxa"/>
            <w:shd w:val="clear" w:color="auto" w:fill="auto"/>
            <w:vAlign w:val="center"/>
          </w:tcPr>
          <w:p w14:paraId="1D5CBE5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014100000080000</w:t>
            </w:r>
          </w:p>
        </w:tc>
        <w:tc>
          <w:tcPr>
            <w:tcW w:w="1237" w:type="dxa"/>
            <w:shd w:val="clear" w:color="auto" w:fill="auto"/>
            <w:vAlign w:val="center"/>
          </w:tcPr>
          <w:p w14:paraId="490F34E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中医熏洗</w:t>
            </w:r>
          </w:p>
        </w:tc>
        <w:tc>
          <w:tcPr>
            <w:tcW w:w="1422" w:type="dxa"/>
            <w:shd w:val="clear" w:color="auto" w:fill="auto"/>
            <w:vAlign w:val="center"/>
          </w:tcPr>
          <w:p w14:paraId="4EAA63F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由医务人员选用制备好的药卷、药香或其他材料，点燃后直接用烟熏烤或蒸汽的形式，作用在患者身体某特定部位，以发挥疏通经络、促进药物吸收等各类作用。</w:t>
            </w:r>
          </w:p>
        </w:tc>
        <w:tc>
          <w:tcPr>
            <w:tcW w:w="1641" w:type="dxa"/>
            <w:shd w:val="clear" w:color="auto" w:fill="auto"/>
            <w:vAlign w:val="center"/>
          </w:tcPr>
          <w:p w14:paraId="035FA7E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所定价格涵盖局部清洁，药物调配，熏（蒸）药，处理用物所需的人力资源和基本物质资源消耗，含设备投入及维护成本。</w:t>
            </w:r>
          </w:p>
        </w:tc>
        <w:tc>
          <w:tcPr>
            <w:tcW w:w="684" w:type="dxa"/>
            <w:shd w:val="clear" w:color="auto" w:fill="auto"/>
            <w:vAlign w:val="center"/>
          </w:tcPr>
          <w:p w14:paraId="51F5D84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61A838F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40</w:t>
            </w:r>
          </w:p>
        </w:tc>
        <w:tc>
          <w:tcPr>
            <w:tcW w:w="663" w:type="dxa"/>
            <w:shd w:val="clear" w:color="auto" w:fill="auto"/>
            <w:noWrap/>
            <w:vAlign w:val="center"/>
          </w:tcPr>
          <w:p w14:paraId="4E32454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40</w:t>
            </w:r>
          </w:p>
        </w:tc>
        <w:tc>
          <w:tcPr>
            <w:tcW w:w="851" w:type="dxa"/>
            <w:shd w:val="clear" w:color="auto" w:fill="auto"/>
            <w:noWrap/>
            <w:vAlign w:val="center"/>
          </w:tcPr>
          <w:p w14:paraId="0A48389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40</w:t>
            </w:r>
          </w:p>
        </w:tc>
        <w:tc>
          <w:tcPr>
            <w:tcW w:w="560" w:type="dxa"/>
            <w:shd w:val="clear" w:color="auto" w:fill="auto"/>
            <w:vAlign w:val="center"/>
          </w:tcPr>
          <w:p w14:paraId="1686354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每日限收费2次</w:t>
            </w:r>
          </w:p>
        </w:tc>
      </w:tr>
      <w:tr w14:paraId="4C7D1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5130DBB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152B206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014100000080001</w:t>
            </w:r>
          </w:p>
        </w:tc>
        <w:tc>
          <w:tcPr>
            <w:tcW w:w="1237" w:type="dxa"/>
            <w:shd w:val="clear" w:color="auto" w:fill="auto"/>
            <w:vAlign w:val="center"/>
          </w:tcPr>
          <w:p w14:paraId="22968FD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中医熏洗-儿童（加收）</w:t>
            </w:r>
          </w:p>
        </w:tc>
        <w:tc>
          <w:tcPr>
            <w:tcW w:w="1422" w:type="dxa"/>
            <w:shd w:val="clear" w:color="auto" w:fill="auto"/>
            <w:vAlign w:val="center"/>
          </w:tcPr>
          <w:p w14:paraId="1C828A8A">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683ECD18">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7FA14BD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5002B4C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663" w:type="dxa"/>
            <w:shd w:val="clear" w:color="auto" w:fill="auto"/>
            <w:noWrap/>
            <w:vAlign w:val="center"/>
          </w:tcPr>
          <w:p w14:paraId="4D8B041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851" w:type="dxa"/>
            <w:shd w:val="clear" w:color="auto" w:fill="auto"/>
            <w:noWrap/>
            <w:vAlign w:val="center"/>
          </w:tcPr>
          <w:p w14:paraId="11CDDB3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560" w:type="dxa"/>
            <w:shd w:val="clear" w:color="auto" w:fill="auto"/>
            <w:vAlign w:val="center"/>
          </w:tcPr>
          <w:p w14:paraId="632F548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4A651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13" w:hRule="atLeast"/>
          <w:jc w:val="center"/>
        </w:trPr>
        <w:tc>
          <w:tcPr>
            <w:tcW w:w="428" w:type="dxa"/>
            <w:vMerge w:val="restart"/>
            <w:shd w:val="clear" w:color="auto" w:fill="auto"/>
            <w:noWrap/>
            <w:vAlign w:val="center"/>
          </w:tcPr>
          <w:p w14:paraId="044FD2A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881" w:type="dxa"/>
            <w:shd w:val="clear" w:color="auto" w:fill="auto"/>
            <w:vAlign w:val="center"/>
          </w:tcPr>
          <w:p w14:paraId="035E6E9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014100000090000</w:t>
            </w:r>
          </w:p>
        </w:tc>
        <w:tc>
          <w:tcPr>
            <w:tcW w:w="1237" w:type="dxa"/>
            <w:shd w:val="clear" w:color="auto" w:fill="auto"/>
            <w:vAlign w:val="center"/>
          </w:tcPr>
          <w:p w14:paraId="0D7C14A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中药腐蚀</w:t>
            </w:r>
          </w:p>
        </w:tc>
        <w:tc>
          <w:tcPr>
            <w:tcW w:w="1422" w:type="dxa"/>
            <w:shd w:val="clear" w:color="auto" w:fill="auto"/>
            <w:vAlign w:val="center"/>
          </w:tcPr>
          <w:p w14:paraId="1F861C8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由医务人员选用具有一定腐蚀作用的药物，敷涂患处，以蚀去恶肉、赘生物、肿物等，实现局部病变祛除，促使新肉生长。</w:t>
            </w:r>
          </w:p>
        </w:tc>
        <w:tc>
          <w:tcPr>
            <w:tcW w:w="1641" w:type="dxa"/>
            <w:shd w:val="clear" w:color="auto" w:fill="auto"/>
            <w:vAlign w:val="center"/>
          </w:tcPr>
          <w:p w14:paraId="08DCB91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所定价格涵盖局部消毒，药物调配，腐蚀，包扎，处理用物所需的人力资源和基本物质资源消耗，含设备投入及维护成本。</w:t>
            </w:r>
          </w:p>
        </w:tc>
        <w:tc>
          <w:tcPr>
            <w:tcW w:w="684" w:type="dxa"/>
            <w:shd w:val="clear" w:color="auto" w:fill="auto"/>
            <w:vAlign w:val="center"/>
          </w:tcPr>
          <w:p w14:paraId="3F80A78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腐蚀位点/次</w:t>
            </w:r>
          </w:p>
        </w:tc>
        <w:tc>
          <w:tcPr>
            <w:tcW w:w="477" w:type="dxa"/>
            <w:shd w:val="clear" w:color="auto" w:fill="auto"/>
            <w:noWrap/>
            <w:vAlign w:val="center"/>
          </w:tcPr>
          <w:p w14:paraId="4FD1B8F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663" w:type="dxa"/>
            <w:shd w:val="clear" w:color="auto" w:fill="auto"/>
            <w:noWrap/>
            <w:vAlign w:val="center"/>
          </w:tcPr>
          <w:p w14:paraId="272A209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851" w:type="dxa"/>
            <w:shd w:val="clear" w:color="auto" w:fill="auto"/>
            <w:noWrap/>
            <w:vAlign w:val="center"/>
          </w:tcPr>
          <w:p w14:paraId="4AE2507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560" w:type="dxa"/>
            <w:shd w:val="clear" w:color="auto" w:fill="auto"/>
            <w:vAlign w:val="center"/>
          </w:tcPr>
          <w:p w14:paraId="63D3808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C5F15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5B6FC29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732B92D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014100000090001</w:t>
            </w:r>
          </w:p>
        </w:tc>
        <w:tc>
          <w:tcPr>
            <w:tcW w:w="1237" w:type="dxa"/>
            <w:shd w:val="clear" w:color="auto" w:fill="auto"/>
            <w:vAlign w:val="center"/>
          </w:tcPr>
          <w:p w14:paraId="7F842E1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中药腐蚀-儿童（加收）</w:t>
            </w:r>
          </w:p>
        </w:tc>
        <w:tc>
          <w:tcPr>
            <w:tcW w:w="1422" w:type="dxa"/>
            <w:shd w:val="clear" w:color="auto" w:fill="auto"/>
            <w:vAlign w:val="center"/>
          </w:tcPr>
          <w:p w14:paraId="7EE0596B">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29A2F141">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446F3D2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腐蚀位点/次</w:t>
            </w:r>
          </w:p>
        </w:tc>
        <w:tc>
          <w:tcPr>
            <w:tcW w:w="477" w:type="dxa"/>
            <w:shd w:val="clear" w:color="auto" w:fill="auto"/>
            <w:noWrap/>
            <w:vAlign w:val="center"/>
          </w:tcPr>
          <w:p w14:paraId="57E520C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663" w:type="dxa"/>
            <w:shd w:val="clear" w:color="auto" w:fill="auto"/>
            <w:noWrap/>
            <w:vAlign w:val="center"/>
          </w:tcPr>
          <w:p w14:paraId="0703C35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851" w:type="dxa"/>
            <w:shd w:val="clear" w:color="auto" w:fill="auto"/>
            <w:noWrap/>
            <w:vAlign w:val="center"/>
          </w:tcPr>
          <w:p w14:paraId="435CF3B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560" w:type="dxa"/>
            <w:shd w:val="clear" w:color="auto" w:fill="auto"/>
            <w:vAlign w:val="center"/>
          </w:tcPr>
          <w:p w14:paraId="2441C43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EB41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43" w:hRule="atLeast"/>
          <w:jc w:val="center"/>
        </w:trPr>
        <w:tc>
          <w:tcPr>
            <w:tcW w:w="428" w:type="dxa"/>
            <w:shd w:val="clear" w:color="auto" w:fill="auto"/>
            <w:noWrap/>
            <w:vAlign w:val="center"/>
          </w:tcPr>
          <w:p w14:paraId="582360A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881" w:type="dxa"/>
            <w:shd w:val="clear" w:color="auto" w:fill="auto"/>
            <w:vAlign w:val="center"/>
          </w:tcPr>
          <w:p w14:paraId="4609C6E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014100000100000</w:t>
            </w:r>
          </w:p>
        </w:tc>
        <w:tc>
          <w:tcPr>
            <w:tcW w:w="1237" w:type="dxa"/>
            <w:shd w:val="clear" w:color="auto" w:fill="auto"/>
            <w:vAlign w:val="center"/>
          </w:tcPr>
          <w:p w14:paraId="2F72B68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中药化腐清疮</w:t>
            </w:r>
          </w:p>
        </w:tc>
        <w:tc>
          <w:tcPr>
            <w:tcW w:w="1422" w:type="dxa"/>
            <w:shd w:val="clear" w:color="auto" w:fill="auto"/>
            <w:vAlign w:val="center"/>
          </w:tcPr>
          <w:p w14:paraId="5D8117F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由医务人员将化腐药物敷施于疮面，达到去腐生肌，促进疮面愈合的作用。</w:t>
            </w:r>
          </w:p>
        </w:tc>
        <w:tc>
          <w:tcPr>
            <w:tcW w:w="1641" w:type="dxa"/>
            <w:shd w:val="clear" w:color="auto" w:fill="auto"/>
            <w:vAlign w:val="center"/>
          </w:tcPr>
          <w:p w14:paraId="5DBBAAC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所定价格涵盖药物调配，局部消毒，皮肤表层创面清理、敷药、包扎，处理用物所需的人力资源和基本物质资源消耗，含设备投入及维护成本。</w:t>
            </w:r>
          </w:p>
        </w:tc>
        <w:tc>
          <w:tcPr>
            <w:tcW w:w="684" w:type="dxa"/>
            <w:shd w:val="clear" w:color="auto" w:fill="auto"/>
            <w:vAlign w:val="center"/>
          </w:tcPr>
          <w:p w14:paraId="3F9DDAC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疮面/次</w:t>
            </w:r>
          </w:p>
        </w:tc>
        <w:tc>
          <w:tcPr>
            <w:tcW w:w="477" w:type="dxa"/>
            <w:shd w:val="clear" w:color="auto" w:fill="auto"/>
            <w:noWrap/>
            <w:vAlign w:val="center"/>
          </w:tcPr>
          <w:p w14:paraId="45FBBD4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60</w:t>
            </w:r>
          </w:p>
        </w:tc>
        <w:tc>
          <w:tcPr>
            <w:tcW w:w="663" w:type="dxa"/>
            <w:shd w:val="clear" w:color="auto" w:fill="auto"/>
            <w:noWrap/>
            <w:vAlign w:val="center"/>
          </w:tcPr>
          <w:p w14:paraId="1261739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60</w:t>
            </w:r>
          </w:p>
        </w:tc>
        <w:tc>
          <w:tcPr>
            <w:tcW w:w="851" w:type="dxa"/>
            <w:shd w:val="clear" w:color="auto" w:fill="auto"/>
            <w:noWrap/>
            <w:vAlign w:val="center"/>
          </w:tcPr>
          <w:p w14:paraId="5F1412D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60</w:t>
            </w:r>
          </w:p>
        </w:tc>
        <w:tc>
          <w:tcPr>
            <w:tcW w:w="560" w:type="dxa"/>
            <w:shd w:val="clear" w:color="auto" w:fill="auto"/>
            <w:vAlign w:val="center"/>
          </w:tcPr>
          <w:p w14:paraId="5DDC59C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2536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75" w:hRule="atLeast"/>
          <w:jc w:val="center"/>
        </w:trPr>
        <w:tc>
          <w:tcPr>
            <w:tcW w:w="428" w:type="dxa"/>
            <w:vMerge w:val="restart"/>
            <w:shd w:val="clear" w:color="auto" w:fill="auto"/>
            <w:noWrap/>
            <w:vAlign w:val="center"/>
          </w:tcPr>
          <w:p w14:paraId="287654A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881" w:type="dxa"/>
            <w:shd w:val="clear" w:color="auto" w:fill="auto"/>
            <w:vAlign w:val="center"/>
          </w:tcPr>
          <w:p w14:paraId="344BAC8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014100000100001</w:t>
            </w:r>
          </w:p>
        </w:tc>
        <w:tc>
          <w:tcPr>
            <w:tcW w:w="1237" w:type="dxa"/>
            <w:shd w:val="clear" w:color="auto" w:fill="auto"/>
            <w:vAlign w:val="center"/>
          </w:tcPr>
          <w:p w14:paraId="56CAC40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中药化腐清疮-深层化腐清疮（加收）</w:t>
            </w:r>
          </w:p>
        </w:tc>
        <w:tc>
          <w:tcPr>
            <w:tcW w:w="1422" w:type="dxa"/>
            <w:shd w:val="clear" w:color="auto" w:fill="auto"/>
            <w:vAlign w:val="center"/>
          </w:tcPr>
          <w:p w14:paraId="577FF3B9">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15E5DD0A">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00FF56C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疮面/次</w:t>
            </w:r>
          </w:p>
        </w:tc>
        <w:tc>
          <w:tcPr>
            <w:tcW w:w="477" w:type="dxa"/>
            <w:shd w:val="clear" w:color="auto" w:fill="auto"/>
            <w:noWrap/>
            <w:vAlign w:val="center"/>
          </w:tcPr>
          <w:p w14:paraId="71068AA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18</w:t>
            </w:r>
          </w:p>
        </w:tc>
        <w:tc>
          <w:tcPr>
            <w:tcW w:w="663" w:type="dxa"/>
            <w:shd w:val="clear" w:color="auto" w:fill="auto"/>
            <w:noWrap/>
            <w:vAlign w:val="center"/>
          </w:tcPr>
          <w:p w14:paraId="051E641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18</w:t>
            </w:r>
          </w:p>
        </w:tc>
        <w:tc>
          <w:tcPr>
            <w:tcW w:w="851" w:type="dxa"/>
            <w:shd w:val="clear" w:color="auto" w:fill="auto"/>
            <w:noWrap/>
            <w:vAlign w:val="center"/>
          </w:tcPr>
          <w:p w14:paraId="59A51E5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18</w:t>
            </w:r>
          </w:p>
        </w:tc>
        <w:tc>
          <w:tcPr>
            <w:tcW w:w="560" w:type="dxa"/>
            <w:shd w:val="clear" w:color="auto" w:fill="auto"/>
            <w:vAlign w:val="center"/>
          </w:tcPr>
          <w:p w14:paraId="3734F72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85BC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2" w:hRule="atLeast"/>
          <w:jc w:val="center"/>
        </w:trPr>
        <w:tc>
          <w:tcPr>
            <w:tcW w:w="428" w:type="dxa"/>
            <w:vMerge w:val="continue"/>
            <w:shd w:val="clear" w:color="auto" w:fill="auto"/>
            <w:noWrap/>
            <w:vAlign w:val="center"/>
          </w:tcPr>
          <w:p w14:paraId="5B566AC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0EC08A7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014100000100002</w:t>
            </w:r>
          </w:p>
        </w:tc>
        <w:tc>
          <w:tcPr>
            <w:tcW w:w="1237" w:type="dxa"/>
            <w:shd w:val="clear" w:color="auto" w:fill="auto"/>
            <w:vAlign w:val="center"/>
          </w:tcPr>
          <w:p w14:paraId="669C60E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中药化腐清疮-儿童（加收）</w:t>
            </w:r>
          </w:p>
        </w:tc>
        <w:tc>
          <w:tcPr>
            <w:tcW w:w="1422" w:type="dxa"/>
            <w:shd w:val="clear" w:color="auto" w:fill="auto"/>
            <w:vAlign w:val="center"/>
          </w:tcPr>
          <w:p w14:paraId="0435E12D">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3CF40637">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5878E51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疮面/次</w:t>
            </w:r>
          </w:p>
        </w:tc>
        <w:tc>
          <w:tcPr>
            <w:tcW w:w="477" w:type="dxa"/>
            <w:shd w:val="clear" w:color="auto" w:fill="auto"/>
            <w:noWrap/>
            <w:vAlign w:val="center"/>
          </w:tcPr>
          <w:p w14:paraId="15BDD3A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663" w:type="dxa"/>
            <w:shd w:val="clear" w:color="auto" w:fill="auto"/>
            <w:noWrap/>
            <w:vAlign w:val="center"/>
          </w:tcPr>
          <w:p w14:paraId="432C818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851" w:type="dxa"/>
            <w:shd w:val="clear" w:color="auto" w:fill="auto"/>
            <w:noWrap/>
            <w:vAlign w:val="center"/>
          </w:tcPr>
          <w:p w14:paraId="1BA6594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560" w:type="dxa"/>
            <w:shd w:val="clear" w:color="auto" w:fill="auto"/>
            <w:vAlign w:val="center"/>
          </w:tcPr>
          <w:p w14:paraId="0AB848D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2EBF6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518" w:hRule="atLeast"/>
          <w:jc w:val="center"/>
        </w:trPr>
        <w:tc>
          <w:tcPr>
            <w:tcW w:w="428" w:type="dxa"/>
            <w:vMerge w:val="restart"/>
            <w:shd w:val="clear" w:color="auto" w:fill="auto"/>
            <w:noWrap/>
            <w:vAlign w:val="center"/>
          </w:tcPr>
          <w:p w14:paraId="1F46CE0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881" w:type="dxa"/>
            <w:shd w:val="clear" w:color="auto" w:fill="auto"/>
            <w:vAlign w:val="center"/>
          </w:tcPr>
          <w:p w14:paraId="1C6B489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014100000110000</w:t>
            </w:r>
          </w:p>
        </w:tc>
        <w:tc>
          <w:tcPr>
            <w:tcW w:w="1237" w:type="dxa"/>
            <w:shd w:val="clear" w:color="auto" w:fill="auto"/>
            <w:vAlign w:val="center"/>
          </w:tcPr>
          <w:p w14:paraId="2EB143C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中医锐性清疮</w:t>
            </w:r>
          </w:p>
        </w:tc>
        <w:tc>
          <w:tcPr>
            <w:tcW w:w="1422" w:type="dxa"/>
            <w:shd w:val="clear" w:color="auto" w:fill="auto"/>
            <w:vAlign w:val="center"/>
          </w:tcPr>
          <w:p w14:paraId="33F136F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由医务人员使用包括但不限于刀、剪、刮勺、钳等器械清除创面，发挥去腐生肌、促进疮面愈合的作用。</w:t>
            </w:r>
          </w:p>
        </w:tc>
        <w:tc>
          <w:tcPr>
            <w:tcW w:w="1641" w:type="dxa"/>
            <w:shd w:val="clear" w:color="auto" w:fill="auto"/>
            <w:vAlign w:val="center"/>
          </w:tcPr>
          <w:p w14:paraId="2C7C416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所定价格涵盖药物调配，局部消毒，皮肤表层创面清理、使用器械清疮、敷药、包扎，处理用物所需的人力资源和基本物质资源消耗，含设备投入及维护成本。</w:t>
            </w:r>
          </w:p>
        </w:tc>
        <w:tc>
          <w:tcPr>
            <w:tcW w:w="684" w:type="dxa"/>
            <w:shd w:val="clear" w:color="auto" w:fill="auto"/>
            <w:vAlign w:val="center"/>
          </w:tcPr>
          <w:p w14:paraId="6A79D84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疮面/次</w:t>
            </w:r>
          </w:p>
        </w:tc>
        <w:tc>
          <w:tcPr>
            <w:tcW w:w="477" w:type="dxa"/>
            <w:shd w:val="clear" w:color="auto" w:fill="auto"/>
            <w:noWrap/>
            <w:vAlign w:val="center"/>
          </w:tcPr>
          <w:p w14:paraId="7A89446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78</w:t>
            </w:r>
          </w:p>
        </w:tc>
        <w:tc>
          <w:tcPr>
            <w:tcW w:w="663" w:type="dxa"/>
            <w:shd w:val="clear" w:color="auto" w:fill="auto"/>
            <w:noWrap/>
            <w:vAlign w:val="center"/>
          </w:tcPr>
          <w:p w14:paraId="594A87E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78</w:t>
            </w:r>
          </w:p>
        </w:tc>
        <w:tc>
          <w:tcPr>
            <w:tcW w:w="851" w:type="dxa"/>
            <w:shd w:val="clear" w:color="auto" w:fill="auto"/>
            <w:noWrap/>
            <w:vAlign w:val="center"/>
          </w:tcPr>
          <w:p w14:paraId="50A99B8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78</w:t>
            </w:r>
          </w:p>
        </w:tc>
        <w:tc>
          <w:tcPr>
            <w:tcW w:w="560" w:type="dxa"/>
            <w:shd w:val="clear" w:color="auto" w:fill="auto"/>
            <w:vAlign w:val="center"/>
          </w:tcPr>
          <w:p w14:paraId="62C600B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67C6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38C244B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34ECD3B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014100000110001</w:t>
            </w:r>
          </w:p>
        </w:tc>
        <w:tc>
          <w:tcPr>
            <w:tcW w:w="1237" w:type="dxa"/>
            <w:shd w:val="clear" w:color="auto" w:fill="auto"/>
            <w:vAlign w:val="center"/>
          </w:tcPr>
          <w:p w14:paraId="5FEA257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中医锐性清疮-儿童（加收）</w:t>
            </w:r>
          </w:p>
        </w:tc>
        <w:tc>
          <w:tcPr>
            <w:tcW w:w="1422" w:type="dxa"/>
            <w:shd w:val="clear" w:color="auto" w:fill="auto"/>
            <w:vAlign w:val="center"/>
          </w:tcPr>
          <w:p w14:paraId="65E0239B">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22BA7491">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3DD18D7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疮面/次</w:t>
            </w:r>
          </w:p>
        </w:tc>
        <w:tc>
          <w:tcPr>
            <w:tcW w:w="477" w:type="dxa"/>
            <w:shd w:val="clear" w:color="auto" w:fill="auto"/>
            <w:noWrap/>
            <w:vAlign w:val="center"/>
          </w:tcPr>
          <w:p w14:paraId="6A50885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663" w:type="dxa"/>
            <w:shd w:val="clear" w:color="auto" w:fill="auto"/>
            <w:noWrap/>
            <w:vAlign w:val="center"/>
          </w:tcPr>
          <w:p w14:paraId="09B32E9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851" w:type="dxa"/>
            <w:shd w:val="clear" w:color="auto" w:fill="auto"/>
            <w:noWrap/>
            <w:vAlign w:val="center"/>
          </w:tcPr>
          <w:p w14:paraId="4BAD8FC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560" w:type="dxa"/>
            <w:shd w:val="clear" w:color="auto" w:fill="auto"/>
            <w:vAlign w:val="center"/>
          </w:tcPr>
          <w:p w14:paraId="4DFF846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6784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95" w:hRule="atLeast"/>
          <w:jc w:val="center"/>
        </w:trPr>
        <w:tc>
          <w:tcPr>
            <w:tcW w:w="428" w:type="dxa"/>
            <w:vMerge w:val="restart"/>
            <w:shd w:val="clear" w:color="auto" w:fill="auto"/>
            <w:noWrap/>
            <w:vAlign w:val="center"/>
          </w:tcPr>
          <w:p w14:paraId="59E7914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881" w:type="dxa"/>
            <w:shd w:val="clear" w:color="auto" w:fill="auto"/>
            <w:vAlign w:val="center"/>
          </w:tcPr>
          <w:p w14:paraId="1D638EC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014100000120000</w:t>
            </w:r>
          </w:p>
        </w:tc>
        <w:tc>
          <w:tcPr>
            <w:tcW w:w="1237" w:type="dxa"/>
            <w:shd w:val="clear" w:color="auto" w:fill="auto"/>
            <w:vAlign w:val="center"/>
          </w:tcPr>
          <w:p w14:paraId="2B19525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中医窦道</w:t>
            </w:r>
          </w:p>
          <w:p w14:paraId="6C4864F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（切开）搔爬</w:t>
            </w:r>
          </w:p>
        </w:tc>
        <w:tc>
          <w:tcPr>
            <w:tcW w:w="1422" w:type="dxa"/>
            <w:shd w:val="clear" w:color="auto" w:fill="auto"/>
            <w:vAlign w:val="center"/>
          </w:tcPr>
          <w:p w14:paraId="1EB3568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完成窦道（切开）搔爬，促进窦道闭合。</w:t>
            </w:r>
          </w:p>
        </w:tc>
        <w:tc>
          <w:tcPr>
            <w:tcW w:w="1641" w:type="dxa"/>
            <w:shd w:val="clear" w:color="auto" w:fill="auto"/>
            <w:vAlign w:val="center"/>
          </w:tcPr>
          <w:p w14:paraId="32E56CE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所定价格涵盖局部消毒，探查浅表窦道，必要时切开，搔爬，处理用物所需的人力资源和基本物质资源消耗，含设备投入及维护成本。</w:t>
            </w:r>
          </w:p>
        </w:tc>
        <w:tc>
          <w:tcPr>
            <w:tcW w:w="684" w:type="dxa"/>
            <w:shd w:val="clear" w:color="auto" w:fill="auto"/>
            <w:vAlign w:val="center"/>
          </w:tcPr>
          <w:p w14:paraId="42BD205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每窦道/次</w:t>
            </w:r>
          </w:p>
        </w:tc>
        <w:tc>
          <w:tcPr>
            <w:tcW w:w="477" w:type="dxa"/>
            <w:shd w:val="clear" w:color="auto" w:fill="auto"/>
            <w:noWrap/>
            <w:vAlign w:val="center"/>
          </w:tcPr>
          <w:p w14:paraId="0CF369B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130</w:t>
            </w:r>
          </w:p>
        </w:tc>
        <w:tc>
          <w:tcPr>
            <w:tcW w:w="663" w:type="dxa"/>
            <w:shd w:val="clear" w:color="auto" w:fill="auto"/>
            <w:noWrap/>
            <w:vAlign w:val="center"/>
          </w:tcPr>
          <w:p w14:paraId="05B1F27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130</w:t>
            </w:r>
          </w:p>
        </w:tc>
        <w:tc>
          <w:tcPr>
            <w:tcW w:w="851" w:type="dxa"/>
            <w:shd w:val="clear" w:color="auto" w:fill="auto"/>
            <w:noWrap/>
            <w:vAlign w:val="center"/>
          </w:tcPr>
          <w:p w14:paraId="37ED2B5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130</w:t>
            </w:r>
          </w:p>
        </w:tc>
        <w:tc>
          <w:tcPr>
            <w:tcW w:w="560" w:type="dxa"/>
            <w:shd w:val="clear" w:color="auto" w:fill="auto"/>
            <w:vAlign w:val="center"/>
          </w:tcPr>
          <w:p w14:paraId="25BF1C3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472B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22B1A0A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739B9F0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014100000120001</w:t>
            </w:r>
          </w:p>
        </w:tc>
        <w:tc>
          <w:tcPr>
            <w:tcW w:w="1237" w:type="dxa"/>
            <w:shd w:val="clear" w:color="auto" w:fill="auto"/>
            <w:vAlign w:val="center"/>
          </w:tcPr>
          <w:p w14:paraId="19B49D0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中医窦道（切开）搔爬-深层搔爬（加收）</w:t>
            </w:r>
          </w:p>
        </w:tc>
        <w:tc>
          <w:tcPr>
            <w:tcW w:w="1422" w:type="dxa"/>
            <w:shd w:val="clear" w:color="auto" w:fill="auto"/>
            <w:vAlign w:val="center"/>
          </w:tcPr>
          <w:p w14:paraId="37558319">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6EAD11CA">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4DA4735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每窦道/次</w:t>
            </w:r>
          </w:p>
        </w:tc>
        <w:tc>
          <w:tcPr>
            <w:tcW w:w="477" w:type="dxa"/>
            <w:shd w:val="clear" w:color="auto" w:fill="auto"/>
            <w:noWrap/>
            <w:vAlign w:val="center"/>
          </w:tcPr>
          <w:p w14:paraId="375093E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65</w:t>
            </w:r>
          </w:p>
        </w:tc>
        <w:tc>
          <w:tcPr>
            <w:tcW w:w="663" w:type="dxa"/>
            <w:shd w:val="clear" w:color="auto" w:fill="auto"/>
            <w:noWrap/>
            <w:vAlign w:val="center"/>
          </w:tcPr>
          <w:p w14:paraId="77A3FFC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65</w:t>
            </w:r>
          </w:p>
        </w:tc>
        <w:tc>
          <w:tcPr>
            <w:tcW w:w="851" w:type="dxa"/>
            <w:shd w:val="clear" w:color="auto" w:fill="auto"/>
            <w:noWrap/>
            <w:vAlign w:val="center"/>
          </w:tcPr>
          <w:p w14:paraId="01DB5A3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65</w:t>
            </w:r>
          </w:p>
        </w:tc>
        <w:tc>
          <w:tcPr>
            <w:tcW w:w="560" w:type="dxa"/>
            <w:shd w:val="clear" w:color="auto" w:fill="auto"/>
            <w:vAlign w:val="center"/>
          </w:tcPr>
          <w:p w14:paraId="052BBC4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34AB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49E8CD0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01C3189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014100000120002</w:t>
            </w:r>
          </w:p>
        </w:tc>
        <w:tc>
          <w:tcPr>
            <w:tcW w:w="1237" w:type="dxa"/>
            <w:shd w:val="clear" w:color="auto" w:fill="auto"/>
            <w:vAlign w:val="center"/>
          </w:tcPr>
          <w:p w14:paraId="5DA7E7E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中医窦道（切开）搔爬-耳前窦道（加收）</w:t>
            </w:r>
          </w:p>
        </w:tc>
        <w:tc>
          <w:tcPr>
            <w:tcW w:w="1422" w:type="dxa"/>
            <w:shd w:val="clear" w:color="auto" w:fill="auto"/>
            <w:vAlign w:val="center"/>
          </w:tcPr>
          <w:p w14:paraId="17B4C540">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2E4D7414">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3B26AC3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每窦道/次</w:t>
            </w:r>
          </w:p>
        </w:tc>
        <w:tc>
          <w:tcPr>
            <w:tcW w:w="477" w:type="dxa"/>
            <w:shd w:val="clear" w:color="auto" w:fill="auto"/>
            <w:noWrap/>
            <w:vAlign w:val="center"/>
          </w:tcPr>
          <w:p w14:paraId="02AD776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65</w:t>
            </w:r>
          </w:p>
        </w:tc>
        <w:tc>
          <w:tcPr>
            <w:tcW w:w="663" w:type="dxa"/>
            <w:shd w:val="clear" w:color="auto" w:fill="auto"/>
            <w:noWrap/>
            <w:vAlign w:val="center"/>
          </w:tcPr>
          <w:p w14:paraId="7CBEF6A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65</w:t>
            </w:r>
          </w:p>
        </w:tc>
        <w:tc>
          <w:tcPr>
            <w:tcW w:w="851" w:type="dxa"/>
            <w:shd w:val="clear" w:color="auto" w:fill="auto"/>
            <w:noWrap/>
            <w:vAlign w:val="center"/>
          </w:tcPr>
          <w:p w14:paraId="70A5054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65</w:t>
            </w:r>
          </w:p>
        </w:tc>
        <w:tc>
          <w:tcPr>
            <w:tcW w:w="560" w:type="dxa"/>
            <w:shd w:val="clear" w:color="auto" w:fill="auto"/>
            <w:vAlign w:val="center"/>
          </w:tcPr>
          <w:p w14:paraId="79306FE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60F2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72DF18C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2D21FE7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014100000120003</w:t>
            </w:r>
          </w:p>
        </w:tc>
        <w:tc>
          <w:tcPr>
            <w:tcW w:w="1237" w:type="dxa"/>
            <w:shd w:val="clear" w:color="auto" w:fill="auto"/>
            <w:vAlign w:val="center"/>
          </w:tcPr>
          <w:p w14:paraId="06346E9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中医窦道（切开）搔爬-儿童（加收）</w:t>
            </w:r>
          </w:p>
        </w:tc>
        <w:tc>
          <w:tcPr>
            <w:tcW w:w="1422" w:type="dxa"/>
            <w:shd w:val="clear" w:color="auto" w:fill="auto"/>
            <w:vAlign w:val="center"/>
          </w:tcPr>
          <w:p w14:paraId="3593113B">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42D1F446">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33A397B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每窦道/次</w:t>
            </w:r>
          </w:p>
        </w:tc>
        <w:tc>
          <w:tcPr>
            <w:tcW w:w="477" w:type="dxa"/>
            <w:shd w:val="clear" w:color="auto" w:fill="auto"/>
            <w:noWrap/>
            <w:vAlign w:val="center"/>
          </w:tcPr>
          <w:p w14:paraId="6E509FF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26</w:t>
            </w:r>
          </w:p>
        </w:tc>
        <w:tc>
          <w:tcPr>
            <w:tcW w:w="663" w:type="dxa"/>
            <w:shd w:val="clear" w:color="auto" w:fill="auto"/>
            <w:noWrap/>
            <w:vAlign w:val="center"/>
          </w:tcPr>
          <w:p w14:paraId="481C222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26</w:t>
            </w:r>
          </w:p>
        </w:tc>
        <w:tc>
          <w:tcPr>
            <w:tcW w:w="851" w:type="dxa"/>
            <w:shd w:val="clear" w:color="auto" w:fill="auto"/>
            <w:noWrap/>
            <w:vAlign w:val="center"/>
          </w:tcPr>
          <w:p w14:paraId="796890B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26</w:t>
            </w:r>
          </w:p>
        </w:tc>
        <w:tc>
          <w:tcPr>
            <w:tcW w:w="560" w:type="dxa"/>
            <w:shd w:val="clear" w:color="auto" w:fill="auto"/>
            <w:vAlign w:val="center"/>
          </w:tcPr>
          <w:p w14:paraId="1E8B10A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834B0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190" w:hRule="atLeast"/>
          <w:jc w:val="center"/>
        </w:trPr>
        <w:tc>
          <w:tcPr>
            <w:tcW w:w="428" w:type="dxa"/>
            <w:vMerge w:val="restart"/>
            <w:shd w:val="clear" w:color="auto" w:fill="auto"/>
            <w:noWrap/>
            <w:vAlign w:val="center"/>
          </w:tcPr>
          <w:p w14:paraId="358AAE0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13</w:t>
            </w:r>
          </w:p>
        </w:tc>
        <w:tc>
          <w:tcPr>
            <w:tcW w:w="881" w:type="dxa"/>
            <w:shd w:val="clear" w:color="auto" w:fill="auto"/>
            <w:vAlign w:val="center"/>
          </w:tcPr>
          <w:p w14:paraId="1BFE3D4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014100000130000</w:t>
            </w:r>
          </w:p>
        </w:tc>
        <w:tc>
          <w:tcPr>
            <w:tcW w:w="1237" w:type="dxa"/>
            <w:shd w:val="clear" w:color="auto" w:fill="auto"/>
            <w:vAlign w:val="center"/>
          </w:tcPr>
          <w:p w14:paraId="42F028B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中医挑治</w:t>
            </w:r>
          </w:p>
        </w:tc>
        <w:tc>
          <w:tcPr>
            <w:tcW w:w="1422" w:type="dxa"/>
            <w:shd w:val="clear" w:color="auto" w:fill="auto"/>
            <w:vAlign w:val="center"/>
          </w:tcPr>
          <w:p w14:paraId="3066537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由医务人员使用针具，在特定部位或穴位上刺入、挑拨，以发挥调理气血、疏通经络、解除瘀滞等各类作用。</w:t>
            </w:r>
          </w:p>
        </w:tc>
        <w:tc>
          <w:tcPr>
            <w:tcW w:w="1641" w:type="dxa"/>
            <w:shd w:val="clear" w:color="auto" w:fill="auto"/>
            <w:vAlign w:val="center"/>
          </w:tcPr>
          <w:p w14:paraId="4977C58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所定价格涵盖确定部位，局部消毒，挑治，处理创口所需的人力资源和基本物质资源消耗，含设备投入及维护成本。</w:t>
            </w:r>
          </w:p>
        </w:tc>
        <w:tc>
          <w:tcPr>
            <w:tcW w:w="684" w:type="dxa"/>
            <w:shd w:val="clear" w:color="auto" w:fill="auto"/>
            <w:vAlign w:val="center"/>
          </w:tcPr>
          <w:p w14:paraId="5D8AF9D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挑治部位/次</w:t>
            </w:r>
          </w:p>
        </w:tc>
        <w:tc>
          <w:tcPr>
            <w:tcW w:w="477" w:type="dxa"/>
            <w:shd w:val="clear" w:color="auto" w:fill="auto"/>
            <w:noWrap/>
            <w:vAlign w:val="center"/>
          </w:tcPr>
          <w:p w14:paraId="3C12EA3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663" w:type="dxa"/>
            <w:shd w:val="clear" w:color="auto" w:fill="auto"/>
            <w:noWrap/>
            <w:vAlign w:val="center"/>
          </w:tcPr>
          <w:p w14:paraId="63A90BD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851" w:type="dxa"/>
            <w:shd w:val="clear" w:color="auto" w:fill="auto"/>
            <w:noWrap/>
            <w:vAlign w:val="center"/>
          </w:tcPr>
          <w:p w14:paraId="0D96C36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560" w:type="dxa"/>
            <w:shd w:val="clear" w:color="auto" w:fill="auto"/>
            <w:vAlign w:val="center"/>
          </w:tcPr>
          <w:p w14:paraId="1D5C720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14398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22" w:hRule="atLeast"/>
          <w:jc w:val="center"/>
        </w:trPr>
        <w:tc>
          <w:tcPr>
            <w:tcW w:w="428" w:type="dxa"/>
            <w:vMerge w:val="continue"/>
            <w:shd w:val="clear" w:color="auto" w:fill="auto"/>
            <w:noWrap/>
            <w:vAlign w:val="center"/>
          </w:tcPr>
          <w:p w14:paraId="6C68560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6E76782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014100000130001</w:t>
            </w:r>
          </w:p>
        </w:tc>
        <w:tc>
          <w:tcPr>
            <w:tcW w:w="1237" w:type="dxa"/>
            <w:shd w:val="clear" w:color="auto" w:fill="auto"/>
            <w:vAlign w:val="center"/>
          </w:tcPr>
          <w:p w14:paraId="07996EE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中医挑治-儿童（加收）</w:t>
            </w:r>
          </w:p>
        </w:tc>
        <w:tc>
          <w:tcPr>
            <w:tcW w:w="1422" w:type="dxa"/>
            <w:shd w:val="clear" w:color="auto" w:fill="auto"/>
            <w:vAlign w:val="center"/>
          </w:tcPr>
          <w:p w14:paraId="76790CE1">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5B18F4C1">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371EA1D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挑治部位/次</w:t>
            </w:r>
          </w:p>
        </w:tc>
        <w:tc>
          <w:tcPr>
            <w:tcW w:w="477" w:type="dxa"/>
            <w:shd w:val="clear" w:color="auto" w:fill="auto"/>
            <w:noWrap/>
            <w:vAlign w:val="center"/>
          </w:tcPr>
          <w:p w14:paraId="10F32A2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663" w:type="dxa"/>
            <w:shd w:val="clear" w:color="auto" w:fill="auto"/>
            <w:noWrap/>
            <w:vAlign w:val="center"/>
          </w:tcPr>
          <w:p w14:paraId="4D1FF90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851" w:type="dxa"/>
            <w:shd w:val="clear" w:color="auto" w:fill="auto"/>
            <w:noWrap/>
            <w:vAlign w:val="center"/>
          </w:tcPr>
          <w:p w14:paraId="55F55E3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560" w:type="dxa"/>
            <w:shd w:val="clear" w:color="auto" w:fill="auto"/>
            <w:vAlign w:val="center"/>
          </w:tcPr>
          <w:p w14:paraId="7E813A3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41F3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05" w:hRule="atLeast"/>
          <w:jc w:val="center"/>
        </w:trPr>
        <w:tc>
          <w:tcPr>
            <w:tcW w:w="428" w:type="dxa"/>
            <w:vMerge w:val="restart"/>
            <w:shd w:val="clear" w:color="auto" w:fill="auto"/>
            <w:noWrap/>
            <w:vAlign w:val="center"/>
          </w:tcPr>
          <w:p w14:paraId="712C221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14</w:t>
            </w:r>
          </w:p>
        </w:tc>
        <w:tc>
          <w:tcPr>
            <w:tcW w:w="881" w:type="dxa"/>
            <w:shd w:val="clear" w:color="auto" w:fill="auto"/>
            <w:vAlign w:val="center"/>
          </w:tcPr>
          <w:p w14:paraId="4BBEABE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014100000140000</w:t>
            </w:r>
          </w:p>
        </w:tc>
        <w:tc>
          <w:tcPr>
            <w:tcW w:w="1237" w:type="dxa"/>
            <w:shd w:val="clear" w:color="auto" w:fill="auto"/>
            <w:vAlign w:val="center"/>
          </w:tcPr>
          <w:p w14:paraId="0AD4E18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中医割治</w:t>
            </w:r>
          </w:p>
        </w:tc>
        <w:tc>
          <w:tcPr>
            <w:tcW w:w="1422" w:type="dxa"/>
            <w:shd w:val="clear" w:color="auto" w:fill="auto"/>
            <w:vAlign w:val="center"/>
          </w:tcPr>
          <w:p w14:paraId="3639D37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由医务人员选择部位或穴位，使用操作器具完成切割，以发挥促进经络疏通、毒邪外泄、缓解病痛等各类作用。</w:t>
            </w:r>
          </w:p>
        </w:tc>
        <w:tc>
          <w:tcPr>
            <w:tcW w:w="1641" w:type="dxa"/>
            <w:shd w:val="clear" w:color="auto" w:fill="auto"/>
            <w:vAlign w:val="center"/>
          </w:tcPr>
          <w:p w14:paraId="0BD33CE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所定价格涵盖确定部位，局部消毒，切割、包扎创口、处理用物所需的人力资源和基本物质资源消耗，含设备投入及维护成本。</w:t>
            </w:r>
          </w:p>
        </w:tc>
        <w:tc>
          <w:tcPr>
            <w:tcW w:w="684" w:type="dxa"/>
            <w:shd w:val="clear" w:color="auto" w:fill="auto"/>
            <w:vAlign w:val="center"/>
          </w:tcPr>
          <w:p w14:paraId="42522C7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4F313E2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60</w:t>
            </w:r>
          </w:p>
        </w:tc>
        <w:tc>
          <w:tcPr>
            <w:tcW w:w="663" w:type="dxa"/>
            <w:shd w:val="clear" w:color="auto" w:fill="auto"/>
            <w:noWrap/>
            <w:vAlign w:val="center"/>
          </w:tcPr>
          <w:p w14:paraId="7021616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60</w:t>
            </w:r>
          </w:p>
        </w:tc>
        <w:tc>
          <w:tcPr>
            <w:tcW w:w="851" w:type="dxa"/>
            <w:shd w:val="clear" w:color="auto" w:fill="auto"/>
            <w:noWrap/>
            <w:vAlign w:val="center"/>
          </w:tcPr>
          <w:p w14:paraId="77C3803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60</w:t>
            </w:r>
          </w:p>
        </w:tc>
        <w:tc>
          <w:tcPr>
            <w:tcW w:w="560" w:type="dxa"/>
            <w:shd w:val="clear" w:color="auto" w:fill="auto"/>
            <w:vAlign w:val="center"/>
          </w:tcPr>
          <w:p w14:paraId="30DFD76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FEAF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44A4621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40CE5BC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014100000140001</w:t>
            </w:r>
          </w:p>
        </w:tc>
        <w:tc>
          <w:tcPr>
            <w:tcW w:w="1237" w:type="dxa"/>
            <w:shd w:val="clear" w:color="auto" w:fill="auto"/>
            <w:vAlign w:val="center"/>
          </w:tcPr>
          <w:p w14:paraId="3D3AF15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中医割治-儿童（加收）</w:t>
            </w:r>
          </w:p>
        </w:tc>
        <w:tc>
          <w:tcPr>
            <w:tcW w:w="1422" w:type="dxa"/>
            <w:shd w:val="clear" w:color="auto" w:fill="auto"/>
            <w:vAlign w:val="center"/>
          </w:tcPr>
          <w:p w14:paraId="034F379A">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2503F747">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27B9E99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5FA2276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663" w:type="dxa"/>
            <w:shd w:val="clear" w:color="auto" w:fill="auto"/>
            <w:noWrap/>
            <w:vAlign w:val="center"/>
          </w:tcPr>
          <w:p w14:paraId="5532C2D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851" w:type="dxa"/>
            <w:shd w:val="clear" w:color="auto" w:fill="auto"/>
            <w:noWrap/>
            <w:vAlign w:val="center"/>
          </w:tcPr>
          <w:p w14:paraId="1E3D17F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560" w:type="dxa"/>
            <w:shd w:val="clear" w:color="auto" w:fill="auto"/>
            <w:vAlign w:val="center"/>
          </w:tcPr>
          <w:p w14:paraId="7995118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81E0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05" w:hRule="atLeast"/>
          <w:jc w:val="center"/>
        </w:trPr>
        <w:tc>
          <w:tcPr>
            <w:tcW w:w="428" w:type="dxa"/>
            <w:vMerge w:val="restart"/>
            <w:shd w:val="clear" w:color="auto" w:fill="auto"/>
            <w:noWrap/>
            <w:vAlign w:val="center"/>
          </w:tcPr>
          <w:p w14:paraId="63D9AE7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w:t>
            </w:r>
          </w:p>
        </w:tc>
        <w:tc>
          <w:tcPr>
            <w:tcW w:w="881" w:type="dxa"/>
            <w:shd w:val="clear" w:color="auto" w:fill="auto"/>
            <w:vAlign w:val="center"/>
          </w:tcPr>
          <w:p w14:paraId="2AA53E0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014100000150000</w:t>
            </w:r>
          </w:p>
        </w:tc>
        <w:tc>
          <w:tcPr>
            <w:tcW w:w="1237" w:type="dxa"/>
            <w:shd w:val="clear" w:color="auto" w:fill="auto"/>
            <w:vAlign w:val="center"/>
          </w:tcPr>
          <w:p w14:paraId="1BD3235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中医穴位放血治疗</w:t>
            </w:r>
          </w:p>
        </w:tc>
        <w:tc>
          <w:tcPr>
            <w:tcW w:w="1422" w:type="dxa"/>
            <w:shd w:val="clear" w:color="auto" w:fill="auto"/>
            <w:vAlign w:val="center"/>
          </w:tcPr>
          <w:p w14:paraId="1CD5450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由医务人员辨证使用器具刺（划）破特定穴位或部位，放出适量血液，以发挥促进活血祛瘀、排毒止痛等各类作用。</w:t>
            </w:r>
          </w:p>
        </w:tc>
        <w:tc>
          <w:tcPr>
            <w:tcW w:w="1641" w:type="dxa"/>
            <w:shd w:val="clear" w:color="auto" w:fill="auto"/>
            <w:vAlign w:val="center"/>
          </w:tcPr>
          <w:p w14:paraId="0D61780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所定价格涵盖使用各种工具，局部消毒，确定部位，放血，处理创口所需的人力资源和基本物质资源消耗，含设备投入及维护成本。</w:t>
            </w:r>
          </w:p>
        </w:tc>
        <w:tc>
          <w:tcPr>
            <w:tcW w:w="684" w:type="dxa"/>
            <w:shd w:val="clear" w:color="auto" w:fill="auto"/>
            <w:vAlign w:val="center"/>
          </w:tcPr>
          <w:p w14:paraId="1C45984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14B36B1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60</w:t>
            </w:r>
          </w:p>
        </w:tc>
        <w:tc>
          <w:tcPr>
            <w:tcW w:w="663" w:type="dxa"/>
            <w:shd w:val="clear" w:color="auto" w:fill="auto"/>
            <w:noWrap/>
            <w:vAlign w:val="center"/>
          </w:tcPr>
          <w:p w14:paraId="585E22C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60</w:t>
            </w:r>
          </w:p>
        </w:tc>
        <w:tc>
          <w:tcPr>
            <w:tcW w:w="851" w:type="dxa"/>
            <w:shd w:val="clear" w:color="auto" w:fill="auto"/>
            <w:noWrap/>
            <w:vAlign w:val="center"/>
          </w:tcPr>
          <w:p w14:paraId="076AE5D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60</w:t>
            </w:r>
          </w:p>
        </w:tc>
        <w:tc>
          <w:tcPr>
            <w:tcW w:w="560" w:type="dxa"/>
            <w:shd w:val="clear" w:color="auto" w:fill="auto"/>
            <w:vAlign w:val="center"/>
          </w:tcPr>
          <w:p w14:paraId="7528D1F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49BF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208BFB0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1E3ED65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014100000150001</w:t>
            </w:r>
          </w:p>
        </w:tc>
        <w:tc>
          <w:tcPr>
            <w:tcW w:w="1237" w:type="dxa"/>
            <w:shd w:val="clear" w:color="auto" w:fill="auto"/>
            <w:vAlign w:val="center"/>
          </w:tcPr>
          <w:p w14:paraId="41D6836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中医穴位放血治疗-甲床放血（加收）</w:t>
            </w:r>
          </w:p>
        </w:tc>
        <w:tc>
          <w:tcPr>
            <w:tcW w:w="1422" w:type="dxa"/>
            <w:shd w:val="clear" w:color="auto" w:fill="auto"/>
            <w:vAlign w:val="center"/>
          </w:tcPr>
          <w:p w14:paraId="414BB37F">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01B98BE2">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1805057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每甲</w:t>
            </w:r>
          </w:p>
        </w:tc>
        <w:tc>
          <w:tcPr>
            <w:tcW w:w="477" w:type="dxa"/>
            <w:shd w:val="clear" w:color="auto" w:fill="auto"/>
            <w:noWrap/>
            <w:vAlign w:val="center"/>
          </w:tcPr>
          <w:p w14:paraId="7BC4A40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663" w:type="dxa"/>
            <w:shd w:val="clear" w:color="auto" w:fill="auto"/>
            <w:noWrap/>
            <w:vAlign w:val="center"/>
          </w:tcPr>
          <w:p w14:paraId="42CAAD3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851" w:type="dxa"/>
            <w:shd w:val="clear" w:color="auto" w:fill="auto"/>
            <w:noWrap/>
            <w:vAlign w:val="center"/>
          </w:tcPr>
          <w:p w14:paraId="3670FDE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560" w:type="dxa"/>
            <w:shd w:val="clear" w:color="auto" w:fill="auto"/>
            <w:vAlign w:val="center"/>
          </w:tcPr>
          <w:p w14:paraId="25FAD0D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06F7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6172701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2479196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014100000150002</w:t>
            </w:r>
          </w:p>
        </w:tc>
        <w:tc>
          <w:tcPr>
            <w:tcW w:w="1237" w:type="dxa"/>
            <w:shd w:val="clear" w:color="auto" w:fill="auto"/>
            <w:vAlign w:val="center"/>
          </w:tcPr>
          <w:p w14:paraId="182D649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中医穴位放血治疗-刺络放血（加收）</w:t>
            </w:r>
          </w:p>
        </w:tc>
        <w:tc>
          <w:tcPr>
            <w:tcW w:w="1422" w:type="dxa"/>
            <w:shd w:val="clear" w:color="auto" w:fill="auto"/>
            <w:vAlign w:val="center"/>
          </w:tcPr>
          <w:p w14:paraId="0641BF96">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766ABCBD">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6AC28EA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22398CD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663" w:type="dxa"/>
            <w:shd w:val="clear" w:color="auto" w:fill="auto"/>
            <w:noWrap/>
            <w:vAlign w:val="center"/>
          </w:tcPr>
          <w:p w14:paraId="562DD1B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851" w:type="dxa"/>
            <w:shd w:val="clear" w:color="auto" w:fill="auto"/>
            <w:noWrap/>
            <w:vAlign w:val="center"/>
          </w:tcPr>
          <w:p w14:paraId="0B5E29C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560" w:type="dxa"/>
            <w:shd w:val="clear" w:color="auto" w:fill="auto"/>
            <w:vAlign w:val="center"/>
          </w:tcPr>
          <w:p w14:paraId="3ED26AC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4D78F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4F1004D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7F436C2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014100000150003</w:t>
            </w:r>
          </w:p>
        </w:tc>
        <w:tc>
          <w:tcPr>
            <w:tcW w:w="1237" w:type="dxa"/>
            <w:shd w:val="clear" w:color="auto" w:fill="auto"/>
            <w:vAlign w:val="center"/>
          </w:tcPr>
          <w:p w14:paraId="0B62BB2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中医穴位放血治疗-儿童</w:t>
            </w:r>
          </w:p>
          <w:p w14:paraId="3D538C6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（加收）</w:t>
            </w:r>
          </w:p>
        </w:tc>
        <w:tc>
          <w:tcPr>
            <w:tcW w:w="1422" w:type="dxa"/>
            <w:shd w:val="clear" w:color="auto" w:fill="auto"/>
            <w:vAlign w:val="center"/>
          </w:tcPr>
          <w:p w14:paraId="2E23E3C4">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412C053B">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4D5B030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55570FE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663" w:type="dxa"/>
            <w:shd w:val="clear" w:color="auto" w:fill="auto"/>
            <w:noWrap/>
            <w:vAlign w:val="center"/>
          </w:tcPr>
          <w:p w14:paraId="2DE0CF8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851" w:type="dxa"/>
            <w:shd w:val="clear" w:color="auto" w:fill="auto"/>
            <w:noWrap/>
            <w:vAlign w:val="center"/>
          </w:tcPr>
          <w:p w14:paraId="3741B72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560" w:type="dxa"/>
            <w:shd w:val="clear" w:color="auto" w:fill="auto"/>
            <w:vAlign w:val="center"/>
          </w:tcPr>
          <w:p w14:paraId="2FA47EA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E120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restart"/>
            <w:shd w:val="clear" w:color="auto" w:fill="auto"/>
            <w:noWrap/>
            <w:vAlign w:val="center"/>
          </w:tcPr>
          <w:p w14:paraId="6795EE6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881" w:type="dxa"/>
            <w:shd w:val="clear" w:color="auto" w:fill="auto"/>
            <w:vAlign w:val="center"/>
          </w:tcPr>
          <w:p w14:paraId="7DFA8AD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014100000160000</w:t>
            </w:r>
          </w:p>
        </w:tc>
        <w:tc>
          <w:tcPr>
            <w:tcW w:w="1237" w:type="dxa"/>
            <w:shd w:val="clear" w:color="auto" w:fill="auto"/>
            <w:vAlign w:val="center"/>
          </w:tcPr>
          <w:p w14:paraId="4681C11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中医药线引流</w:t>
            </w:r>
          </w:p>
        </w:tc>
        <w:tc>
          <w:tcPr>
            <w:tcW w:w="1422" w:type="dxa"/>
            <w:shd w:val="clear" w:color="auto" w:fill="auto"/>
            <w:vAlign w:val="center"/>
          </w:tcPr>
          <w:p w14:paraId="60146EF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由医务人员使用不同材料加药品制作成线状物，插入引流口中，达到祛腐引流，促进疮口愈合的作用。</w:t>
            </w:r>
          </w:p>
        </w:tc>
        <w:tc>
          <w:tcPr>
            <w:tcW w:w="1641" w:type="dxa"/>
            <w:shd w:val="clear" w:color="auto" w:fill="auto"/>
            <w:vAlign w:val="center"/>
          </w:tcPr>
          <w:p w14:paraId="41CCDEC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所定价格涵盖引流物制作、药物调配，局部消毒，疮口清理、放置引流物、必要时切开，局部包扎、处理用物所需的人力资源和基本物质资源消耗，含设备投入及维护成本。</w:t>
            </w:r>
          </w:p>
        </w:tc>
        <w:tc>
          <w:tcPr>
            <w:tcW w:w="684" w:type="dxa"/>
            <w:shd w:val="clear" w:color="auto" w:fill="auto"/>
            <w:vAlign w:val="center"/>
          </w:tcPr>
          <w:p w14:paraId="3CC6A97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每引流口/次</w:t>
            </w:r>
          </w:p>
        </w:tc>
        <w:tc>
          <w:tcPr>
            <w:tcW w:w="477" w:type="dxa"/>
            <w:shd w:val="clear" w:color="auto" w:fill="auto"/>
            <w:noWrap/>
            <w:vAlign w:val="center"/>
          </w:tcPr>
          <w:p w14:paraId="1D6F373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40</w:t>
            </w:r>
          </w:p>
        </w:tc>
        <w:tc>
          <w:tcPr>
            <w:tcW w:w="663" w:type="dxa"/>
            <w:shd w:val="clear" w:color="auto" w:fill="auto"/>
            <w:noWrap/>
            <w:vAlign w:val="center"/>
          </w:tcPr>
          <w:p w14:paraId="0EE4D89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40</w:t>
            </w:r>
          </w:p>
        </w:tc>
        <w:tc>
          <w:tcPr>
            <w:tcW w:w="851" w:type="dxa"/>
            <w:shd w:val="clear" w:color="auto" w:fill="auto"/>
            <w:noWrap/>
            <w:vAlign w:val="center"/>
          </w:tcPr>
          <w:p w14:paraId="1DF834E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40</w:t>
            </w:r>
          </w:p>
        </w:tc>
        <w:tc>
          <w:tcPr>
            <w:tcW w:w="560" w:type="dxa"/>
            <w:shd w:val="clear" w:color="auto" w:fill="auto"/>
            <w:vAlign w:val="center"/>
          </w:tcPr>
          <w:p w14:paraId="24FE09B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17E3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12A27A1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0B92B6F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014100000160001</w:t>
            </w:r>
          </w:p>
        </w:tc>
        <w:tc>
          <w:tcPr>
            <w:tcW w:w="1237" w:type="dxa"/>
            <w:shd w:val="clear" w:color="auto" w:fill="auto"/>
            <w:vAlign w:val="center"/>
          </w:tcPr>
          <w:p w14:paraId="3D17142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中医药线引流-儿童（加收）</w:t>
            </w:r>
          </w:p>
        </w:tc>
        <w:tc>
          <w:tcPr>
            <w:tcW w:w="1422" w:type="dxa"/>
            <w:shd w:val="clear" w:color="auto" w:fill="auto"/>
            <w:vAlign w:val="center"/>
          </w:tcPr>
          <w:p w14:paraId="54FA39DE">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3F95A34E">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310F859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每引流口/次</w:t>
            </w:r>
          </w:p>
        </w:tc>
        <w:tc>
          <w:tcPr>
            <w:tcW w:w="477" w:type="dxa"/>
            <w:shd w:val="clear" w:color="auto" w:fill="auto"/>
            <w:noWrap/>
            <w:vAlign w:val="center"/>
          </w:tcPr>
          <w:p w14:paraId="0A193DF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663" w:type="dxa"/>
            <w:shd w:val="clear" w:color="auto" w:fill="auto"/>
            <w:noWrap/>
            <w:vAlign w:val="center"/>
          </w:tcPr>
          <w:p w14:paraId="3BFCDA5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851" w:type="dxa"/>
            <w:shd w:val="clear" w:color="auto" w:fill="auto"/>
            <w:noWrap/>
            <w:vAlign w:val="center"/>
          </w:tcPr>
          <w:p w14:paraId="47DB0AA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560" w:type="dxa"/>
            <w:shd w:val="clear" w:color="auto" w:fill="auto"/>
            <w:vAlign w:val="center"/>
          </w:tcPr>
          <w:p w14:paraId="574B128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5A71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restart"/>
            <w:shd w:val="clear" w:color="auto" w:fill="auto"/>
            <w:noWrap/>
            <w:vAlign w:val="center"/>
          </w:tcPr>
          <w:p w14:paraId="016A7C7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17</w:t>
            </w:r>
          </w:p>
        </w:tc>
        <w:tc>
          <w:tcPr>
            <w:tcW w:w="881" w:type="dxa"/>
            <w:shd w:val="clear" w:color="auto" w:fill="auto"/>
            <w:vAlign w:val="center"/>
          </w:tcPr>
          <w:p w14:paraId="4BA0790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014100000170000</w:t>
            </w:r>
          </w:p>
        </w:tc>
        <w:tc>
          <w:tcPr>
            <w:tcW w:w="1237" w:type="dxa"/>
            <w:shd w:val="clear" w:color="auto" w:fill="auto"/>
            <w:vAlign w:val="center"/>
          </w:tcPr>
          <w:p w14:paraId="5F5DBC7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中医刮痧</w:t>
            </w:r>
          </w:p>
        </w:tc>
        <w:tc>
          <w:tcPr>
            <w:tcW w:w="1422" w:type="dxa"/>
            <w:shd w:val="clear" w:color="auto" w:fill="auto"/>
            <w:vAlign w:val="center"/>
          </w:tcPr>
          <w:p w14:paraId="77A121D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由医务人员通过刮痧器具和相应的手法，在体表进行反复刮动、摩擦，从发挥促进活血透痧等各类作用。</w:t>
            </w:r>
          </w:p>
        </w:tc>
        <w:tc>
          <w:tcPr>
            <w:tcW w:w="1641" w:type="dxa"/>
            <w:shd w:val="clear" w:color="auto" w:fill="auto"/>
            <w:vAlign w:val="center"/>
          </w:tcPr>
          <w:p w14:paraId="616DB57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所定价格涵盖局部消毒，确定部位、刮拭、清洁，处理用物所需的人力资源和基本物质资源消耗，含设备投入及维护成本。</w:t>
            </w:r>
          </w:p>
        </w:tc>
        <w:tc>
          <w:tcPr>
            <w:tcW w:w="684" w:type="dxa"/>
            <w:shd w:val="clear" w:color="auto" w:fill="auto"/>
            <w:vAlign w:val="center"/>
          </w:tcPr>
          <w:p w14:paraId="38784EC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169EFE5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80</w:t>
            </w:r>
          </w:p>
        </w:tc>
        <w:tc>
          <w:tcPr>
            <w:tcW w:w="663" w:type="dxa"/>
            <w:shd w:val="clear" w:color="auto" w:fill="auto"/>
            <w:noWrap/>
            <w:vAlign w:val="center"/>
          </w:tcPr>
          <w:p w14:paraId="58B1008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80</w:t>
            </w:r>
          </w:p>
        </w:tc>
        <w:tc>
          <w:tcPr>
            <w:tcW w:w="851" w:type="dxa"/>
            <w:shd w:val="clear" w:color="auto" w:fill="auto"/>
            <w:noWrap/>
            <w:vAlign w:val="center"/>
          </w:tcPr>
          <w:p w14:paraId="50C5361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80</w:t>
            </w:r>
          </w:p>
        </w:tc>
        <w:tc>
          <w:tcPr>
            <w:tcW w:w="560" w:type="dxa"/>
            <w:shd w:val="clear" w:color="auto" w:fill="auto"/>
            <w:vAlign w:val="center"/>
          </w:tcPr>
          <w:p w14:paraId="4EC348E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7016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03FBA64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1B8CD61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014100000170001</w:t>
            </w:r>
          </w:p>
        </w:tc>
        <w:tc>
          <w:tcPr>
            <w:tcW w:w="1237" w:type="dxa"/>
            <w:shd w:val="clear" w:color="auto" w:fill="auto"/>
            <w:vAlign w:val="center"/>
          </w:tcPr>
          <w:p w14:paraId="480742A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中医刮痧-儿童（加收）</w:t>
            </w:r>
          </w:p>
        </w:tc>
        <w:tc>
          <w:tcPr>
            <w:tcW w:w="1422" w:type="dxa"/>
            <w:shd w:val="clear" w:color="auto" w:fill="auto"/>
            <w:vAlign w:val="center"/>
          </w:tcPr>
          <w:p w14:paraId="0BD729C5">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vAlign w:val="center"/>
          </w:tcPr>
          <w:p w14:paraId="69CE399F">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4917BB3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5C1B0B5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663" w:type="dxa"/>
            <w:shd w:val="clear" w:color="auto" w:fill="auto"/>
            <w:noWrap/>
            <w:vAlign w:val="center"/>
          </w:tcPr>
          <w:p w14:paraId="651154A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851" w:type="dxa"/>
            <w:shd w:val="clear" w:color="auto" w:fill="auto"/>
            <w:noWrap/>
            <w:vAlign w:val="center"/>
          </w:tcPr>
          <w:p w14:paraId="2193394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560" w:type="dxa"/>
            <w:shd w:val="clear" w:color="auto" w:fill="auto"/>
            <w:vAlign w:val="center"/>
          </w:tcPr>
          <w:p w14:paraId="5638875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9D73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03" w:hRule="atLeast"/>
          <w:jc w:val="center"/>
        </w:trPr>
        <w:tc>
          <w:tcPr>
            <w:tcW w:w="428" w:type="dxa"/>
            <w:vMerge w:val="restart"/>
            <w:shd w:val="clear" w:color="auto" w:fill="auto"/>
            <w:noWrap/>
            <w:vAlign w:val="center"/>
          </w:tcPr>
          <w:p w14:paraId="534988F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18</w:t>
            </w:r>
          </w:p>
        </w:tc>
        <w:tc>
          <w:tcPr>
            <w:tcW w:w="881" w:type="dxa"/>
            <w:shd w:val="clear" w:color="auto" w:fill="auto"/>
            <w:vAlign w:val="center"/>
          </w:tcPr>
          <w:p w14:paraId="015F47E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014100000180000</w:t>
            </w:r>
          </w:p>
        </w:tc>
        <w:tc>
          <w:tcPr>
            <w:tcW w:w="1237" w:type="dxa"/>
            <w:shd w:val="clear" w:color="auto" w:fill="auto"/>
            <w:vAlign w:val="center"/>
          </w:tcPr>
          <w:p w14:paraId="76A77EA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砭石疗法</w:t>
            </w:r>
          </w:p>
        </w:tc>
        <w:tc>
          <w:tcPr>
            <w:tcW w:w="1422" w:type="dxa"/>
            <w:shd w:val="clear" w:color="auto" w:fill="auto"/>
            <w:vAlign w:val="center"/>
          </w:tcPr>
          <w:p w14:paraId="5AB6A89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由医务人员使用砭石等同类功能的器具，通过各类手法作用在人体各部位，以发挥促进疏通经络、活血理气等各类作用。</w:t>
            </w:r>
          </w:p>
        </w:tc>
        <w:tc>
          <w:tcPr>
            <w:tcW w:w="1641" w:type="dxa"/>
            <w:shd w:val="clear" w:color="auto" w:fill="auto"/>
            <w:vAlign w:val="center"/>
          </w:tcPr>
          <w:p w14:paraId="45FC5C4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所定价格涵盖局部消毒，确定部位、运用点、压、揉、推、刮、擦等各类手法、清洁，处理用物所需的人力资源和基本物质资源消耗，含设备投入及维护成本。</w:t>
            </w:r>
          </w:p>
        </w:tc>
        <w:tc>
          <w:tcPr>
            <w:tcW w:w="684" w:type="dxa"/>
            <w:shd w:val="clear" w:color="auto" w:fill="auto"/>
            <w:vAlign w:val="center"/>
          </w:tcPr>
          <w:p w14:paraId="5084053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316977F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80</w:t>
            </w:r>
          </w:p>
        </w:tc>
        <w:tc>
          <w:tcPr>
            <w:tcW w:w="663" w:type="dxa"/>
            <w:shd w:val="clear" w:color="auto" w:fill="auto"/>
            <w:noWrap/>
            <w:vAlign w:val="center"/>
          </w:tcPr>
          <w:p w14:paraId="33F16F8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80</w:t>
            </w:r>
          </w:p>
        </w:tc>
        <w:tc>
          <w:tcPr>
            <w:tcW w:w="851" w:type="dxa"/>
            <w:shd w:val="clear" w:color="auto" w:fill="auto"/>
            <w:noWrap/>
            <w:vAlign w:val="center"/>
          </w:tcPr>
          <w:p w14:paraId="7167AFF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80</w:t>
            </w:r>
          </w:p>
        </w:tc>
        <w:tc>
          <w:tcPr>
            <w:tcW w:w="560" w:type="dxa"/>
            <w:shd w:val="clear" w:color="auto" w:fill="auto"/>
            <w:vAlign w:val="center"/>
          </w:tcPr>
          <w:p w14:paraId="03FE29F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3F93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28" w:type="dxa"/>
            <w:vMerge w:val="continue"/>
            <w:shd w:val="clear" w:color="auto" w:fill="auto"/>
            <w:noWrap/>
            <w:vAlign w:val="center"/>
          </w:tcPr>
          <w:p w14:paraId="08F409C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81" w:type="dxa"/>
            <w:shd w:val="clear" w:color="auto" w:fill="auto"/>
            <w:vAlign w:val="center"/>
          </w:tcPr>
          <w:p w14:paraId="73811F5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014100000180001</w:t>
            </w:r>
          </w:p>
        </w:tc>
        <w:tc>
          <w:tcPr>
            <w:tcW w:w="1237" w:type="dxa"/>
            <w:shd w:val="clear" w:color="auto" w:fill="auto"/>
            <w:vAlign w:val="center"/>
          </w:tcPr>
          <w:p w14:paraId="41FC3BD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砭石疗法-儿童（加收）</w:t>
            </w:r>
          </w:p>
        </w:tc>
        <w:tc>
          <w:tcPr>
            <w:tcW w:w="1422" w:type="dxa"/>
            <w:shd w:val="clear" w:color="auto" w:fill="auto"/>
            <w:noWrap/>
            <w:vAlign w:val="center"/>
          </w:tcPr>
          <w:p w14:paraId="35FDAE66">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41" w:type="dxa"/>
            <w:shd w:val="clear" w:color="auto" w:fill="auto"/>
            <w:noWrap/>
            <w:vAlign w:val="center"/>
          </w:tcPr>
          <w:p w14:paraId="4F1964DF">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684" w:type="dxa"/>
            <w:shd w:val="clear" w:color="auto" w:fill="auto"/>
            <w:vAlign w:val="center"/>
          </w:tcPr>
          <w:p w14:paraId="4DAD417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477" w:type="dxa"/>
            <w:shd w:val="clear" w:color="auto" w:fill="auto"/>
            <w:noWrap/>
            <w:vAlign w:val="center"/>
          </w:tcPr>
          <w:p w14:paraId="6AA35CA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663" w:type="dxa"/>
            <w:shd w:val="clear" w:color="auto" w:fill="auto"/>
            <w:noWrap/>
            <w:vAlign w:val="center"/>
          </w:tcPr>
          <w:p w14:paraId="0F31B45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851" w:type="dxa"/>
            <w:shd w:val="clear" w:color="auto" w:fill="auto"/>
            <w:noWrap/>
            <w:vAlign w:val="center"/>
          </w:tcPr>
          <w:p w14:paraId="4A643A8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560" w:type="dxa"/>
            <w:shd w:val="clear" w:color="auto" w:fill="auto"/>
            <w:vAlign w:val="center"/>
          </w:tcPr>
          <w:p w14:paraId="1866224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bl>
    <w:p w14:paraId="38C94CC9">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使用说明：</w:t>
      </w:r>
    </w:p>
    <w:p w14:paraId="5CA5DB15">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价格构成”，指项目价格应涵盖的各类资源消耗，用于确定计价单元的边界，不应作为临床技术标准理解，不是实际操作方式、路径、步骤、程序的强制性要求，所列“设备投入”包括但不限于操作设备、器具及固定资产投入。</w:t>
      </w:r>
    </w:p>
    <w:p w14:paraId="72D0FFDC">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加收项”，指同一项目以不同方式提供或在不同场景应用时，确有必要制定差异化价格标准而细分的一类子项，包括在原项目价格基础上增加收费的情况；实际应用中，同时涉及多个加收项的，以主项目单价为基础计算各项的加收水平后，求和得出加收金额。</w:t>
      </w:r>
    </w:p>
    <w:p w14:paraId="44DCE45C">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3.“扩展项”，指同一项目下以不同方式提供或在不同场景应用时，只扩展价格项目适用范围、不额外加价的一类子项，子项的价格按主项目执行。</w:t>
      </w:r>
    </w:p>
    <w:p w14:paraId="5084F820">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基本物耗”，指原则上限于不应或不必要与医疗服务项目分割的易耗品，属于医疗服务价格项目应当使用的，包括但不限于各类消杀用品、储存用品、清洁用品、个人防护用品、针（刀）具、刮匙、垃圾处理用品、冲洗液、润滑剂、灌洗液、棉球、棉签、药线、药捻、腕带、护垫、衬垫、手术巾（单）、治疗巾（单）、治疗护理盘（包）、注射器、压舌板、防渗漏垫、标签、操作器具、冲洗工具、备皮工具、包裹单（袋）等。基本物耗成本计入项目价格，不另行收费。除基本物耗以外的其他耗材，按照实际采购价格零差率收费销售。</w:t>
      </w:r>
    </w:p>
    <w:p w14:paraId="3CF87C71">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5.“深层”，指达皮下脂肪组织。</w:t>
      </w:r>
    </w:p>
    <w:p w14:paraId="2EA7DB1D">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6.“穴位”，指中医行业主管部门相关技术规范确定的人体点区部位。</w:t>
      </w:r>
    </w:p>
    <w:p w14:paraId="54EFEC84">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中药贴敷（大）”指面积∈（5cm×5cm,10cm×10cm），“中药贴敷（特大）”、“中药烫熨（特大）”、“中药溻渍（特大）”、“中药涂擦（特大）”指面积∈（10cm×10cm,∞）。“中药溻渍”“中药涂擦”治疗面积小于“特大”的，不做价格区分。</w:t>
      </w:r>
    </w:p>
    <w:p w14:paraId="7AB19312">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8.“特殊材料贴敷”，指包括但不限于耳贴、纳米、红外等功能性材料贴敷。</w:t>
      </w:r>
    </w:p>
    <w:p w14:paraId="39A9022C">
      <w:pPr>
        <w:keepNext w:val="0"/>
        <w:keepLines w:val="0"/>
        <w:pageBreakBefore w:val="0"/>
        <w:widowControl/>
        <w:suppressLineNumbers w:val="0"/>
        <w:shd w:val="clear"/>
        <w:kinsoku/>
        <w:wordWrap/>
        <w:overflowPunct/>
        <w:topLinePunct w:val="0"/>
        <w:autoSpaceDE/>
        <w:autoSpaceDN/>
        <w:bidi w:val="0"/>
        <w:adjustRightInd w:val="0"/>
        <w:snapToGrid w:val="0"/>
        <w:spacing w:line="240" w:lineRule="exact"/>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9.“儿童”，指6周岁及以下。周岁的计算方法以法律的相关规定为准。</w:t>
      </w:r>
    </w:p>
    <w:p w14:paraId="2DBE4553">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558FBC8C">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308AE832">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2C3631E1">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7FFEBEE4">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674A43A3">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75EA957">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8C77608">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0C90EE1">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6980D770">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525BB0B0">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00B13CB">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0EC1929E">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EB06406">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1D1C4894">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附件3</w:t>
      </w:r>
    </w:p>
    <w:p w14:paraId="0E2E8C9D">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default" w:ascii="黑体" w:hAnsi="黑体" w:eastAsia="黑体" w:cs="黑体"/>
          <w:color w:val="000000" w:themeColor="text1"/>
          <w:sz w:val="32"/>
          <w:szCs w:val="32"/>
          <w:lang w:val="en-US" w:eastAsia="zh-CN"/>
          <w14:textFill>
            <w14:solidFill>
              <w14:schemeClr w14:val="tx1"/>
            </w14:solidFill>
          </w14:textFill>
        </w:rPr>
      </w:pPr>
    </w:p>
    <w:p w14:paraId="585528ED">
      <w:pPr>
        <w:keepNext w:val="0"/>
        <w:keepLines w:val="0"/>
        <w:pageBreakBefore w:val="0"/>
        <w:widowControl w:val="0"/>
        <w:suppressLineNumbers w:val="0"/>
        <w:shd w:val="clear"/>
        <w:kinsoku/>
        <w:wordWrap/>
        <w:overflowPunct w:val="0"/>
        <w:topLinePunct w:val="0"/>
        <w:autoSpaceDE/>
        <w:autoSpaceDN/>
        <w:bidi w:val="0"/>
        <w:adjustRightInd w:val="0"/>
        <w:snapToGrid w:val="0"/>
        <w:spacing w:line="6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济南市中医针法类医疗服务价格项目表</w:t>
      </w:r>
    </w:p>
    <w:p w14:paraId="2B598755">
      <w:pPr>
        <w:keepNext w:val="0"/>
        <w:keepLines w:val="0"/>
        <w:pageBreakBefore w:val="0"/>
        <w:widowControl w:val="0"/>
        <w:shd w:val="clear"/>
        <w:kinsoku/>
        <w:wordWrap/>
        <w:overflowPunct w:val="0"/>
        <w:topLinePunct w:val="0"/>
        <w:autoSpaceDE/>
        <w:autoSpaceDN/>
        <w:bidi w:val="0"/>
        <w:adjustRightInd w:val="0"/>
        <w:snapToGrid w:val="0"/>
        <w:spacing w:before="182" w:beforeLines="30" w:line="240" w:lineRule="auto"/>
        <w:ind w:firstLine="7830" w:firstLineChars="4500"/>
        <w:jc w:val="both"/>
        <w:textAlignment w:val="auto"/>
        <w:rPr>
          <w:rFonts w:hint="default"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单位：元</w:t>
      </w:r>
    </w:p>
    <w:tbl>
      <w:tblPr>
        <w:tblStyle w:val="17"/>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470"/>
        <w:gridCol w:w="822"/>
        <w:gridCol w:w="1220"/>
        <w:gridCol w:w="1420"/>
        <w:gridCol w:w="1350"/>
        <w:gridCol w:w="648"/>
        <w:gridCol w:w="510"/>
        <w:gridCol w:w="480"/>
        <w:gridCol w:w="840"/>
        <w:gridCol w:w="1142"/>
      </w:tblGrid>
      <w:tr w14:paraId="297E5E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blHeader/>
          <w:jc w:val="center"/>
        </w:trPr>
        <w:tc>
          <w:tcPr>
            <w:tcW w:w="470" w:type="dxa"/>
            <w:vMerge w:val="restart"/>
            <w:shd w:val="clear" w:color="auto" w:fill="auto"/>
            <w:vAlign w:val="center"/>
          </w:tcPr>
          <w:p w14:paraId="5DD7E10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序号</w:t>
            </w:r>
          </w:p>
        </w:tc>
        <w:tc>
          <w:tcPr>
            <w:tcW w:w="822" w:type="dxa"/>
            <w:vMerge w:val="restart"/>
            <w:shd w:val="clear" w:color="auto" w:fill="auto"/>
            <w:vAlign w:val="center"/>
          </w:tcPr>
          <w:p w14:paraId="26C5AC6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项目编码</w:t>
            </w:r>
          </w:p>
        </w:tc>
        <w:tc>
          <w:tcPr>
            <w:tcW w:w="1220" w:type="dxa"/>
            <w:vMerge w:val="restart"/>
            <w:shd w:val="clear" w:color="auto" w:fill="auto"/>
            <w:vAlign w:val="center"/>
          </w:tcPr>
          <w:p w14:paraId="047B87D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c>
          <w:tcPr>
            <w:tcW w:w="1420" w:type="dxa"/>
            <w:vMerge w:val="restart"/>
            <w:shd w:val="clear" w:color="auto" w:fill="auto"/>
            <w:vAlign w:val="center"/>
          </w:tcPr>
          <w:p w14:paraId="2CA2E0D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服务产出</w:t>
            </w:r>
          </w:p>
        </w:tc>
        <w:tc>
          <w:tcPr>
            <w:tcW w:w="1350" w:type="dxa"/>
            <w:vMerge w:val="restart"/>
            <w:shd w:val="clear" w:color="auto" w:fill="auto"/>
            <w:vAlign w:val="center"/>
          </w:tcPr>
          <w:p w14:paraId="1EEADEB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价格构成</w:t>
            </w:r>
          </w:p>
        </w:tc>
        <w:tc>
          <w:tcPr>
            <w:tcW w:w="648" w:type="dxa"/>
            <w:vMerge w:val="restart"/>
            <w:shd w:val="clear" w:color="auto" w:fill="auto"/>
            <w:vAlign w:val="center"/>
          </w:tcPr>
          <w:p w14:paraId="61740FC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计价</w:t>
            </w:r>
          </w:p>
          <w:p w14:paraId="0853656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单位</w:t>
            </w:r>
          </w:p>
        </w:tc>
        <w:tc>
          <w:tcPr>
            <w:tcW w:w="510" w:type="dxa"/>
            <w:vMerge w:val="restart"/>
            <w:shd w:val="clear" w:color="auto" w:fill="auto"/>
            <w:vAlign w:val="center"/>
          </w:tcPr>
          <w:p w14:paraId="49D5938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三级价格</w:t>
            </w:r>
          </w:p>
        </w:tc>
        <w:tc>
          <w:tcPr>
            <w:tcW w:w="480" w:type="dxa"/>
            <w:vMerge w:val="restart"/>
            <w:shd w:val="clear" w:color="auto" w:fill="auto"/>
            <w:vAlign w:val="center"/>
          </w:tcPr>
          <w:p w14:paraId="577DAD6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二级价格</w:t>
            </w:r>
          </w:p>
        </w:tc>
        <w:tc>
          <w:tcPr>
            <w:tcW w:w="840" w:type="dxa"/>
            <w:vMerge w:val="restart"/>
            <w:shd w:val="clear" w:color="auto" w:fill="auto"/>
            <w:vAlign w:val="center"/>
          </w:tcPr>
          <w:p w14:paraId="3CA5599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一级及以下价格</w:t>
            </w:r>
          </w:p>
        </w:tc>
        <w:tc>
          <w:tcPr>
            <w:tcW w:w="1142" w:type="dxa"/>
            <w:vMerge w:val="restart"/>
            <w:shd w:val="clear" w:color="auto" w:fill="auto"/>
            <w:vAlign w:val="center"/>
          </w:tcPr>
          <w:p w14:paraId="73EA53E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计价说明</w:t>
            </w:r>
          </w:p>
        </w:tc>
      </w:tr>
      <w:tr w14:paraId="4B8D8F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tblHeader/>
          <w:jc w:val="center"/>
        </w:trPr>
        <w:tc>
          <w:tcPr>
            <w:tcW w:w="470" w:type="dxa"/>
            <w:vMerge w:val="continue"/>
            <w:shd w:val="clear" w:color="auto" w:fill="auto"/>
            <w:vAlign w:val="center"/>
          </w:tcPr>
          <w:p w14:paraId="24D2094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vMerge w:val="continue"/>
            <w:shd w:val="clear" w:color="auto" w:fill="auto"/>
            <w:vAlign w:val="center"/>
          </w:tcPr>
          <w:p w14:paraId="7BAA92A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220" w:type="dxa"/>
            <w:vMerge w:val="continue"/>
            <w:shd w:val="clear" w:color="auto" w:fill="auto"/>
            <w:vAlign w:val="center"/>
          </w:tcPr>
          <w:p w14:paraId="51285E4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420" w:type="dxa"/>
            <w:vMerge w:val="continue"/>
            <w:shd w:val="clear" w:color="auto" w:fill="auto"/>
            <w:vAlign w:val="center"/>
          </w:tcPr>
          <w:p w14:paraId="1E82CAC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vMerge w:val="continue"/>
            <w:shd w:val="clear" w:color="auto" w:fill="auto"/>
            <w:vAlign w:val="center"/>
          </w:tcPr>
          <w:p w14:paraId="06DC13D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vMerge w:val="continue"/>
            <w:shd w:val="clear" w:color="auto" w:fill="auto"/>
            <w:vAlign w:val="center"/>
          </w:tcPr>
          <w:p w14:paraId="3ABA740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510" w:type="dxa"/>
            <w:vMerge w:val="continue"/>
            <w:shd w:val="clear" w:color="auto" w:fill="auto"/>
            <w:vAlign w:val="center"/>
          </w:tcPr>
          <w:p w14:paraId="44F9E98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480" w:type="dxa"/>
            <w:vMerge w:val="continue"/>
            <w:shd w:val="clear" w:color="auto" w:fill="auto"/>
            <w:vAlign w:val="center"/>
          </w:tcPr>
          <w:p w14:paraId="44C5A21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40" w:type="dxa"/>
            <w:vMerge w:val="continue"/>
            <w:shd w:val="clear" w:color="auto" w:fill="auto"/>
            <w:vAlign w:val="center"/>
          </w:tcPr>
          <w:p w14:paraId="00CCDF7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142" w:type="dxa"/>
            <w:vMerge w:val="continue"/>
            <w:shd w:val="clear" w:color="auto" w:fill="auto"/>
            <w:vAlign w:val="center"/>
          </w:tcPr>
          <w:p w14:paraId="13C2259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65568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70" w:type="dxa"/>
            <w:vMerge w:val="restart"/>
            <w:shd w:val="clear" w:color="auto" w:fill="auto"/>
            <w:noWrap/>
            <w:vAlign w:val="center"/>
          </w:tcPr>
          <w:p w14:paraId="18D3EE6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w:t>
            </w:r>
          </w:p>
        </w:tc>
        <w:tc>
          <w:tcPr>
            <w:tcW w:w="822" w:type="dxa"/>
            <w:vMerge w:val="restart"/>
            <w:shd w:val="clear" w:color="auto" w:fill="auto"/>
            <w:vAlign w:val="center"/>
          </w:tcPr>
          <w:p w14:paraId="59152EB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014200000010000</w:t>
            </w:r>
          </w:p>
        </w:tc>
        <w:tc>
          <w:tcPr>
            <w:tcW w:w="1220" w:type="dxa"/>
            <w:vMerge w:val="restart"/>
            <w:shd w:val="clear" w:color="auto" w:fill="auto"/>
            <w:vAlign w:val="center"/>
          </w:tcPr>
          <w:p w14:paraId="2672B1F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常规针法</w:t>
            </w:r>
          </w:p>
        </w:tc>
        <w:tc>
          <w:tcPr>
            <w:tcW w:w="1420" w:type="dxa"/>
            <w:vMerge w:val="restart"/>
            <w:shd w:val="clear" w:color="auto" w:fill="auto"/>
            <w:vAlign w:val="center"/>
          </w:tcPr>
          <w:p w14:paraId="1AAF52D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由主治及以下医师根据病情选穴，通过基本手法和辅助手法，以毫针治疗疾病，促进疏通经络，调理脏腑，扶正祛邪。</w:t>
            </w:r>
          </w:p>
        </w:tc>
        <w:tc>
          <w:tcPr>
            <w:tcW w:w="1350" w:type="dxa"/>
            <w:vMerge w:val="restart"/>
            <w:shd w:val="clear" w:color="auto" w:fill="auto"/>
            <w:vAlign w:val="center"/>
          </w:tcPr>
          <w:p w14:paraId="565ABE5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所定价格涵盖穴位确定、消毒、选针、进针、行针、留针、出针、必要时行仪器辅助操作等过程中所需的人力资源和基本物质资源消耗，含设备投入及维护成本。</w:t>
            </w:r>
          </w:p>
        </w:tc>
        <w:tc>
          <w:tcPr>
            <w:tcW w:w="648" w:type="dxa"/>
            <w:vMerge w:val="restart"/>
            <w:shd w:val="clear" w:color="auto" w:fill="auto"/>
            <w:noWrap/>
            <w:vAlign w:val="center"/>
          </w:tcPr>
          <w:p w14:paraId="1944E80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vMerge w:val="restart"/>
            <w:shd w:val="clear" w:color="auto" w:fill="auto"/>
            <w:noWrap/>
            <w:vAlign w:val="center"/>
          </w:tcPr>
          <w:p w14:paraId="219790E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75</w:t>
            </w:r>
          </w:p>
        </w:tc>
        <w:tc>
          <w:tcPr>
            <w:tcW w:w="480" w:type="dxa"/>
            <w:vMerge w:val="restart"/>
            <w:shd w:val="clear" w:color="auto" w:fill="auto"/>
            <w:noWrap/>
            <w:vAlign w:val="center"/>
          </w:tcPr>
          <w:p w14:paraId="1ED5AAE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75</w:t>
            </w:r>
          </w:p>
        </w:tc>
        <w:tc>
          <w:tcPr>
            <w:tcW w:w="840" w:type="dxa"/>
            <w:vMerge w:val="restart"/>
            <w:shd w:val="clear" w:color="auto" w:fill="auto"/>
            <w:noWrap/>
            <w:vAlign w:val="center"/>
          </w:tcPr>
          <w:p w14:paraId="7036313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75</w:t>
            </w:r>
          </w:p>
        </w:tc>
        <w:tc>
          <w:tcPr>
            <w:tcW w:w="1142" w:type="dxa"/>
            <w:vMerge w:val="restart"/>
            <w:shd w:val="clear" w:color="auto" w:fill="auto"/>
            <w:vAlign w:val="center"/>
          </w:tcPr>
          <w:p w14:paraId="776398F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同时采用了常规针法、特殊针具针法、特殊手法针法中的两项或者三项，按收费标准最高的服务项目计费，不叠加计费。</w:t>
            </w:r>
          </w:p>
        </w:tc>
      </w:tr>
      <w:tr w14:paraId="62E43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769" w:hRule="atLeast"/>
          <w:jc w:val="center"/>
        </w:trPr>
        <w:tc>
          <w:tcPr>
            <w:tcW w:w="470" w:type="dxa"/>
            <w:vMerge w:val="continue"/>
            <w:shd w:val="clear" w:color="auto" w:fill="auto"/>
            <w:noWrap/>
            <w:vAlign w:val="center"/>
          </w:tcPr>
          <w:p w14:paraId="5FF9A7F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vMerge w:val="continue"/>
            <w:shd w:val="clear" w:color="auto" w:fill="auto"/>
            <w:vAlign w:val="center"/>
          </w:tcPr>
          <w:p w14:paraId="1905F4B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220" w:type="dxa"/>
            <w:vMerge w:val="continue"/>
            <w:shd w:val="clear" w:color="auto" w:fill="auto"/>
            <w:vAlign w:val="center"/>
          </w:tcPr>
          <w:p w14:paraId="4AE46C4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420" w:type="dxa"/>
            <w:vMerge w:val="continue"/>
            <w:shd w:val="clear" w:color="auto" w:fill="auto"/>
            <w:vAlign w:val="center"/>
          </w:tcPr>
          <w:p w14:paraId="594ADDE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vMerge w:val="continue"/>
            <w:shd w:val="clear" w:color="auto" w:fill="auto"/>
            <w:vAlign w:val="center"/>
          </w:tcPr>
          <w:p w14:paraId="68B3A1F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vMerge w:val="continue"/>
            <w:shd w:val="clear" w:color="auto" w:fill="auto"/>
            <w:noWrap/>
            <w:vAlign w:val="center"/>
          </w:tcPr>
          <w:p w14:paraId="461CF3B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510" w:type="dxa"/>
            <w:vMerge w:val="continue"/>
            <w:shd w:val="clear" w:color="auto" w:fill="auto"/>
            <w:noWrap/>
            <w:vAlign w:val="center"/>
          </w:tcPr>
          <w:p w14:paraId="2CE9BE7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480" w:type="dxa"/>
            <w:vMerge w:val="continue"/>
            <w:shd w:val="clear" w:color="auto" w:fill="auto"/>
            <w:noWrap/>
            <w:vAlign w:val="center"/>
          </w:tcPr>
          <w:p w14:paraId="664253C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40" w:type="dxa"/>
            <w:vMerge w:val="continue"/>
            <w:shd w:val="clear" w:color="auto" w:fill="auto"/>
            <w:noWrap/>
            <w:vAlign w:val="center"/>
          </w:tcPr>
          <w:p w14:paraId="451314B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142" w:type="dxa"/>
            <w:vMerge w:val="continue"/>
            <w:shd w:val="clear" w:color="auto" w:fill="auto"/>
            <w:vAlign w:val="center"/>
          </w:tcPr>
          <w:p w14:paraId="788A352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5CEBF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70" w:type="dxa"/>
            <w:vMerge w:val="continue"/>
            <w:shd w:val="clear" w:color="auto" w:fill="auto"/>
            <w:noWrap/>
            <w:vAlign w:val="center"/>
          </w:tcPr>
          <w:p w14:paraId="71B9594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3656A4A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014200000010001</w:t>
            </w:r>
          </w:p>
        </w:tc>
        <w:tc>
          <w:tcPr>
            <w:tcW w:w="1220" w:type="dxa"/>
            <w:shd w:val="clear" w:color="auto" w:fill="auto"/>
            <w:vAlign w:val="center"/>
          </w:tcPr>
          <w:p w14:paraId="04525D9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常规针法-儿童（加收）</w:t>
            </w:r>
          </w:p>
        </w:tc>
        <w:tc>
          <w:tcPr>
            <w:tcW w:w="1420" w:type="dxa"/>
            <w:shd w:val="clear" w:color="auto" w:fill="auto"/>
            <w:vAlign w:val="center"/>
          </w:tcPr>
          <w:p w14:paraId="21230C1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48C01B7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032B5E2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2F04C08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15</w:t>
            </w:r>
          </w:p>
        </w:tc>
        <w:tc>
          <w:tcPr>
            <w:tcW w:w="480" w:type="dxa"/>
            <w:shd w:val="clear" w:color="auto" w:fill="auto"/>
            <w:noWrap/>
            <w:vAlign w:val="center"/>
          </w:tcPr>
          <w:p w14:paraId="5D280AF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15</w:t>
            </w:r>
          </w:p>
        </w:tc>
        <w:tc>
          <w:tcPr>
            <w:tcW w:w="840" w:type="dxa"/>
            <w:shd w:val="clear" w:color="auto" w:fill="auto"/>
            <w:noWrap/>
            <w:vAlign w:val="center"/>
          </w:tcPr>
          <w:p w14:paraId="6FE529B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15</w:t>
            </w:r>
          </w:p>
        </w:tc>
        <w:tc>
          <w:tcPr>
            <w:tcW w:w="1142" w:type="dxa"/>
            <w:shd w:val="clear" w:color="auto" w:fill="auto"/>
            <w:vAlign w:val="center"/>
          </w:tcPr>
          <w:p w14:paraId="3CE14D1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62D03F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70" w:type="dxa"/>
            <w:vMerge w:val="continue"/>
            <w:shd w:val="clear" w:color="auto" w:fill="auto"/>
            <w:noWrap/>
            <w:vAlign w:val="center"/>
          </w:tcPr>
          <w:p w14:paraId="494F627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302308F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014200000010011</w:t>
            </w:r>
          </w:p>
        </w:tc>
        <w:tc>
          <w:tcPr>
            <w:tcW w:w="1220" w:type="dxa"/>
            <w:shd w:val="clear" w:color="auto" w:fill="auto"/>
            <w:vAlign w:val="center"/>
          </w:tcPr>
          <w:p w14:paraId="563B9D0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常规针法-主任医师（加收）</w:t>
            </w:r>
          </w:p>
        </w:tc>
        <w:tc>
          <w:tcPr>
            <w:tcW w:w="1420" w:type="dxa"/>
            <w:shd w:val="clear" w:color="auto" w:fill="auto"/>
            <w:vAlign w:val="center"/>
          </w:tcPr>
          <w:p w14:paraId="297E738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5805D66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33CCD04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68993EC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38</w:t>
            </w:r>
          </w:p>
        </w:tc>
        <w:tc>
          <w:tcPr>
            <w:tcW w:w="480" w:type="dxa"/>
            <w:shd w:val="clear" w:color="auto" w:fill="auto"/>
            <w:noWrap/>
            <w:vAlign w:val="center"/>
          </w:tcPr>
          <w:p w14:paraId="49A594A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38</w:t>
            </w:r>
          </w:p>
        </w:tc>
        <w:tc>
          <w:tcPr>
            <w:tcW w:w="840" w:type="dxa"/>
            <w:shd w:val="clear" w:color="auto" w:fill="auto"/>
            <w:noWrap/>
            <w:vAlign w:val="center"/>
          </w:tcPr>
          <w:p w14:paraId="5FE5F9A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38</w:t>
            </w:r>
          </w:p>
        </w:tc>
        <w:tc>
          <w:tcPr>
            <w:tcW w:w="1142" w:type="dxa"/>
            <w:shd w:val="clear" w:color="auto" w:fill="auto"/>
            <w:vAlign w:val="center"/>
          </w:tcPr>
          <w:p w14:paraId="0D98BA7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3E52B3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70" w:type="dxa"/>
            <w:vMerge w:val="continue"/>
            <w:shd w:val="clear" w:color="auto" w:fill="auto"/>
            <w:noWrap/>
            <w:vAlign w:val="center"/>
          </w:tcPr>
          <w:p w14:paraId="7E2586F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7B4D9ED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014200000010012</w:t>
            </w:r>
          </w:p>
        </w:tc>
        <w:tc>
          <w:tcPr>
            <w:tcW w:w="1220" w:type="dxa"/>
            <w:shd w:val="clear" w:color="auto" w:fill="auto"/>
            <w:vAlign w:val="center"/>
          </w:tcPr>
          <w:p w14:paraId="1CB0348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常规针法-副主任医师</w:t>
            </w:r>
          </w:p>
          <w:p w14:paraId="69EE819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（加收）</w:t>
            </w:r>
          </w:p>
        </w:tc>
        <w:tc>
          <w:tcPr>
            <w:tcW w:w="1420" w:type="dxa"/>
            <w:shd w:val="clear" w:color="auto" w:fill="auto"/>
            <w:vAlign w:val="center"/>
          </w:tcPr>
          <w:p w14:paraId="1747192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422D808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347D5BA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4582C36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19</w:t>
            </w:r>
          </w:p>
        </w:tc>
        <w:tc>
          <w:tcPr>
            <w:tcW w:w="480" w:type="dxa"/>
            <w:shd w:val="clear" w:color="auto" w:fill="auto"/>
            <w:noWrap/>
            <w:vAlign w:val="center"/>
          </w:tcPr>
          <w:p w14:paraId="3F79C81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19</w:t>
            </w:r>
          </w:p>
        </w:tc>
        <w:tc>
          <w:tcPr>
            <w:tcW w:w="840" w:type="dxa"/>
            <w:shd w:val="clear" w:color="auto" w:fill="auto"/>
            <w:noWrap/>
            <w:vAlign w:val="center"/>
          </w:tcPr>
          <w:p w14:paraId="003E774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19</w:t>
            </w:r>
          </w:p>
        </w:tc>
        <w:tc>
          <w:tcPr>
            <w:tcW w:w="1142" w:type="dxa"/>
            <w:shd w:val="clear" w:color="auto" w:fill="auto"/>
            <w:vAlign w:val="center"/>
          </w:tcPr>
          <w:p w14:paraId="2FEB1CF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374F8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1" w:hRule="atLeast"/>
          <w:jc w:val="center"/>
        </w:trPr>
        <w:tc>
          <w:tcPr>
            <w:tcW w:w="470" w:type="dxa"/>
            <w:vMerge w:val="restart"/>
            <w:shd w:val="clear" w:color="auto" w:fill="auto"/>
            <w:noWrap/>
            <w:vAlign w:val="center"/>
          </w:tcPr>
          <w:p w14:paraId="5941A5B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w:t>
            </w:r>
          </w:p>
        </w:tc>
        <w:tc>
          <w:tcPr>
            <w:tcW w:w="822" w:type="dxa"/>
            <w:shd w:val="clear" w:color="auto" w:fill="auto"/>
            <w:vAlign w:val="center"/>
          </w:tcPr>
          <w:p w14:paraId="04C3E3E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014200000020000</w:t>
            </w:r>
          </w:p>
        </w:tc>
        <w:tc>
          <w:tcPr>
            <w:tcW w:w="1220" w:type="dxa"/>
            <w:shd w:val="clear" w:color="auto" w:fill="auto"/>
            <w:vAlign w:val="center"/>
          </w:tcPr>
          <w:p w14:paraId="7E6A5E9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特殊针具针法</w:t>
            </w:r>
          </w:p>
        </w:tc>
        <w:tc>
          <w:tcPr>
            <w:tcW w:w="1420" w:type="dxa"/>
            <w:shd w:val="clear" w:color="auto" w:fill="auto"/>
            <w:vAlign w:val="center"/>
          </w:tcPr>
          <w:p w14:paraId="390D4B8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由主治及以下医师根据病情选穴，通过基本手法和辅助手法，以特殊针具治疗疾病，促进疏通经络，调理脏腑，扶正祛邪。</w:t>
            </w:r>
          </w:p>
        </w:tc>
        <w:tc>
          <w:tcPr>
            <w:tcW w:w="1350" w:type="dxa"/>
            <w:shd w:val="clear" w:color="auto" w:fill="auto"/>
            <w:vAlign w:val="center"/>
          </w:tcPr>
          <w:p w14:paraId="6006E6C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所定价格涵盖穴位确定、消毒、选针、进针、行针、留针、出针、必要时行仪器辅助操作等过程中所需的人力资源和基本物质资源消耗，含设备投入及维护成本。</w:t>
            </w:r>
          </w:p>
        </w:tc>
        <w:tc>
          <w:tcPr>
            <w:tcW w:w="648" w:type="dxa"/>
            <w:shd w:val="clear" w:color="auto" w:fill="auto"/>
            <w:noWrap/>
            <w:vAlign w:val="center"/>
          </w:tcPr>
          <w:p w14:paraId="439FC0F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41ADBDA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124</w:t>
            </w:r>
          </w:p>
        </w:tc>
        <w:tc>
          <w:tcPr>
            <w:tcW w:w="480" w:type="dxa"/>
            <w:shd w:val="clear" w:color="auto" w:fill="auto"/>
            <w:noWrap/>
            <w:vAlign w:val="center"/>
          </w:tcPr>
          <w:p w14:paraId="1B0EC0D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124</w:t>
            </w:r>
          </w:p>
        </w:tc>
        <w:tc>
          <w:tcPr>
            <w:tcW w:w="840" w:type="dxa"/>
            <w:shd w:val="clear" w:color="auto" w:fill="auto"/>
            <w:noWrap/>
            <w:vAlign w:val="center"/>
          </w:tcPr>
          <w:p w14:paraId="7CFE356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124</w:t>
            </w:r>
          </w:p>
        </w:tc>
        <w:tc>
          <w:tcPr>
            <w:tcW w:w="1142" w:type="dxa"/>
            <w:shd w:val="clear" w:color="auto" w:fill="auto"/>
            <w:vAlign w:val="center"/>
          </w:tcPr>
          <w:p w14:paraId="61E683C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同时采用了常规针法、特殊针具针法、特殊手法针法中的两项或者三项，按收费标准最高的服务项目计费，不叠加计费。</w:t>
            </w:r>
          </w:p>
        </w:tc>
      </w:tr>
      <w:tr w14:paraId="1F06B5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70" w:type="dxa"/>
            <w:vMerge w:val="continue"/>
            <w:shd w:val="clear" w:color="auto" w:fill="auto"/>
            <w:noWrap/>
            <w:vAlign w:val="center"/>
          </w:tcPr>
          <w:p w14:paraId="12BBBDE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32B2DAB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014200000020001</w:t>
            </w:r>
          </w:p>
        </w:tc>
        <w:tc>
          <w:tcPr>
            <w:tcW w:w="1220" w:type="dxa"/>
            <w:shd w:val="clear" w:color="auto" w:fill="auto"/>
            <w:vAlign w:val="center"/>
          </w:tcPr>
          <w:p w14:paraId="48C8D6F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特殊针具针法-儿童（加收）</w:t>
            </w:r>
          </w:p>
        </w:tc>
        <w:tc>
          <w:tcPr>
            <w:tcW w:w="1420" w:type="dxa"/>
            <w:shd w:val="clear" w:color="auto" w:fill="auto"/>
            <w:vAlign w:val="center"/>
          </w:tcPr>
          <w:p w14:paraId="4E084BE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14A575D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25FB97A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63A0BF5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25</w:t>
            </w:r>
          </w:p>
        </w:tc>
        <w:tc>
          <w:tcPr>
            <w:tcW w:w="480" w:type="dxa"/>
            <w:shd w:val="clear" w:color="auto" w:fill="auto"/>
            <w:noWrap/>
            <w:vAlign w:val="center"/>
          </w:tcPr>
          <w:p w14:paraId="5F5BC8E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25</w:t>
            </w:r>
          </w:p>
        </w:tc>
        <w:tc>
          <w:tcPr>
            <w:tcW w:w="840" w:type="dxa"/>
            <w:shd w:val="clear" w:color="auto" w:fill="auto"/>
            <w:noWrap/>
            <w:vAlign w:val="center"/>
          </w:tcPr>
          <w:p w14:paraId="3810208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25</w:t>
            </w:r>
          </w:p>
        </w:tc>
        <w:tc>
          <w:tcPr>
            <w:tcW w:w="1142" w:type="dxa"/>
            <w:shd w:val="clear" w:color="auto" w:fill="auto"/>
            <w:vAlign w:val="center"/>
          </w:tcPr>
          <w:p w14:paraId="7A73907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1D831E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470" w:type="dxa"/>
            <w:vMerge w:val="continue"/>
            <w:shd w:val="clear" w:color="auto" w:fill="auto"/>
            <w:noWrap/>
            <w:vAlign w:val="center"/>
          </w:tcPr>
          <w:p w14:paraId="5951C5A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44CCCC9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014200000020011</w:t>
            </w:r>
          </w:p>
        </w:tc>
        <w:tc>
          <w:tcPr>
            <w:tcW w:w="1220" w:type="dxa"/>
            <w:shd w:val="clear" w:color="auto" w:fill="auto"/>
            <w:vAlign w:val="center"/>
          </w:tcPr>
          <w:p w14:paraId="3735ADC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特殊针具针法-主任医师</w:t>
            </w:r>
          </w:p>
          <w:p w14:paraId="15A2A63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（加收）</w:t>
            </w:r>
          </w:p>
        </w:tc>
        <w:tc>
          <w:tcPr>
            <w:tcW w:w="1420" w:type="dxa"/>
            <w:shd w:val="clear" w:color="auto" w:fill="auto"/>
            <w:vAlign w:val="center"/>
          </w:tcPr>
          <w:p w14:paraId="691BCA6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16CCEC7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7100A2F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46616CF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62</w:t>
            </w:r>
          </w:p>
        </w:tc>
        <w:tc>
          <w:tcPr>
            <w:tcW w:w="480" w:type="dxa"/>
            <w:shd w:val="clear" w:color="auto" w:fill="auto"/>
            <w:noWrap/>
            <w:vAlign w:val="center"/>
          </w:tcPr>
          <w:p w14:paraId="7D3BC89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62</w:t>
            </w:r>
          </w:p>
        </w:tc>
        <w:tc>
          <w:tcPr>
            <w:tcW w:w="840" w:type="dxa"/>
            <w:shd w:val="clear" w:color="auto" w:fill="auto"/>
            <w:noWrap/>
            <w:vAlign w:val="center"/>
          </w:tcPr>
          <w:p w14:paraId="4CFCCE6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62</w:t>
            </w:r>
          </w:p>
        </w:tc>
        <w:tc>
          <w:tcPr>
            <w:tcW w:w="1142" w:type="dxa"/>
            <w:shd w:val="clear" w:color="auto" w:fill="auto"/>
            <w:vAlign w:val="center"/>
          </w:tcPr>
          <w:p w14:paraId="358506C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1EAA8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70" w:type="dxa"/>
            <w:vMerge w:val="continue"/>
            <w:shd w:val="clear" w:color="auto" w:fill="auto"/>
            <w:noWrap/>
            <w:vAlign w:val="center"/>
          </w:tcPr>
          <w:p w14:paraId="0E3B7FE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5134FAD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014200000020012</w:t>
            </w:r>
          </w:p>
        </w:tc>
        <w:tc>
          <w:tcPr>
            <w:tcW w:w="1220" w:type="dxa"/>
            <w:shd w:val="clear" w:color="auto" w:fill="auto"/>
            <w:vAlign w:val="center"/>
          </w:tcPr>
          <w:p w14:paraId="3F18AC9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特殊针具针法-副主任医师（加收）</w:t>
            </w:r>
          </w:p>
        </w:tc>
        <w:tc>
          <w:tcPr>
            <w:tcW w:w="1420" w:type="dxa"/>
            <w:shd w:val="clear" w:color="auto" w:fill="auto"/>
            <w:vAlign w:val="center"/>
          </w:tcPr>
          <w:p w14:paraId="4AFAF11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3D4D31C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29B9DCD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3F96D79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31</w:t>
            </w:r>
          </w:p>
        </w:tc>
        <w:tc>
          <w:tcPr>
            <w:tcW w:w="480" w:type="dxa"/>
            <w:shd w:val="clear" w:color="auto" w:fill="auto"/>
            <w:noWrap/>
            <w:vAlign w:val="center"/>
          </w:tcPr>
          <w:p w14:paraId="14B114E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31</w:t>
            </w:r>
          </w:p>
        </w:tc>
        <w:tc>
          <w:tcPr>
            <w:tcW w:w="840" w:type="dxa"/>
            <w:shd w:val="clear" w:color="auto" w:fill="auto"/>
            <w:noWrap/>
            <w:vAlign w:val="center"/>
          </w:tcPr>
          <w:p w14:paraId="59A8C0F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31</w:t>
            </w:r>
          </w:p>
        </w:tc>
        <w:tc>
          <w:tcPr>
            <w:tcW w:w="1142" w:type="dxa"/>
            <w:shd w:val="clear" w:color="auto" w:fill="auto"/>
            <w:vAlign w:val="center"/>
          </w:tcPr>
          <w:p w14:paraId="6E14D47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36DEDB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210" w:hRule="atLeast"/>
          <w:jc w:val="center"/>
        </w:trPr>
        <w:tc>
          <w:tcPr>
            <w:tcW w:w="470" w:type="dxa"/>
            <w:vMerge w:val="restart"/>
            <w:shd w:val="clear" w:color="auto" w:fill="auto"/>
            <w:noWrap/>
            <w:vAlign w:val="center"/>
          </w:tcPr>
          <w:p w14:paraId="03E99B3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3</w:t>
            </w:r>
          </w:p>
        </w:tc>
        <w:tc>
          <w:tcPr>
            <w:tcW w:w="822" w:type="dxa"/>
            <w:shd w:val="clear" w:color="auto" w:fill="auto"/>
            <w:vAlign w:val="center"/>
          </w:tcPr>
          <w:p w14:paraId="131C6AB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014200000030000</w:t>
            </w:r>
          </w:p>
        </w:tc>
        <w:tc>
          <w:tcPr>
            <w:tcW w:w="1220" w:type="dxa"/>
            <w:shd w:val="clear" w:color="auto" w:fill="auto"/>
            <w:vAlign w:val="center"/>
          </w:tcPr>
          <w:p w14:paraId="633A5AE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特殊手法针法</w:t>
            </w:r>
          </w:p>
        </w:tc>
        <w:tc>
          <w:tcPr>
            <w:tcW w:w="1420" w:type="dxa"/>
            <w:shd w:val="clear" w:color="auto" w:fill="auto"/>
            <w:vAlign w:val="center"/>
          </w:tcPr>
          <w:p w14:paraId="4BCC3BB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由主治及以下医师根据病情，采取特殊开穴方法或通过毫针特殊手法，治疗疾病，促进疏通经络，调理脏腑，扶正祛邪。</w:t>
            </w:r>
          </w:p>
        </w:tc>
        <w:tc>
          <w:tcPr>
            <w:tcW w:w="1350" w:type="dxa"/>
            <w:shd w:val="clear" w:color="auto" w:fill="auto"/>
            <w:vAlign w:val="center"/>
          </w:tcPr>
          <w:p w14:paraId="3C0911C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所定价格涵盖穴位确定、消毒、选针、进针、行针、留针、出针、必要时行仪器辅助操作等过程中所需的人力资源和基本物质资源消耗，含设备投入及维护成本。</w:t>
            </w:r>
          </w:p>
        </w:tc>
        <w:tc>
          <w:tcPr>
            <w:tcW w:w="648" w:type="dxa"/>
            <w:shd w:val="clear" w:color="auto" w:fill="auto"/>
            <w:noWrap/>
            <w:vAlign w:val="center"/>
          </w:tcPr>
          <w:p w14:paraId="3EE756F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35BFC2D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125</w:t>
            </w:r>
          </w:p>
        </w:tc>
        <w:tc>
          <w:tcPr>
            <w:tcW w:w="480" w:type="dxa"/>
            <w:shd w:val="clear" w:color="auto" w:fill="auto"/>
            <w:noWrap/>
            <w:vAlign w:val="center"/>
          </w:tcPr>
          <w:p w14:paraId="2055961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125</w:t>
            </w:r>
          </w:p>
        </w:tc>
        <w:tc>
          <w:tcPr>
            <w:tcW w:w="840" w:type="dxa"/>
            <w:shd w:val="clear" w:color="auto" w:fill="auto"/>
            <w:noWrap/>
            <w:vAlign w:val="center"/>
          </w:tcPr>
          <w:p w14:paraId="0FCE864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125</w:t>
            </w:r>
          </w:p>
        </w:tc>
        <w:tc>
          <w:tcPr>
            <w:tcW w:w="1142" w:type="dxa"/>
            <w:shd w:val="clear" w:color="auto" w:fill="auto"/>
            <w:vAlign w:val="center"/>
          </w:tcPr>
          <w:p w14:paraId="6CE0B72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同时采用了常规针法、特殊针具针法、特殊手法针法中的两项或者三项，按收费标准最高的服务项目计费，不叠加计费。</w:t>
            </w:r>
          </w:p>
        </w:tc>
      </w:tr>
      <w:tr w14:paraId="1550D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27" w:hRule="atLeast"/>
          <w:jc w:val="center"/>
        </w:trPr>
        <w:tc>
          <w:tcPr>
            <w:tcW w:w="470" w:type="dxa"/>
            <w:vMerge w:val="continue"/>
            <w:shd w:val="clear" w:color="auto" w:fill="auto"/>
            <w:noWrap/>
            <w:vAlign w:val="center"/>
          </w:tcPr>
          <w:p w14:paraId="4921BC0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6D3C031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014200000030001</w:t>
            </w:r>
          </w:p>
        </w:tc>
        <w:tc>
          <w:tcPr>
            <w:tcW w:w="1220" w:type="dxa"/>
            <w:shd w:val="clear" w:color="auto" w:fill="auto"/>
            <w:vAlign w:val="center"/>
          </w:tcPr>
          <w:p w14:paraId="5438E94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特殊手法针法-儿童（加收）</w:t>
            </w:r>
          </w:p>
        </w:tc>
        <w:tc>
          <w:tcPr>
            <w:tcW w:w="1420" w:type="dxa"/>
            <w:shd w:val="clear" w:color="auto" w:fill="auto"/>
            <w:vAlign w:val="center"/>
          </w:tcPr>
          <w:p w14:paraId="6056FDB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135F9F9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70CB561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5837FC8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25</w:t>
            </w:r>
          </w:p>
        </w:tc>
        <w:tc>
          <w:tcPr>
            <w:tcW w:w="480" w:type="dxa"/>
            <w:shd w:val="clear" w:color="auto" w:fill="auto"/>
            <w:noWrap/>
            <w:vAlign w:val="center"/>
          </w:tcPr>
          <w:p w14:paraId="29A0630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25</w:t>
            </w:r>
          </w:p>
        </w:tc>
        <w:tc>
          <w:tcPr>
            <w:tcW w:w="840" w:type="dxa"/>
            <w:shd w:val="clear" w:color="auto" w:fill="auto"/>
            <w:noWrap/>
            <w:vAlign w:val="center"/>
          </w:tcPr>
          <w:p w14:paraId="3479261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25</w:t>
            </w:r>
          </w:p>
        </w:tc>
        <w:tc>
          <w:tcPr>
            <w:tcW w:w="1142" w:type="dxa"/>
            <w:shd w:val="clear" w:color="auto" w:fill="auto"/>
            <w:vAlign w:val="center"/>
          </w:tcPr>
          <w:p w14:paraId="44AA426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2D873C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470" w:type="dxa"/>
            <w:vMerge w:val="continue"/>
            <w:shd w:val="clear" w:color="auto" w:fill="auto"/>
            <w:noWrap/>
            <w:vAlign w:val="center"/>
          </w:tcPr>
          <w:p w14:paraId="0F3AFE1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53E52D4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014200000030011</w:t>
            </w:r>
          </w:p>
        </w:tc>
        <w:tc>
          <w:tcPr>
            <w:tcW w:w="1220" w:type="dxa"/>
            <w:shd w:val="clear" w:color="auto" w:fill="auto"/>
            <w:vAlign w:val="center"/>
          </w:tcPr>
          <w:p w14:paraId="014B8E0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特殊手法针法-主任医师</w:t>
            </w:r>
          </w:p>
          <w:p w14:paraId="52D7B4F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（加收）</w:t>
            </w:r>
          </w:p>
        </w:tc>
        <w:tc>
          <w:tcPr>
            <w:tcW w:w="1420" w:type="dxa"/>
            <w:shd w:val="clear" w:color="auto" w:fill="auto"/>
            <w:vAlign w:val="center"/>
          </w:tcPr>
          <w:p w14:paraId="5475A0D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28EE497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1320231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7EF1B96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63</w:t>
            </w:r>
          </w:p>
        </w:tc>
        <w:tc>
          <w:tcPr>
            <w:tcW w:w="480" w:type="dxa"/>
            <w:shd w:val="clear" w:color="auto" w:fill="auto"/>
            <w:noWrap/>
            <w:vAlign w:val="center"/>
          </w:tcPr>
          <w:p w14:paraId="23A9D50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63</w:t>
            </w:r>
          </w:p>
        </w:tc>
        <w:tc>
          <w:tcPr>
            <w:tcW w:w="840" w:type="dxa"/>
            <w:shd w:val="clear" w:color="auto" w:fill="auto"/>
            <w:noWrap/>
            <w:vAlign w:val="center"/>
          </w:tcPr>
          <w:p w14:paraId="4C89C62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63</w:t>
            </w:r>
          </w:p>
        </w:tc>
        <w:tc>
          <w:tcPr>
            <w:tcW w:w="1142" w:type="dxa"/>
            <w:shd w:val="clear" w:color="auto" w:fill="auto"/>
            <w:vAlign w:val="center"/>
          </w:tcPr>
          <w:p w14:paraId="05007E4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5E773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470" w:type="dxa"/>
            <w:vMerge w:val="continue"/>
            <w:shd w:val="clear" w:color="auto" w:fill="auto"/>
            <w:noWrap/>
            <w:vAlign w:val="center"/>
          </w:tcPr>
          <w:p w14:paraId="158A5F6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0BF29F2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014200000030012</w:t>
            </w:r>
          </w:p>
        </w:tc>
        <w:tc>
          <w:tcPr>
            <w:tcW w:w="1220" w:type="dxa"/>
            <w:shd w:val="clear" w:color="auto" w:fill="auto"/>
            <w:vAlign w:val="center"/>
          </w:tcPr>
          <w:p w14:paraId="0CBF695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特殊手法针法-副主任医师（加收）</w:t>
            </w:r>
          </w:p>
        </w:tc>
        <w:tc>
          <w:tcPr>
            <w:tcW w:w="1420" w:type="dxa"/>
            <w:shd w:val="clear" w:color="auto" w:fill="auto"/>
            <w:vAlign w:val="center"/>
          </w:tcPr>
          <w:p w14:paraId="28C8B6D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0682506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397F40C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2FBC06B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31</w:t>
            </w:r>
          </w:p>
        </w:tc>
        <w:tc>
          <w:tcPr>
            <w:tcW w:w="480" w:type="dxa"/>
            <w:shd w:val="clear" w:color="auto" w:fill="auto"/>
            <w:noWrap/>
            <w:vAlign w:val="center"/>
          </w:tcPr>
          <w:p w14:paraId="61E337D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31</w:t>
            </w:r>
          </w:p>
        </w:tc>
        <w:tc>
          <w:tcPr>
            <w:tcW w:w="840" w:type="dxa"/>
            <w:shd w:val="clear" w:color="auto" w:fill="auto"/>
            <w:noWrap/>
            <w:vAlign w:val="center"/>
          </w:tcPr>
          <w:p w14:paraId="01F091E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31</w:t>
            </w:r>
          </w:p>
        </w:tc>
        <w:tc>
          <w:tcPr>
            <w:tcW w:w="1142" w:type="dxa"/>
            <w:shd w:val="clear" w:color="auto" w:fill="auto"/>
            <w:vAlign w:val="center"/>
          </w:tcPr>
          <w:p w14:paraId="4E5A3CB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261AD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48" w:hRule="atLeast"/>
          <w:jc w:val="center"/>
        </w:trPr>
        <w:tc>
          <w:tcPr>
            <w:tcW w:w="470" w:type="dxa"/>
            <w:vMerge w:val="restart"/>
            <w:shd w:val="clear" w:color="auto" w:fill="auto"/>
            <w:noWrap/>
            <w:vAlign w:val="center"/>
          </w:tcPr>
          <w:p w14:paraId="36804AC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w:t>
            </w:r>
          </w:p>
        </w:tc>
        <w:tc>
          <w:tcPr>
            <w:tcW w:w="822" w:type="dxa"/>
            <w:shd w:val="clear" w:color="auto" w:fill="auto"/>
            <w:vAlign w:val="center"/>
          </w:tcPr>
          <w:p w14:paraId="25A3121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014200000040000</w:t>
            </w:r>
          </w:p>
        </w:tc>
        <w:tc>
          <w:tcPr>
            <w:tcW w:w="1220" w:type="dxa"/>
            <w:shd w:val="clear" w:color="auto" w:fill="auto"/>
            <w:vAlign w:val="center"/>
          </w:tcPr>
          <w:p w14:paraId="4E5C99B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特殊穴位</w:t>
            </w:r>
          </w:p>
          <w:p w14:paraId="37A385C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（部位）针法</w:t>
            </w:r>
          </w:p>
        </w:tc>
        <w:tc>
          <w:tcPr>
            <w:tcW w:w="1420" w:type="dxa"/>
            <w:shd w:val="clear" w:color="auto" w:fill="auto"/>
            <w:vAlign w:val="center"/>
          </w:tcPr>
          <w:p w14:paraId="7606612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由主治及以下医师根据病情选穴，采用毫针进行特殊穴位的刺激，治疗疾病，促进疏通经络，调理脏腑，扶正祛邪。</w:t>
            </w:r>
          </w:p>
        </w:tc>
        <w:tc>
          <w:tcPr>
            <w:tcW w:w="1350" w:type="dxa"/>
            <w:shd w:val="clear" w:color="auto" w:fill="auto"/>
            <w:vAlign w:val="center"/>
          </w:tcPr>
          <w:p w14:paraId="4BE7583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所定价格涵盖部位确定、消毒、选针、进针、行针、留针、出针、必要时行仪器辅助操作等过程中所需的人力资源和基本物质资源消耗，含设备投入及维护成本。</w:t>
            </w:r>
          </w:p>
        </w:tc>
        <w:tc>
          <w:tcPr>
            <w:tcW w:w="648" w:type="dxa"/>
            <w:shd w:val="clear" w:color="auto" w:fill="auto"/>
            <w:noWrap/>
            <w:vAlign w:val="center"/>
          </w:tcPr>
          <w:p w14:paraId="1F75E25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穴位</w:t>
            </w:r>
          </w:p>
        </w:tc>
        <w:tc>
          <w:tcPr>
            <w:tcW w:w="510" w:type="dxa"/>
            <w:shd w:val="clear" w:color="auto" w:fill="auto"/>
            <w:noWrap/>
            <w:vAlign w:val="center"/>
          </w:tcPr>
          <w:p w14:paraId="6F37C02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20</w:t>
            </w:r>
          </w:p>
        </w:tc>
        <w:tc>
          <w:tcPr>
            <w:tcW w:w="480" w:type="dxa"/>
            <w:shd w:val="clear" w:color="auto" w:fill="auto"/>
            <w:noWrap/>
            <w:vAlign w:val="center"/>
          </w:tcPr>
          <w:p w14:paraId="76048F6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20</w:t>
            </w:r>
          </w:p>
        </w:tc>
        <w:tc>
          <w:tcPr>
            <w:tcW w:w="840" w:type="dxa"/>
            <w:shd w:val="clear" w:color="auto" w:fill="auto"/>
            <w:noWrap/>
            <w:vAlign w:val="center"/>
          </w:tcPr>
          <w:p w14:paraId="2C78E17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20</w:t>
            </w:r>
          </w:p>
        </w:tc>
        <w:tc>
          <w:tcPr>
            <w:tcW w:w="1142" w:type="dxa"/>
            <w:shd w:val="clear" w:color="auto" w:fill="auto"/>
            <w:vAlign w:val="center"/>
          </w:tcPr>
          <w:p w14:paraId="20ED059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342AA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470" w:type="dxa"/>
            <w:vMerge w:val="continue"/>
            <w:shd w:val="clear" w:color="auto" w:fill="auto"/>
            <w:noWrap/>
            <w:vAlign w:val="center"/>
          </w:tcPr>
          <w:p w14:paraId="1D4E031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5D2CDA5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014200000040001</w:t>
            </w:r>
          </w:p>
        </w:tc>
        <w:tc>
          <w:tcPr>
            <w:tcW w:w="1220" w:type="dxa"/>
            <w:shd w:val="clear" w:color="auto" w:fill="auto"/>
            <w:vAlign w:val="center"/>
          </w:tcPr>
          <w:p w14:paraId="520ECBE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特殊穴位（部位）针法-儿童（加收）</w:t>
            </w:r>
          </w:p>
        </w:tc>
        <w:tc>
          <w:tcPr>
            <w:tcW w:w="1420" w:type="dxa"/>
            <w:shd w:val="clear" w:color="auto" w:fill="auto"/>
            <w:vAlign w:val="center"/>
          </w:tcPr>
          <w:p w14:paraId="0E48BAA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4F6C731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53AF710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穴位</w:t>
            </w:r>
          </w:p>
        </w:tc>
        <w:tc>
          <w:tcPr>
            <w:tcW w:w="510" w:type="dxa"/>
            <w:shd w:val="clear" w:color="auto" w:fill="auto"/>
            <w:noWrap/>
            <w:vAlign w:val="center"/>
          </w:tcPr>
          <w:p w14:paraId="6A7C37F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w:t>
            </w:r>
          </w:p>
        </w:tc>
        <w:tc>
          <w:tcPr>
            <w:tcW w:w="480" w:type="dxa"/>
            <w:shd w:val="clear" w:color="auto" w:fill="auto"/>
            <w:noWrap/>
            <w:vAlign w:val="center"/>
          </w:tcPr>
          <w:p w14:paraId="5E1B4A9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w:t>
            </w:r>
          </w:p>
        </w:tc>
        <w:tc>
          <w:tcPr>
            <w:tcW w:w="840" w:type="dxa"/>
            <w:shd w:val="clear" w:color="auto" w:fill="auto"/>
            <w:noWrap/>
            <w:vAlign w:val="center"/>
          </w:tcPr>
          <w:p w14:paraId="6087559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w:t>
            </w:r>
          </w:p>
        </w:tc>
        <w:tc>
          <w:tcPr>
            <w:tcW w:w="1142" w:type="dxa"/>
            <w:shd w:val="clear" w:color="auto" w:fill="auto"/>
            <w:vAlign w:val="center"/>
          </w:tcPr>
          <w:p w14:paraId="3884502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204D2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470" w:type="dxa"/>
            <w:vMerge w:val="continue"/>
            <w:shd w:val="clear" w:color="auto" w:fill="auto"/>
            <w:noWrap/>
            <w:vAlign w:val="center"/>
          </w:tcPr>
          <w:p w14:paraId="00559B2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0D4BE07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014200000040011</w:t>
            </w:r>
          </w:p>
        </w:tc>
        <w:tc>
          <w:tcPr>
            <w:tcW w:w="1220" w:type="dxa"/>
            <w:shd w:val="clear" w:color="auto" w:fill="auto"/>
            <w:vAlign w:val="center"/>
          </w:tcPr>
          <w:p w14:paraId="75B2986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特殊穴位（部位）针法-主任医师（加收）</w:t>
            </w:r>
          </w:p>
        </w:tc>
        <w:tc>
          <w:tcPr>
            <w:tcW w:w="1420" w:type="dxa"/>
            <w:shd w:val="clear" w:color="auto" w:fill="auto"/>
            <w:vAlign w:val="center"/>
          </w:tcPr>
          <w:p w14:paraId="4E4D6C6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6A39D05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2D77FD6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穴位</w:t>
            </w:r>
          </w:p>
        </w:tc>
        <w:tc>
          <w:tcPr>
            <w:tcW w:w="510" w:type="dxa"/>
            <w:shd w:val="clear" w:color="auto" w:fill="auto"/>
            <w:noWrap/>
            <w:vAlign w:val="center"/>
          </w:tcPr>
          <w:p w14:paraId="1E27E3C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10</w:t>
            </w:r>
          </w:p>
        </w:tc>
        <w:tc>
          <w:tcPr>
            <w:tcW w:w="480" w:type="dxa"/>
            <w:shd w:val="clear" w:color="auto" w:fill="auto"/>
            <w:noWrap/>
            <w:vAlign w:val="center"/>
          </w:tcPr>
          <w:p w14:paraId="2C3C831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10</w:t>
            </w:r>
          </w:p>
        </w:tc>
        <w:tc>
          <w:tcPr>
            <w:tcW w:w="840" w:type="dxa"/>
            <w:shd w:val="clear" w:color="auto" w:fill="auto"/>
            <w:noWrap/>
            <w:vAlign w:val="center"/>
          </w:tcPr>
          <w:p w14:paraId="4B9DC75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10</w:t>
            </w:r>
          </w:p>
        </w:tc>
        <w:tc>
          <w:tcPr>
            <w:tcW w:w="1142" w:type="dxa"/>
            <w:shd w:val="clear" w:color="auto" w:fill="auto"/>
            <w:vAlign w:val="center"/>
          </w:tcPr>
          <w:p w14:paraId="1577B17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4E317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70" w:hRule="atLeast"/>
          <w:jc w:val="center"/>
        </w:trPr>
        <w:tc>
          <w:tcPr>
            <w:tcW w:w="470" w:type="dxa"/>
            <w:vMerge w:val="continue"/>
            <w:shd w:val="clear" w:color="auto" w:fill="auto"/>
            <w:noWrap/>
            <w:vAlign w:val="center"/>
          </w:tcPr>
          <w:p w14:paraId="26E549F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22263E9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014200000040012</w:t>
            </w:r>
          </w:p>
        </w:tc>
        <w:tc>
          <w:tcPr>
            <w:tcW w:w="1220" w:type="dxa"/>
            <w:shd w:val="clear" w:color="auto" w:fill="auto"/>
            <w:vAlign w:val="center"/>
          </w:tcPr>
          <w:p w14:paraId="45A9A99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特殊穴位（部位）针法-副主任医师（加收）</w:t>
            </w:r>
          </w:p>
        </w:tc>
        <w:tc>
          <w:tcPr>
            <w:tcW w:w="1420" w:type="dxa"/>
            <w:shd w:val="clear" w:color="auto" w:fill="auto"/>
            <w:vAlign w:val="center"/>
          </w:tcPr>
          <w:p w14:paraId="442C7BD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7F06548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1D34900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穴位</w:t>
            </w:r>
          </w:p>
        </w:tc>
        <w:tc>
          <w:tcPr>
            <w:tcW w:w="510" w:type="dxa"/>
            <w:shd w:val="clear" w:color="auto" w:fill="auto"/>
            <w:noWrap/>
            <w:vAlign w:val="center"/>
          </w:tcPr>
          <w:p w14:paraId="2E664D9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5</w:t>
            </w:r>
          </w:p>
        </w:tc>
        <w:tc>
          <w:tcPr>
            <w:tcW w:w="480" w:type="dxa"/>
            <w:shd w:val="clear" w:color="auto" w:fill="auto"/>
            <w:noWrap/>
            <w:vAlign w:val="center"/>
          </w:tcPr>
          <w:p w14:paraId="679069A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5</w:t>
            </w:r>
          </w:p>
        </w:tc>
        <w:tc>
          <w:tcPr>
            <w:tcW w:w="840" w:type="dxa"/>
            <w:shd w:val="clear" w:color="auto" w:fill="auto"/>
            <w:noWrap/>
            <w:vAlign w:val="center"/>
          </w:tcPr>
          <w:p w14:paraId="24A6E54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5</w:t>
            </w:r>
          </w:p>
        </w:tc>
        <w:tc>
          <w:tcPr>
            <w:tcW w:w="1142" w:type="dxa"/>
            <w:shd w:val="clear" w:color="auto" w:fill="auto"/>
            <w:vAlign w:val="center"/>
          </w:tcPr>
          <w:p w14:paraId="1B64354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5E5EF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652" w:hRule="atLeast"/>
          <w:jc w:val="center"/>
        </w:trPr>
        <w:tc>
          <w:tcPr>
            <w:tcW w:w="470" w:type="dxa"/>
            <w:vMerge w:val="restart"/>
            <w:shd w:val="clear" w:color="auto" w:fill="auto"/>
            <w:noWrap/>
            <w:vAlign w:val="center"/>
          </w:tcPr>
          <w:p w14:paraId="62A31FE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5</w:t>
            </w:r>
          </w:p>
        </w:tc>
        <w:tc>
          <w:tcPr>
            <w:tcW w:w="822" w:type="dxa"/>
            <w:shd w:val="clear" w:color="auto" w:fill="auto"/>
            <w:vAlign w:val="center"/>
          </w:tcPr>
          <w:p w14:paraId="36B9A93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014200000050000</w:t>
            </w:r>
          </w:p>
        </w:tc>
        <w:tc>
          <w:tcPr>
            <w:tcW w:w="1220" w:type="dxa"/>
            <w:shd w:val="clear" w:color="auto" w:fill="auto"/>
            <w:vAlign w:val="center"/>
          </w:tcPr>
          <w:p w14:paraId="7EFD844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仪器针法</w:t>
            </w:r>
          </w:p>
        </w:tc>
        <w:tc>
          <w:tcPr>
            <w:tcW w:w="1420" w:type="dxa"/>
            <w:shd w:val="clear" w:color="auto" w:fill="auto"/>
            <w:vAlign w:val="center"/>
          </w:tcPr>
          <w:p w14:paraId="370FDDB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由医师根据病情，选择适宜的仪器，通过各类仪器产生电、热、冷、磁、振动、光等各类效应替代针具治疗疾病，促进疏通经络，调理脏腑，扶正祛邪。</w:t>
            </w:r>
          </w:p>
        </w:tc>
        <w:tc>
          <w:tcPr>
            <w:tcW w:w="1350" w:type="dxa"/>
            <w:shd w:val="clear" w:color="auto" w:fill="auto"/>
            <w:vAlign w:val="center"/>
          </w:tcPr>
          <w:p w14:paraId="279E26C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所定价格涵盖部位确定、消毒、选针、进针、行针、留针、出针等过程中所需的人力资源和基本物质资源消耗，含设备投入及维护成本。</w:t>
            </w:r>
          </w:p>
        </w:tc>
        <w:tc>
          <w:tcPr>
            <w:tcW w:w="648" w:type="dxa"/>
            <w:shd w:val="clear" w:color="auto" w:fill="auto"/>
            <w:noWrap/>
            <w:vAlign w:val="center"/>
          </w:tcPr>
          <w:p w14:paraId="3118B93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43358A1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48</w:t>
            </w:r>
          </w:p>
        </w:tc>
        <w:tc>
          <w:tcPr>
            <w:tcW w:w="480" w:type="dxa"/>
            <w:shd w:val="clear" w:color="auto" w:fill="auto"/>
            <w:noWrap/>
            <w:vAlign w:val="center"/>
          </w:tcPr>
          <w:p w14:paraId="4B4151F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48</w:t>
            </w:r>
          </w:p>
        </w:tc>
        <w:tc>
          <w:tcPr>
            <w:tcW w:w="840" w:type="dxa"/>
            <w:shd w:val="clear" w:color="auto" w:fill="auto"/>
            <w:noWrap/>
            <w:vAlign w:val="center"/>
          </w:tcPr>
          <w:p w14:paraId="394A927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48</w:t>
            </w:r>
          </w:p>
        </w:tc>
        <w:tc>
          <w:tcPr>
            <w:tcW w:w="1142" w:type="dxa"/>
            <w:shd w:val="clear" w:color="auto" w:fill="auto"/>
            <w:vAlign w:val="center"/>
          </w:tcPr>
          <w:p w14:paraId="4596A56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090A3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70" w:type="dxa"/>
            <w:vMerge w:val="continue"/>
            <w:shd w:val="clear" w:color="auto" w:fill="auto"/>
            <w:noWrap/>
            <w:vAlign w:val="center"/>
          </w:tcPr>
          <w:p w14:paraId="561461A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5BEFCD2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014200000050001</w:t>
            </w:r>
          </w:p>
        </w:tc>
        <w:tc>
          <w:tcPr>
            <w:tcW w:w="1220" w:type="dxa"/>
            <w:shd w:val="clear" w:color="auto" w:fill="auto"/>
            <w:vAlign w:val="center"/>
          </w:tcPr>
          <w:p w14:paraId="4BEB70B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仪器针法-儿童（加收）</w:t>
            </w:r>
          </w:p>
        </w:tc>
        <w:tc>
          <w:tcPr>
            <w:tcW w:w="1420" w:type="dxa"/>
            <w:shd w:val="clear" w:color="auto" w:fill="auto"/>
            <w:vAlign w:val="center"/>
          </w:tcPr>
          <w:p w14:paraId="5007B48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4176E2A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0216F87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5DF05E0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10</w:t>
            </w:r>
          </w:p>
        </w:tc>
        <w:tc>
          <w:tcPr>
            <w:tcW w:w="480" w:type="dxa"/>
            <w:shd w:val="clear" w:color="auto" w:fill="auto"/>
            <w:noWrap/>
            <w:vAlign w:val="center"/>
          </w:tcPr>
          <w:p w14:paraId="7275641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10</w:t>
            </w:r>
          </w:p>
        </w:tc>
        <w:tc>
          <w:tcPr>
            <w:tcW w:w="840" w:type="dxa"/>
            <w:shd w:val="clear" w:color="auto" w:fill="auto"/>
            <w:noWrap/>
            <w:vAlign w:val="center"/>
          </w:tcPr>
          <w:p w14:paraId="56F8366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10</w:t>
            </w:r>
          </w:p>
        </w:tc>
        <w:tc>
          <w:tcPr>
            <w:tcW w:w="1142" w:type="dxa"/>
            <w:shd w:val="clear" w:color="auto" w:fill="auto"/>
            <w:vAlign w:val="center"/>
          </w:tcPr>
          <w:p w14:paraId="307F0A3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09389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70" w:type="dxa"/>
            <w:vMerge w:val="restart"/>
            <w:shd w:val="clear" w:color="auto" w:fill="auto"/>
            <w:noWrap/>
            <w:vAlign w:val="center"/>
          </w:tcPr>
          <w:p w14:paraId="0432BA2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6</w:t>
            </w:r>
          </w:p>
        </w:tc>
        <w:tc>
          <w:tcPr>
            <w:tcW w:w="822" w:type="dxa"/>
            <w:vMerge w:val="restart"/>
            <w:shd w:val="clear" w:color="auto" w:fill="auto"/>
            <w:vAlign w:val="center"/>
          </w:tcPr>
          <w:p w14:paraId="5AE3B7B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014200000060000</w:t>
            </w:r>
          </w:p>
        </w:tc>
        <w:tc>
          <w:tcPr>
            <w:tcW w:w="1220" w:type="dxa"/>
            <w:vMerge w:val="restart"/>
            <w:shd w:val="clear" w:color="auto" w:fill="auto"/>
            <w:vAlign w:val="center"/>
          </w:tcPr>
          <w:p w14:paraId="3B6E360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体表针法</w:t>
            </w:r>
          </w:p>
        </w:tc>
        <w:tc>
          <w:tcPr>
            <w:tcW w:w="1420" w:type="dxa"/>
            <w:vMerge w:val="restart"/>
            <w:shd w:val="clear" w:color="auto" w:fill="auto"/>
            <w:vAlign w:val="center"/>
          </w:tcPr>
          <w:p w14:paraId="72780F6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由主治及以下医师根据病情选穴，通过非锐性针具施于体表，配合手法治疗各系统疾病，促进疏通经络，调理脏腑，扶正祛邪。</w:t>
            </w:r>
          </w:p>
        </w:tc>
        <w:tc>
          <w:tcPr>
            <w:tcW w:w="1350" w:type="dxa"/>
            <w:vMerge w:val="restart"/>
            <w:shd w:val="clear" w:color="auto" w:fill="auto"/>
            <w:vAlign w:val="center"/>
          </w:tcPr>
          <w:p w14:paraId="3663768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所定价格涵盖部位确定、选针、体表施治等过程中所需的人力资源和基本物质资源消耗，含设备投入及维护成本。</w:t>
            </w:r>
          </w:p>
        </w:tc>
        <w:tc>
          <w:tcPr>
            <w:tcW w:w="648" w:type="dxa"/>
            <w:vMerge w:val="restart"/>
            <w:shd w:val="clear" w:color="auto" w:fill="auto"/>
            <w:noWrap/>
            <w:vAlign w:val="center"/>
          </w:tcPr>
          <w:p w14:paraId="7047055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vMerge w:val="restart"/>
            <w:shd w:val="clear" w:color="auto" w:fill="auto"/>
            <w:noWrap/>
            <w:vAlign w:val="center"/>
          </w:tcPr>
          <w:p w14:paraId="58D7EA2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20</w:t>
            </w:r>
          </w:p>
        </w:tc>
        <w:tc>
          <w:tcPr>
            <w:tcW w:w="480" w:type="dxa"/>
            <w:vMerge w:val="restart"/>
            <w:shd w:val="clear" w:color="auto" w:fill="auto"/>
            <w:noWrap/>
            <w:vAlign w:val="center"/>
          </w:tcPr>
          <w:p w14:paraId="454DB85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20</w:t>
            </w:r>
          </w:p>
        </w:tc>
        <w:tc>
          <w:tcPr>
            <w:tcW w:w="840" w:type="dxa"/>
            <w:vMerge w:val="restart"/>
            <w:shd w:val="clear" w:color="auto" w:fill="auto"/>
            <w:noWrap/>
            <w:vAlign w:val="center"/>
          </w:tcPr>
          <w:p w14:paraId="3446E5D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20</w:t>
            </w:r>
          </w:p>
        </w:tc>
        <w:tc>
          <w:tcPr>
            <w:tcW w:w="1142" w:type="dxa"/>
            <w:vMerge w:val="restart"/>
            <w:shd w:val="clear" w:color="auto" w:fill="auto"/>
            <w:vAlign w:val="center"/>
          </w:tcPr>
          <w:p w14:paraId="101E9E7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75BF4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30" w:hRule="atLeast"/>
          <w:jc w:val="center"/>
        </w:trPr>
        <w:tc>
          <w:tcPr>
            <w:tcW w:w="470" w:type="dxa"/>
            <w:vMerge w:val="continue"/>
            <w:shd w:val="clear" w:color="auto" w:fill="auto"/>
            <w:noWrap/>
            <w:vAlign w:val="center"/>
          </w:tcPr>
          <w:p w14:paraId="51AD704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vMerge w:val="continue"/>
            <w:shd w:val="clear" w:color="auto" w:fill="auto"/>
            <w:vAlign w:val="center"/>
          </w:tcPr>
          <w:p w14:paraId="6643A7A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220" w:type="dxa"/>
            <w:vMerge w:val="continue"/>
            <w:shd w:val="clear" w:color="auto" w:fill="auto"/>
            <w:vAlign w:val="center"/>
          </w:tcPr>
          <w:p w14:paraId="59F6FDD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420" w:type="dxa"/>
            <w:vMerge w:val="continue"/>
            <w:shd w:val="clear" w:color="auto" w:fill="auto"/>
            <w:vAlign w:val="center"/>
          </w:tcPr>
          <w:p w14:paraId="3D69E80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vMerge w:val="continue"/>
            <w:shd w:val="clear" w:color="auto" w:fill="auto"/>
            <w:vAlign w:val="center"/>
          </w:tcPr>
          <w:p w14:paraId="4C154B6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vMerge w:val="continue"/>
            <w:shd w:val="clear" w:color="auto" w:fill="auto"/>
            <w:noWrap/>
            <w:vAlign w:val="center"/>
          </w:tcPr>
          <w:p w14:paraId="3B529E2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510" w:type="dxa"/>
            <w:vMerge w:val="continue"/>
            <w:shd w:val="clear" w:color="auto" w:fill="auto"/>
            <w:noWrap/>
            <w:vAlign w:val="center"/>
          </w:tcPr>
          <w:p w14:paraId="2AA4D95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480" w:type="dxa"/>
            <w:vMerge w:val="continue"/>
            <w:shd w:val="clear" w:color="auto" w:fill="auto"/>
            <w:noWrap/>
            <w:vAlign w:val="center"/>
          </w:tcPr>
          <w:p w14:paraId="6C88D47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40" w:type="dxa"/>
            <w:vMerge w:val="continue"/>
            <w:shd w:val="clear" w:color="auto" w:fill="auto"/>
            <w:noWrap/>
            <w:vAlign w:val="center"/>
          </w:tcPr>
          <w:p w14:paraId="0E0964C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142" w:type="dxa"/>
            <w:vMerge w:val="continue"/>
            <w:shd w:val="clear" w:color="auto" w:fill="auto"/>
            <w:vAlign w:val="center"/>
          </w:tcPr>
          <w:p w14:paraId="209A8DF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470CF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70" w:type="dxa"/>
            <w:vMerge w:val="continue"/>
            <w:shd w:val="clear" w:color="auto" w:fill="auto"/>
            <w:noWrap/>
            <w:vAlign w:val="center"/>
          </w:tcPr>
          <w:p w14:paraId="3DBD13F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50D085F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014200000060001</w:t>
            </w:r>
          </w:p>
        </w:tc>
        <w:tc>
          <w:tcPr>
            <w:tcW w:w="1220" w:type="dxa"/>
            <w:shd w:val="clear" w:color="auto" w:fill="auto"/>
            <w:vAlign w:val="center"/>
          </w:tcPr>
          <w:p w14:paraId="03BB777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体表针法-儿童（加收）</w:t>
            </w:r>
          </w:p>
        </w:tc>
        <w:tc>
          <w:tcPr>
            <w:tcW w:w="1420" w:type="dxa"/>
            <w:shd w:val="clear" w:color="auto" w:fill="auto"/>
            <w:vAlign w:val="center"/>
          </w:tcPr>
          <w:p w14:paraId="3994ADA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69D98FF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58B8B14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65B441C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w:t>
            </w:r>
          </w:p>
        </w:tc>
        <w:tc>
          <w:tcPr>
            <w:tcW w:w="480" w:type="dxa"/>
            <w:shd w:val="clear" w:color="auto" w:fill="auto"/>
            <w:noWrap/>
            <w:vAlign w:val="center"/>
          </w:tcPr>
          <w:p w14:paraId="6DACA36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w:t>
            </w:r>
          </w:p>
        </w:tc>
        <w:tc>
          <w:tcPr>
            <w:tcW w:w="840" w:type="dxa"/>
            <w:shd w:val="clear" w:color="auto" w:fill="auto"/>
            <w:noWrap/>
            <w:vAlign w:val="center"/>
          </w:tcPr>
          <w:p w14:paraId="004DB88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w:t>
            </w:r>
          </w:p>
        </w:tc>
        <w:tc>
          <w:tcPr>
            <w:tcW w:w="1142" w:type="dxa"/>
            <w:shd w:val="clear" w:color="auto" w:fill="auto"/>
            <w:vAlign w:val="center"/>
          </w:tcPr>
          <w:p w14:paraId="2808C94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11BBE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70" w:type="dxa"/>
            <w:vMerge w:val="continue"/>
            <w:shd w:val="clear" w:color="auto" w:fill="auto"/>
            <w:noWrap/>
            <w:vAlign w:val="center"/>
          </w:tcPr>
          <w:p w14:paraId="3145C43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03EFC19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014200000060011</w:t>
            </w:r>
          </w:p>
        </w:tc>
        <w:tc>
          <w:tcPr>
            <w:tcW w:w="1220" w:type="dxa"/>
            <w:shd w:val="clear" w:color="auto" w:fill="auto"/>
            <w:vAlign w:val="center"/>
          </w:tcPr>
          <w:p w14:paraId="0A58BF7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体表针法-主任医师（加收）</w:t>
            </w:r>
          </w:p>
        </w:tc>
        <w:tc>
          <w:tcPr>
            <w:tcW w:w="1420" w:type="dxa"/>
            <w:shd w:val="clear" w:color="auto" w:fill="auto"/>
            <w:vAlign w:val="center"/>
          </w:tcPr>
          <w:p w14:paraId="56C8348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3B906C4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2FAF462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164CE51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10</w:t>
            </w:r>
          </w:p>
        </w:tc>
        <w:tc>
          <w:tcPr>
            <w:tcW w:w="480" w:type="dxa"/>
            <w:shd w:val="clear" w:color="auto" w:fill="auto"/>
            <w:noWrap/>
            <w:vAlign w:val="center"/>
          </w:tcPr>
          <w:p w14:paraId="20FD0B0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10</w:t>
            </w:r>
          </w:p>
        </w:tc>
        <w:tc>
          <w:tcPr>
            <w:tcW w:w="840" w:type="dxa"/>
            <w:shd w:val="clear" w:color="auto" w:fill="auto"/>
            <w:noWrap/>
            <w:vAlign w:val="center"/>
          </w:tcPr>
          <w:p w14:paraId="4DB3B40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10</w:t>
            </w:r>
          </w:p>
        </w:tc>
        <w:tc>
          <w:tcPr>
            <w:tcW w:w="1142" w:type="dxa"/>
            <w:shd w:val="clear" w:color="auto" w:fill="auto"/>
            <w:vAlign w:val="center"/>
          </w:tcPr>
          <w:p w14:paraId="4BB4F37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2E6E3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70" w:type="dxa"/>
            <w:vMerge w:val="continue"/>
            <w:shd w:val="clear" w:color="auto" w:fill="auto"/>
            <w:noWrap/>
            <w:vAlign w:val="center"/>
          </w:tcPr>
          <w:p w14:paraId="7DC20BC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731FBC7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014200000060012</w:t>
            </w:r>
          </w:p>
        </w:tc>
        <w:tc>
          <w:tcPr>
            <w:tcW w:w="1220" w:type="dxa"/>
            <w:shd w:val="clear" w:color="auto" w:fill="auto"/>
            <w:vAlign w:val="center"/>
          </w:tcPr>
          <w:p w14:paraId="7994742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体表针法-副主任医师</w:t>
            </w:r>
          </w:p>
          <w:p w14:paraId="635E207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（加收）</w:t>
            </w:r>
          </w:p>
        </w:tc>
        <w:tc>
          <w:tcPr>
            <w:tcW w:w="1420" w:type="dxa"/>
            <w:shd w:val="clear" w:color="auto" w:fill="auto"/>
            <w:vAlign w:val="center"/>
          </w:tcPr>
          <w:p w14:paraId="42B07A6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64F9525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4ECDCD9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0E6157F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5</w:t>
            </w:r>
          </w:p>
        </w:tc>
        <w:tc>
          <w:tcPr>
            <w:tcW w:w="480" w:type="dxa"/>
            <w:shd w:val="clear" w:color="auto" w:fill="auto"/>
            <w:noWrap/>
            <w:vAlign w:val="center"/>
          </w:tcPr>
          <w:p w14:paraId="0B3949C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5</w:t>
            </w:r>
          </w:p>
        </w:tc>
        <w:tc>
          <w:tcPr>
            <w:tcW w:w="840" w:type="dxa"/>
            <w:shd w:val="clear" w:color="auto" w:fill="auto"/>
            <w:noWrap/>
            <w:vAlign w:val="center"/>
          </w:tcPr>
          <w:p w14:paraId="629D692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5</w:t>
            </w:r>
          </w:p>
        </w:tc>
        <w:tc>
          <w:tcPr>
            <w:tcW w:w="1142" w:type="dxa"/>
            <w:shd w:val="clear" w:color="auto" w:fill="auto"/>
            <w:vAlign w:val="center"/>
          </w:tcPr>
          <w:p w14:paraId="2D3F928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12A44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10" w:hRule="atLeast"/>
          <w:jc w:val="center"/>
        </w:trPr>
        <w:tc>
          <w:tcPr>
            <w:tcW w:w="470" w:type="dxa"/>
            <w:vMerge w:val="restart"/>
            <w:shd w:val="clear" w:color="auto" w:fill="auto"/>
            <w:noWrap/>
            <w:vAlign w:val="center"/>
          </w:tcPr>
          <w:p w14:paraId="336D219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7</w:t>
            </w:r>
          </w:p>
        </w:tc>
        <w:tc>
          <w:tcPr>
            <w:tcW w:w="822" w:type="dxa"/>
            <w:shd w:val="clear" w:color="auto" w:fill="auto"/>
            <w:vAlign w:val="center"/>
          </w:tcPr>
          <w:p w14:paraId="55E272B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014200000070000</w:t>
            </w:r>
          </w:p>
        </w:tc>
        <w:tc>
          <w:tcPr>
            <w:tcW w:w="1220" w:type="dxa"/>
            <w:shd w:val="clear" w:color="auto" w:fill="auto"/>
            <w:vAlign w:val="center"/>
          </w:tcPr>
          <w:p w14:paraId="3F32323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活体生物针法</w:t>
            </w:r>
          </w:p>
        </w:tc>
        <w:tc>
          <w:tcPr>
            <w:tcW w:w="1420" w:type="dxa"/>
            <w:shd w:val="clear" w:color="auto" w:fill="auto"/>
            <w:vAlign w:val="center"/>
          </w:tcPr>
          <w:p w14:paraId="3061708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由医师根据病情选穴，通过各类活体生物，配合手法，作用于人体，促进疏通经络，调理脏腑，扶正祛邪。</w:t>
            </w:r>
          </w:p>
        </w:tc>
        <w:tc>
          <w:tcPr>
            <w:tcW w:w="1350" w:type="dxa"/>
            <w:shd w:val="clear" w:color="auto" w:fill="auto"/>
            <w:vAlign w:val="center"/>
          </w:tcPr>
          <w:p w14:paraId="53751C4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所定价格涵盖部位确定、消毒、活体生物施治等过程中所需的人力资源和基本物质资源消耗。</w:t>
            </w:r>
          </w:p>
        </w:tc>
        <w:tc>
          <w:tcPr>
            <w:tcW w:w="648" w:type="dxa"/>
            <w:shd w:val="clear" w:color="auto" w:fill="auto"/>
            <w:noWrap/>
            <w:vAlign w:val="center"/>
          </w:tcPr>
          <w:p w14:paraId="7C0496B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20AC8A4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自主定价</w:t>
            </w:r>
          </w:p>
        </w:tc>
        <w:tc>
          <w:tcPr>
            <w:tcW w:w="480" w:type="dxa"/>
            <w:shd w:val="clear" w:color="auto" w:fill="auto"/>
            <w:noWrap/>
            <w:vAlign w:val="center"/>
          </w:tcPr>
          <w:p w14:paraId="7052F6B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自主定价</w:t>
            </w:r>
          </w:p>
        </w:tc>
        <w:tc>
          <w:tcPr>
            <w:tcW w:w="840" w:type="dxa"/>
            <w:shd w:val="clear" w:color="auto" w:fill="auto"/>
            <w:vAlign w:val="center"/>
          </w:tcPr>
          <w:p w14:paraId="11ABB02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自主定价</w:t>
            </w:r>
          </w:p>
        </w:tc>
        <w:tc>
          <w:tcPr>
            <w:tcW w:w="1142" w:type="dxa"/>
            <w:shd w:val="clear" w:color="auto" w:fill="auto"/>
            <w:vAlign w:val="center"/>
          </w:tcPr>
          <w:p w14:paraId="54B3D4F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1AEAA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70" w:type="dxa"/>
            <w:vMerge w:val="continue"/>
            <w:shd w:val="clear" w:color="auto" w:fill="auto"/>
            <w:noWrap/>
            <w:vAlign w:val="center"/>
          </w:tcPr>
          <w:p w14:paraId="2853681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231C9CF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014200000070001</w:t>
            </w:r>
          </w:p>
        </w:tc>
        <w:tc>
          <w:tcPr>
            <w:tcW w:w="1220" w:type="dxa"/>
            <w:shd w:val="clear" w:color="auto" w:fill="auto"/>
            <w:vAlign w:val="center"/>
          </w:tcPr>
          <w:p w14:paraId="2A108D5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活体生物针法-儿童（加收）</w:t>
            </w:r>
          </w:p>
        </w:tc>
        <w:tc>
          <w:tcPr>
            <w:tcW w:w="1420" w:type="dxa"/>
            <w:shd w:val="clear" w:color="auto" w:fill="auto"/>
            <w:vAlign w:val="center"/>
          </w:tcPr>
          <w:p w14:paraId="2972BC5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17545EB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3A78C61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w:t>
            </w:r>
          </w:p>
        </w:tc>
        <w:tc>
          <w:tcPr>
            <w:tcW w:w="510" w:type="dxa"/>
            <w:shd w:val="clear" w:color="auto" w:fill="auto"/>
            <w:noWrap/>
            <w:vAlign w:val="center"/>
          </w:tcPr>
          <w:p w14:paraId="0E6231C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480" w:type="dxa"/>
            <w:shd w:val="clear" w:color="auto" w:fill="auto"/>
            <w:noWrap/>
            <w:vAlign w:val="center"/>
          </w:tcPr>
          <w:p w14:paraId="794AC2A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40" w:type="dxa"/>
            <w:shd w:val="clear" w:color="auto" w:fill="auto"/>
            <w:noWrap/>
            <w:vAlign w:val="center"/>
          </w:tcPr>
          <w:p w14:paraId="62CC4C1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142" w:type="dxa"/>
            <w:shd w:val="clear" w:color="auto" w:fill="auto"/>
            <w:vAlign w:val="center"/>
          </w:tcPr>
          <w:p w14:paraId="4F9AD9B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72DCD8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470" w:type="dxa"/>
            <w:vMerge w:val="restart"/>
            <w:shd w:val="clear" w:color="auto" w:fill="auto"/>
            <w:noWrap/>
            <w:vAlign w:val="center"/>
          </w:tcPr>
          <w:p w14:paraId="68487F8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8</w:t>
            </w:r>
          </w:p>
        </w:tc>
        <w:tc>
          <w:tcPr>
            <w:tcW w:w="822" w:type="dxa"/>
            <w:shd w:val="clear" w:color="auto" w:fill="auto"/>
            <w:vAlign w:val="center"/>
          </w:tcPr>
          <w:p w14:paraId="67B70B9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014200000080000</w:t>
            </w:r>
          </w:p>
        </w:tc>
        <w:tc>
          <w:tcPr>
            <w:tcW w:w="1220" w:type="dxa"/>
            <w:shd w:val="clear" w:color="auto" w:fill="auto"/>
            <w:vAlign w:val="center"/>
          </w:tcPr>
          <w:p w14:paraId="32CB5C4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穴位埋入</w:t>
            </w:r>
          </w:p>
        </w:tc>
        <w:tc>
          <w:tcPr>
            <w:tcW w:w="1420" w:type="dxa"/>
            <w:shd w:val="clear" w:color="auto" w:fill="auto"/>
            <w:vAlign w:val="center"/>
          </w:tcPr>
          <w:p w14:paraId="00071AC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由医师根据病情选穴，将相关医用耗材埋入体内，促进疏通经络，气血调和，补虚泻实。</w:t>
            </w:r>
          </w:p>
        </w:tc>
        <w:tc>
          <w:tcPr>
            <w:tcW w:w="1350" w:type="dxa"/>
            <w:shd w:val="clear" w:color="auto" w:fill="auto"/>
            <w:vAlign w:val="center"/>
          </w:tcPr>
          <w:p w14:paraId="1B5BEEA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所定价格涵盖穴位确定、消毒、埋入，处理创口用物所需的人力资源和基本物质资源消耗。</w:t>
            </w:r>
          </w:p>
        </w:tc>
        <w:tc>
          <w:tcPr>
            <w:tcW w:w="648" w:type="dxa"/>
            <w:shd w:val="clear" w:color="auto" w:fill="auto"/>
            <w:noWrap/>
            <w:vAlign w:val="center"/>
          </w:tcPr>
          <w:p w14:paraId="381E158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穴位</w:t>
            </w:r>
          </w:p>
        </w:tc>
        <w:tc>
          <w:tcPr>
            <w:tcW w:w="510" w:type="dxa"/>
            <w:shd w:val="clear" w:color="auto" w:fill="auto"/>
            <w:noWrap/>
            <w:vAlign w:val="center"/>
          </w:tcPr>
          <w:p w14:paraId="4A734BE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26</w:t>
            </w:r>
          </w:p>
        </w:tc>
        <w:tc>
          <w:tcPr>
            <w:tcW w:w="480" w:type="dxa"/>
            <w:shd w:val="clear" w:color="auto" w:fill="auto"/>
            <w:noWrap/>
            <w:vAlign w:val="center"/>
          </w:tcPr>
          <w:p w14:paraId="120D074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26</w:t>
            </w:r>
          </w:p>
        </w:tc>
        <w:tc>
          <w:tcPr>
            <w:tcW w:w="840" w:type="dxa"/>
            <w:shd w:val="clear" w:color="auto" w:fill="auto"/>
            <w:noWrap/>
            <w:vAlign w:val="center"/>
          </w:tcPr>
          <w:p w14:paraId="4AB4AAD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26</w:t>
            </w:r>
          </w:p>
        </w:tc>
        <w:tc>
          <w:tcPr>
            <w:tcW w:w="1142" w:type="dxa"/>
            <w:shd w:val="clear" w:color="auto" w:fill="auto"/>
            <w:vAlign w:val="center"/>
          </w:tcPr>
          <w:p w14:paraId="7DCE4E0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33263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70" w:type="dxa"/>
            <w:vMerge w:val="continue"/>
            <w:shd w:val="clear" w:color="auto" w:fill="auto"/>
            <w:noWrap/>
            <w:vAlign w:val="center"/>
          </w:tcPr>
          <w:p w14:paraId="7B6A852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189D459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014200000080001</w:t>
            </w:r>
          </w:p>
        </w:tc>
        <w:tc>
          <w:tcPr>
            <w:tcW w:w="1220" w:type="dxa"/>
            <w:shd w:val="clear" w:color="auto" w:fill="auto"/>
            <w:vAlign w:val="center"/>
          </w:tcPr>
          <w:p w14:paraId="26F1553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穴位埋入-儿童（加收）</w:t>
            </w:r>
          </w:p>
        </w:tc>
        <w:tc>
          <w:tcPr>
            <w:tcW w:w="1420" w:type="dxa"/>
            <w:shd w:val="clear" w:color="auto" w:fill="auto"/>
            <w:vAlign w:val="center"/>
          </w:tcPr>
          <w:p w14:paraId="7C89591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4303014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0FCC5D7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穴位</w:t>
            </w:r>
          </w:p>
        </w:tc>
        <w:tc>
          <w:tcPr>
            <w:tcW w:w="510" w:type="dxa"/>
            <w:shd w:val="clear" w:color="auto" w:fill="auto"/>
            <w:noWrap/>
            <w:vAlign w:val="center"/>
          </w:tcPr>
          <w:p w14:paraId="1B524A7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5</w:t>
            </w:r>
          </w:p>
        </w:tc>
        <w:tc>
          <w:tcPr>
            <w:tcW w:w="480" w:type="dxa"/>
            <w:shd w:val="clear" w:color="auto" w:fill="auto"/>
            <w:noWrap/>
            <w:vAlign w:val="center"/>
          </w:tcPr>
          <w:p w14:paraId="697AC8B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5</w:t>
            </w:r>
          </w:p>
        </w:tc>
        <w:tc>
          <w:tcPr>
            <w:tcW w:w="840" w:type="dxa"/>
            <w:shd w:val="clear" w:color="auto" w:fill="auto"/>
            <w:noWrap/>
            <w:vAlign w:val="center"/>
          </w:tcPr>
          <w:p w14:paraId="1FE1BF7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5</w:t>
            </w:r>
          </w:p>
        </w:tc>
        <w:tc>
          <w:tcPr>
            <w:tcW w:w="1142" w:type="dxa"/>
            <w:shd w:val="clear" w:color="auto" w:fill="auto"/>
            <w:vAlign w:val="center"/>
          </w:tcPr>
          <w:p w14:paraId="26FE79C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5725BF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96" w:hRule="atLeast"/>
          <w:jc w:val="center"/>
        </w:trPr>
        <w:tc>
          <w:tcPr>
            <w:tcW w:w="470" w:type="dxa"/>
            <w:vMerge w:val="restart"/>
            <w:shd w:val="clear" w:color="auto" w:fill="auto"/>
            <w:noWrap/>
            <w:vAlign w:val="center"/>
          </w:tcPr>
          <w:p w14:paraId="171C948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9</w:t>
            </w:r>
          </w:p>
        </w:tc>
        <w:tc>
          <w:tcPr>
            <w:tcW w:w="822" w:type="dxa"/>
            <w:shd w:val="clear" w:color="auto" w:fill="auto"/>
            <w:vAlign w:val="center"/>
          </w:tcPr>
          <w:p w14:paraId="2D6A74A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014200000090000</w:t>
            </w:r>
          </w:p>
        </w:tc>
        <w:tc>
          <w:tcPr>
            <w:tcW w:w="1220" w:type="dxa"/>
            <w:shd w:val="clear" w:color="auto" w:fill="auto"/>
            <w:vAlign w:val="center"/>
          </w:tcPr>
          <w:p w14:paraId="4D31BDE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穴位注射</w:t>
            </w:r>
          </w:p>
        </w:tc>
        <w:tc>
          <w:tcPr>
            <w:tcW w:w="1420" w:type="dxa"/>
            <w:shd w:val="clear" w:color="auto" w:fill="auto"/>
            <w:vAlign w:val="center"/>
          </w:tcPr>
          <w:p w14:paraId="7BD197D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由医师根据病情选穴，配合手法，进行穴位注射，促进疏通经络，调理脏腑，扶正祛邪。</w:t>
            </w:r>
          </w:p>
        </w:tc>
        <w:tc>
          <w:tcPr>
            <w:tcW w:w="1350" w:type="dxa"/>
            <w:shd w:val="clear" w:color="auto" w:fill="auto"/>
            <w:vAlign w:val="center"/>
          </w:tcPr>
          <w:p w14:paraId="6C16AAB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所定价格涵盖穴位确定、消毒、注射、取针、局部处理等过程中所需的人力资源和基本物质资源消耗。</w:t>
            </w:r>
          </w:p>
        </w:tc>
        <w:tc>
          <w:tcPr>
            <w:tcW w:w="648" w:type="dxa"/>
            <w:shd w:val="clear" w:color="auto" w:fill="auto"/>
            <w:noWrap/>
            <w:vAlign w:val="center"/>
          </w:tcPr>
          <w:p w14:paraId="2E4C791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穴位</w:t>
            </w:r>
          </w:p>
        </w:tc>
        <w:tc>
          <w:tcPr>
            <w:tcW w:w="510" w:type="dxa"/>
            <w:shd w:val="clear" w:color="auto" w:fill="auto"/>
            <w:noWrap/>
            <w:vAlign w:val="center"/>
          </w:tcPr>
          <w:p w14:paraId="77C9E77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20</w:t>
            </w:r>
          </w:p>
        </w:tc>
        <w:tc>
          <w:tcPr>
            <w:tcW w:w="480" w:type="dxa"/>
            <w:shd w:val="clear" w:color="auto" w:fill="auto"/>
            <w:noWrap/>
            <w:vAlign w:val="center"/>
          </w:tcPr>
          <w:p w14:paraId="15F57D4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20</w:t>
            </w:r>
          </w:p>
        </w:tc>
        <w:tc>
          <w:tcPr>
            <w:tcW w:w="840" w:type="dxa"/>
            <w:shd w:val="clear" w:color="auto" w:fill="auto"/>
            <w:noWrap/>
            <w:vAlign w:val="center"/>
          </w:tcPr>
          <w:p w14:paraId="3BBA13D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20</w:t>
            </w:r>
          </w:p>
        </w:tc>
        <w:tc>
          <w:tcPr>
            <w:tcW w:w="1142" w:type="dxa"/>
            <w:shd w:val="clear" w:color="auto" w:fill="auto"/>
            <w:vAlign w:val="center"/>
          </w:tcPr>
          <w:p w14:paraId="7216231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677515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70" w:type="dxa"/>
            <w:vMerge w:val="continue"/>
            <w:shd w:val="clear" w:color="auto" w:fill="auto"/>
            <w:noWrap/>
            <w:vAlign w:val="center"/>
          </w:tcPr>
          <w:p w14:paraId="7DFD9A7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123C241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014200000090001</w:t>
            </w:r>
          </w:p>
        </w:tc>
        <w:tc>
          <w:tcPr>
            <w:tcW w:w="1220" w:type="dxa"/>
            <w:shd w:val="clear" w:color="auto" w:fill="auto"/>
            <w:vAlign w:val="center"/>
          </w:tcPr>
          <w:p w14:paraId="64349B9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穴位注射-儿童（加收）</w:t>
            </w:r>
          </w:p>
        </w:tc>
        <w:tc>
          <w:tcPr>
            <w:tcW w:w="1420" w:type="dxa"/>
            <w:shd w:val="clear" w:color="auto" w:fill="auto"/>
            <w:vAlign w:val="center"/>
          </w:tcPr>
          <w:p w14:paraId="5F63456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0F6A598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6F8DBB2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穴位</w:t>
            </w:r>
          </w:p>
        </w:tc>
        <w:tc>
          <w:tcPr>
            <w:tcW w:w="510" w:type="dxa"/>
            <w:shd w:val="clear" w:color="auto" w:fill="auto"/>
            <w:noWrap/>
            <w:vAlign w:val="center"/>
          </w:tcPr>
          <w:p w14:paraId="53BC027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w:t>
            </w:r>
          </w:p>
        </w:tc>
        <w:tc>
          <w:tcPr>
            <w:tcW w:w="480" w:type="dxa"/>
            <w:shd w:val="clear" w:color="auto" w:fill="auto"/>
            <w:noWrap/>
            <w:vAlign w:val="center"/>
          </w:tcPr>
          <w:p w14:paraId="5EA0A3F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w:t>
            </w:r>
          </w:p>
        </w:tc>
        <w:tc>
          <w:tcPr>
            <w:tcW w:w="840" w:type="dxa"/>
            <w:shd w:val="clear" w:color="auto" w:fill="auto"/>
            <w:noWrap/>
            <w:vAlign w:val="center"/>
          </w:tcPr>
          <w:p w14:paraId="1FF7164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w:t>
            </w:r>
          </w:p>
        </w:tc>
        <w:tc>
          <w:tcPr>
            <w:tcW w:w="1142" w:type="dxa"/>
            <w:shd w:val="clear" w:color="auto" w:fill="auto"/>
            <w:vAlign w:val="center"/>
          </w:tcPr>
          <w:p w14:paraId="1256894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41EB4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73" w:hRule="atLeast"/>
          <w:jc w:val="center"/>
        </w:trPr>
        <w:tc>
          <w:tcPr>
            <w:tcW w:w="470" w:type="dxa"/>
            <w:vMerge w:val="continue"/>
            <w:shd w:val="clear" w:color="auto" w:fill="auto"/>
            <w:noWrap/>
            <w:vAlign w:val="center"/>
          </w:tcPr>
          <w:p w14:paraId="4689531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618204B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014200000090100</w:t>
            </w:r>
          </w:p>
        </w:tc>
        <w:tc>
          <w:tcPr>
            <w:tcW w:w="1220" w:type="dxa"/>
            <w:shd w:val="clear" w:color="auto" w:fill="auto"/>
            <w:vAlign w:val="center"/>
          </w:tcPr>
          <w:p w14:paraId="7770CB2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穴位注射-中医自血疗法（扩展）</w:t>
            </w:r>
          </w:p>
        </w:tc>
        <w:tc>
          <w:tcPr>
            <w:tcW w:w="1420" w:type="dxa"/>
            <w:shd w:val="clear" w:color="auto" w:fill="auto"/>
            <w:vAlign w:val="center"/>
          </w:tcPr>
          <w:p w14:paraId="78CBC76C">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351488C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63B5C0F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穴位</w:t>
            </w:r>
          </w:p>
        </w:tc>
        <w:tc>
          <w:tcPr>
            <w:tcW w:w="510" w:type="dxa"/>
            <w:shd w:val="clear" w:color="auto" w:fill="auto"/>
            <w:noWrap/>
            <w:vAlign w:val="center"/>
          </w:tcPr>
          <w:p w14:paraId="2D9FD31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20</w:t>
            </w:r>
          </w:p>
        </w:tc>
        <w:tc>
          <w:tcPr>
            <w:tcW w:w="480" w:type="dxa"/>
            <w:shd w:val="clear" w:color="auto" w:fill="auto"/>
            <w:noWrap/>
            <w:vAlign w:val="center"/>
          </w:tcPr>
          <w:p w14:paraId="2D49387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20</w:t>
            </w:r>
          </w:p>
        </w:tc>
        <w:tc>
          <w:tcPr>
            <w:tcW w:w="840" w:type="dxa"/>
            <w:shd w:val="clear" w:color="auto" w:fill="auto"/>
            <w:noWrap/>
            <w:vAlign w:val="center"/>
          </w:tcPr>
          <w:p w14:paraId="34C8B51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20</w:t>
            </w:r>
          </w:p>
        </w:tc>
        <w:tc>
          <w:tcPr>
            <w:tcW w:w="1142" w:type="dxa"/>
            <w:shd w:val="clear" w:color="auto" w:fill="auto"/>
            <w:vAlign w:val="center"/>
          </w:tcPr>
          <w:p w14:paraId="1D57949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49C721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88" w:hRule="atLeast"/>
          <w:jc w:val="center"/>
        </w:trPr>
        <w:tc>
          <w:tcPr>
            <w:tcW w:w="470" w:type="dxa"/>
            <w:vMerge w:val="restart"/>
            <w:shd w:val="clear" w:color="auto" w:fill="auto"/>
            <w:noWrap/>
            <w:vAlign w:val="center"/>
          </w:tcPr>
          <w:p w14:paraId="6E4E5FF7">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10</w:t>
            </w:r>
          </w:p>
        </w:tc>
        <w:tc>
          <w:tcPr>
            <w:tcW w:w="822" w:type="dxa"/>
            <w:shd w:val="clear" w:color="auto" w:fill="auto"/>
            <w:vAlign w:val="center"/>
          </w:tcPr>
          <w:p w14:paraId="1CAB2FA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014200000100000</w:t>
            </w:r>
          </w:p>
        </w:tc>
        <w:tc>
          <w:tcPr>
            <w:tcW w:w="1220" w:type="dxa"/>
            <w:shd w:val="clear" w:color="auto" w:fill="auto"/>
            <w:vAlign w:val="center"/>
          </w:tcPr>
          <w:p w14:paraId="21123BF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耳穴疗法</w:t>
            </w:r>
          </w:p>
        </w:tc>
        <w:tc>
          <w:tcPr>
            <w:tcW w:w="1420" w:type="dxa"/>
            <w:shd w:val="clear" w:color="auto" w:fill="auto"/>
            <w:vAlign w:val="center"/>
          </w:tcPr>
          <w:p w14:paraId="791DA50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由医务人员根据病情在耳穴表面，通过贴敷颗粒物（如药物或磁珠等），配合适度的手法，促进疏通经络，调理脏腑，扶正祛邪。</w:t>
            </w:r>
          </w:p>
        </w:tc>
        <w:tc>
          <w:tcPr>
            <w:tcW w:w="1350" w:type="dxa"/>
            <w:shd w:val="clear" w:color="auto" w:fill="auto"/>
            <w:vAlign w:val="center"/>
          </w:tcPr>
          <w:p w14:paraId="500F116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所定价格涵盖穴位确定、消毒、贴敷、按压等过程中所需的人力资源和基本物质资源消耗。</w:t>
            </w:r>
          </w:p>
        </w:tc>
        <w:tc>
          <w:tcPr>
            <w:tcW w:w="648" w:type="dxa"/>
            <w:shd w:val="clear" w:color="auto" w:fill="auto"/>
            <w:noWrap/>
            <w:vAlign w:val="center"/>
          </w:tcPr>
          <w:p w14:paraId="1ABE412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单耳</w:t>
            </w:r>
          </w:p>
        </w:tc>
        <w:tc>
          <w:tcPr>
            <w:tcW w:w="510" w:type="dxa"/>
            <w:shd w:val="clear" w:color="auto" w:fill="auto"/>
            <w:noWrap/>
            <w:vAlign w:val="center"/>
          </w:tcPr>
          <w:p w14:paraId="5AFEFCB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20</w:t>
            </w:r>
          </w:p>
        </w:tc>
        <w:tc>
          <w:tcPr>
            <w:tcW w:w="480" w:type="dxa"/>
            <w:shd w:val="clear" w:color="auto" w:fill="auto"/>
            <w:noWrap/>
            <w:vAlign w:val="center"/>
          </w:tcPr>
          <w:p w14:paraId="2795147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20</w:t>
            </w:r>
          </w:p>
        </w:tc>
        <w:tc>
          <w:tcPr>
            <w:tcW w:w="840" w:type="dxa"/>
            <w:shd w:val="clear" w:color="auto" w:fill="auto"/>
            <w:noWrap/>
            <w:vAlign w:val="center"/>
          </w:tcPr>
          <w:p w14:paraId="09CBBED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20</w:t>
            </w:r>
          </w:p>
        </w:tc>
        <w:tc>
          <w:tcPr>
            <w:tcW w:w="1142" w:type="dxa"/>
            <w:shd w:val="clear" w:color="auto" w:fill="auto"/>
            <w:vAlign w:val="center"/>
          </w:tcPr>
          <w:p w14:paraId="508D2F5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r w14:paraId="19D38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70" w:type="dxa"/>
            <w:vMerge w:val="continue"/>
            <w:shd w:val="clear" w:color="auto" w:fill="auto"/>
            <w:noWrap/>
            <w:vAlign w:val="center"/>
          </w:tcPr>
          <w:p w14:paraId="31AE266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822" w:type="dxa"/>
            <w:shd w:val="clear" w:color="auto" w:fill="auto"/>
            <w:vAlign w:val="center"/>
          </w:tcPr>
          <w:p w14:paraId="446F93C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014200000100001</w:t>
            </w:r>
          </w:p>
        </w:tc>
        <w:tc>
          <w:tcPr>
            <w:tcW w:w="1220" w:type="dxa"/>
            <w:shd w:val="clear" w:color="auto" w:fill="auto"/>
            <w:vAlign w:val="center"/>
          </w:tcPr>
          <w:p w14:paraId="4CA1634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耳穴疗法-儿童（加收）</w:t>
            </w:r>
          </w:p>
        </w:tc>
        <w:tc>
          <w:tcPr>
            <w:tcW w:w="1420" w:type="dxa"/>
            <w:shd w:val="clear" w:color="auto" w:fill="auto"/>
            <w:vAlign w:val="center"/>
          </w:tcPr>
          <w:p w14:paraId="5681169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1350" w:type="dxa"/>
            <w:shd w:val="clear" w:color="auto" w:fill="auto"/>
            <w:vAlign w:val="center"/>
          </w:tcPr>
          <w:p w14:paraId="236FE85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c>
          <w:tcPr>
            <w:tcW w:w="648" w:type="dxa"/>
            <w:shd w:val="clear" w:color="auto" w:fill="auto"/>
            <w:noWrap/>
            <w:vAlign w:val="center"/>
          </w:tcPr>
          <w:p w14:paraId="232A60A1">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单耳</w:t>
            </w:r>
          </w:p>
        </w:tc>
        <w:tc>
          <w:tcPr>
            <w:tcW w:w="510" w:type="dxa"/>
            <w:shd w:val="clear" w:color="auto" w:fill="auto"/>
            <w:noWrap/>
            <w:vAlign w:val="center"/>
          </w:tcPr>
          <w:p w14:paraId="479E6D2B">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w:t>
            </w:r>
          </w:p>
        </w:tc>
        <w:tc>
          <w:tcPr>
            <w:tcW w:w="480" w:type="dxa"/>
            <w:shd w:val="clear" w:color="auto" w:fill="auto"/>
            <w:noWrap/>
            <w:vAlign w:val="center"/>
          </w:tcPr>
          <w:p w14:paraId="14AF7E90">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w:t>
            </w:r>
          </w:p>
        </w:tc>
        <w:tc>
          <w:tcPr>
            <w:tcW w:w="840" w:type="dxa"/>
            <w:shd w:val="clear" w:color="auto" w:fill="auto"/>
            <w:noWrap/>
            <w:vAlign w:val="center"/>
          </w:tcPr>
          <w:p w14:paraId="41D761B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w:t>
            </w:r>
          </w:p>
        </w:tc>
        <w:tc>
          <w:tcPr>
            <w:tcW w:w="1142" w:type="dxa"/>
            <w:shd w:val="clear" w:color="auto" w:fill="auto"/>
            <w:vAlign w:val="center"/>
          </w:tcPr>
          <w:p w14:paraId="27FD9CD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both"/>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p>
        </w:tc>
      </w:tr>
    </w:tbl>
    <w:p w14:paraId="2B94CE43">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使用说明：</w:t>
      </w:r>
    </w:p>
    <w:p w14:paraId="101F675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所定价格属于政府指导价为最高限价，下浮不限；同时，医疗机构、医务人员实施中医针法治疗过程中有关创新改良，采取“现有项目兼容”的方式简化处理，无需申报新增医疗服务价格项目，直接按照对应的整合项目执行即可。</w:t>
      </w:r>
    </w:p>
    <w:p w14:paraId="31503962">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中医针法的“价格构成”涵盖了中医针法开穴、取穴、选针、进针、留针、行针、出针等整个操作过程。</w:t>
      </w:r>
    </w:p>
    <w:p w14:paraId="015A7DD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3.“加收项”，指同一项目以不同方式提供或在不同场景应用时，确有必要制定差异化价格标准而细分的一类子项，包括在原项目价格基础上增加收费的情况；实际应用中，同时涉及多个加收项的，以主项目单价为基础计算各项的加收水平后，求和得出加收金额。同一序列的加收项，例如“11主任医师加收”和“12副主任医师加收”不重复收费；不同序列的加收项，例如“11主任医师加收”和“01儿童加收”可以同时收取，加收项两位编码第1位相同的，视为同一序列。</w:t>
      </w:r>
    </w:p>
    <w:p w14:paraId="3304F178">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4.“扩展项”，指同一项目下以不同方式提供或在不同场景应用时，只扩展价格项目适用范围、不额外加价的一类子项，子项的价格按主项目执行。</w:t>
      </w:r>
    </w:p>
    <w:p w14:paraId="6B4DFC1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5.“基本物耗”，指原则上限于不应或不必要与医疗服务项目分割的易耗品，属于医疗服务价格项目应当使用的，包括但不限于针具、耳豆（含磁珠）、埋线（针）用品、治疗用蜂等生物活体以及各类消杀用品、储存用品、清洁用品、个人防护用品、垃圾处理用品、敷料、棉球、棉签、治疗巾（单）、治疗护理盘（包）、注射器、压舌板、防渗漏垫、尿垫、中单、标签、操作器具、备皮工具、包裹单（袋）等。基本物耗成本计入项目价格，不另行收费。除基本物耗以外的其他耗材，按照实际采购价格零差率收费销售。</w:t>
      </w:r>
    </w:p>
    <w:p w14:paraId="2F7D939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6.“选针”，指针刺前准备，选择类别、材质、型号规格适宜的针具，根据患者的体质、体形、年龄、病情和腧穴部位等，选用适合针具施治，不再对材质、类别等进行区别计费。</w:t>
      </w:r>
    </w:p>
    <w:p w14:paraId="23B14335">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7.“进针”，指将针具刺入体内的方法，在操作上一般通过循按经脉，揣按穴位等预备方法，然后将针由浅入深地刺入预定的深度，不再区分针具刺入的深浅度分别立项或分别制定收费标准；“行针”，指将针刺刺入腧穴后，为了使之得气、调节针感以及进行补泻等而实施的各种手法，如提插捻转、循法、弹法、刮法、摇法、飞法、震颤法等；“留针”，指将针具刺入腧穴并施行手法后，将针留置于腧穴内一定时间的方法；“出针”，指行针完毕后，将针拔出的操作方法。</w:t>
      </w:r>
    </w:p>
    <w:p w14:paraId="72242749">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8.“特殊针具”，指国家卫生健康委制定发布技术规范收录的，长度、直径、形制、用法显著区别于毫针的其他针具，如芒针等。“特殊手法”，指国家卫生健康委制定发布技术规范单列的特色针刺手法，以及其他传承有序、列入地市级及以上非物质文化遗产的针法技术。医疗机构应用其他新手法或新针具开展中医针法治疗，尚未列入国家卫生健康委制定发布技术规范、不符合前述要求的，采取现有项目兼容的方式，按照常规针法的价格政策执行。</w:t>
      </w:r>
    </w:p>
    <w:p w14:paraId="66078EB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9.“特殊穴位”，指具有一定危险性穴位，包括睛明、承泣、球后、风府、风池、哑门、人迎、天突、冲门、长强、会阴、八髎、金津、玉液及位于胸胁、颈项、背部的腧穴。“特殊部位”，指未列入传统中医腧穴范畴，中医针法治疗有效，具有一定危险性的特殊部位，例如国家卫生健康委制定发布技术规范中所列的眼窝内施针、翼腭窝深部的蝶腭神经节施针等情形。常规针法治疗或特殊针法治疗中涉及特殊穴位的，可在收取“常规针法”或“特殊针法”费用的基础上，同时收取“特殊穴位针法”的费用。</w:t>
      </w:r>
    </w:p>
    <w:p w14:paraId="2F06FD1F">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10.“特殊开穴手法”，指国家卫生健康委制定发布技术规范中单列的特色开穴手法，如“子午流注开穴法”、“灵龟八法开穴法”、“飞腾八法开穴法”等，开穴（取穴）作为针法操作价格的一部分。</w:t>
      </w:r>
    </w:p>
    <w:p w14:paraId="4D96FEC6">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11.“仪器针法”，指应用仪器产生的电、热、冷、磁、振动、光等各类效应替代针具完成针法操作的针刺治疗，例如国家卫生健康委制定发布技术规范中所列的激光针治疗等。“仪器辅助操作”，指医师实施常规针法、特殊针具针法、特殊手法针法时，利用仪器使针具产生振动、电流、温度变化等，辅助完成针刺操作或者强化针刺效果。</w:t>
      </w:r>
    </w:p>
    <w:p w14:paraId="52C30D5A">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12.涉及“包括……”“……等”的，属于开放型表述，所指对象不仅局限于表述中列明的事项，也包括未列明的同类事项。</w:t>
      </w:r>
    </w:p>
    <w:p w14:paraId="7E51220E">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13.“中医自血疗法”，指医务人员根据病情选穴，取患者自体血液，并通过穴位或肌肉组织注回患者自身体内，含取血、注射等操作。</w:t>
      </w:r>
    </w:p>
    <w:p w14:paraId="3BDDA0D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14.计价单位中的“次</w:t>
      </w: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w:t>
      </w: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日”，指完成一次完整的针刺过程，不以进针数量计费，每日收费一次。</w:t>
      </w:r>
    </w:p>
    <w:p w14:paraId="736C2D44">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15.“儿童”，指6周岁及以下。周岁的计算方法以法律的相关规定为准。</w:t>
      </w:r>
    </w:p>
    <w:p w14:paraId="1CC0F61D">
      <w:pPr>
        <w:keepNext w:val="0"/>
        <w:keepLines w:val="0"/>
        <w:pageBreakBefore w:val="0"/>
        <w:widowControl w:val="0"/>
        <w:suppressLineNumbers w:val="0"/>
        <w:shd w:val="clear"/>
        <w:kinsoku/>
        <w:wordWrap/>
        <w:overflowPunct w:val="0"/>
        <w:topLinePunct w:val="0"/>
        <w:autoSpaceDE/>
        <w:autoSpaceDN/>
        <w:bidi w:val="0"/>
        <w:adjustRightInd w:val="0"/>
        <w:snapToGrid w:val="0"/>
        <w:spacing w:line="240" w:lineRule="auto"/>
        <w:jc w:val="left"/>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16.“医师”，指具备中医类别执业（助理）医师资格或经培训合格的西学中人员。</w:t>
      </w:r>
    </w:p>
    <w:p w14:paraId="46858CDD">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12D5DFB1">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75B0A549">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7720771C">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3D30D9F7">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36756259">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5A3514E5">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4108B622">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7630D0C3">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0694CAD9">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1410FC35">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7337942">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865BB1B">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5224AFE9">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7DF68F5">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00601F9D">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5A0B75C9">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0196EB47">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6C016F9F">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1DF30DBB">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F4AC814">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附件4</w:t>
      </w:r>
    </w:p>
    <w:p w14:paraId="6316A9C4">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default" w:ascii="黑体" w:hAnsi="黑体" w:eastAsia="黑体" w:cs="黑体"/>
          <w:color w:val="000000" w:themeColor="text1"/>
          <w:sz w:val="32"/>
          <w:szCs w:val="32"/>
          <w:lang w:val="en-US" w:eastAsia="zh-CN"/>
          <w14:textFill>
            <w14:solidFill>
              <w14:schemeClr w14:val="tx1"/>
            </w14:solidFill>
          </w14:textFill>
        </w:rPr>
      </w:pPr>
    </w:p>
    <w:p w14:paraId="135C8234">
      <w:pPr>
        <w:keepNext w:val="0"/>
        <w:keepLines w:val="0"/>
        <w:pageBreakBefore w:val="0"/>
        <w:widowControl w:val="0"/>
        <w:suppressLineNumbers w:val="0"/>
        <w:shd w:val="clear"/>
        <w:kinsoku/>
        <w:wordWrap/>
        <w:overflowPunct w:val="0"/>
        <w:topLinePunct w:val="0"/>
        <w:autoSpaceDE/>
        <w:autoSpaceDN/>
        <w:bidi w:val="0"/>
        <w:adjustRightInd w:val="0"/>
        <w:snapToGrid w:val="0"/>
        <w:spacing w:line="6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济南市中医骨伤类医疗服务价格项目表</w:t>
      </w:r>
    </w:p>
    <w:p w14:paraId="5FDC4BA6">
      <w:pPr>
        <w:keepNext w:val="0"/>
        <w:keepLines w:val="0"/>
        <w:pageBreakBefore w:val="0"/>
        <w:widowControl w:val="0"/>
        <w:shd w:val="clear"/>
        <w:kinsoku/>
        <w:wordWrap/>
        <w:overflowPunct w:val="0"/>
        <w:topLinePunct w:val="0"/>
        <w:autoSpaceDE/>
        <w:autoSpaceDN/>
        <w:bidi w:val="0"/>
        <w:adjustRightInd w:val="0"/>
        <w:snapToGrid w:val="0"/>
        <w:spacing w:before="182" w:beforeLines="30" w:line="240" w:lineRule="auto"/>
        <w:ind w:firstLine="7830" w:firstLineChars="4500"/>
        <w:jc w:val="both"/>
        <w:textAlignment w:val="auto"/>
        <w:rPr>
          <w:rFonts w:hint="default"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单位：元</w:t>
      </w:r>
    </w:p>
    <w:tbl>
      <w:tblPr>
        <w:tblStyle w:val="17"/>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405"/>
        <w:gridCol w:w="843"/>
        <w:gridCol w:w="1159"/>
        <w:gridCol w:w="1159"/>
        <w:gridCol w:w="1527"/>
        <w:gridCol w:w="698"/>
        <w:gridCol w:w="554"/>
        <w:gridCol w:w="540"/>
        <w:gridCol w:w="908"/>
        <w:gridCol w:w="1051"/>
      </w:tblGrid>
      <w:tr w14:paraId="2E03FA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tblHeader/>
          <w:jc w:val="center"/>
        </w:trPr>
        <w:tc>
          <w:tcPr>
            <w:tcW w:w="405" w:type="dxa"/>
            <w:vMerge w:val="restart"/>
            <w:shd w:val="clear" w:color="auto" w:fill="auto"/>
            <w:vAlign w:val="center"/>
          </w:tcPr>
          <w:p w14:paraId="7DE41CB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pacing w:val="0"/>
                <w:sz w:val="18"/>
                <w:szCs w:val="18"/>
                <w:u w:val="none"/>
                <w14:textFill>
                  <w14:solidFill>
                    <w14:schemeClr w14:val="tx1"/>
                  </w14:solidFill>
                </w14:textFill>
              </w:rPr>
            </w:pPr>
            <w: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t>序号</w:t>
            </w:r>
          </w:p>
        </w:tc>
        <w:tc>
          <w:tcPr>
            <w:tcW w:w="843" w:type="dxa"/>
            <w:vMerge w:val="restart"/>
            <w:shd w:val="clear" w:color="auto" w:fill="auto"/>
            <w:vAlign w:val="center"/>
          </w:tcPr>
          <w:p w14:paraId="4FF7A83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pacing w:val="0"/>
                <w:sz w:val="18"/>
                <w:szCs w:val="18"/>
                <w:u w:val="none"/>
                <w14:textFill>
                  <w14:solidFill>
                    <w14:schemeClr w14:val="tx1"/>
                  </w14:solidFill>
                </w14:textFill>
              </w:rPr>
            </w:pPr>
            <w: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t>项目编码</w:t>
            </w:r>
          </w:p>
        </w:tc>
        <w:tc>
          <w:tcPr>
            <w:tcW w:w="1159" w:type="dxa"/>
            <w:vMerge w:val="restart"/>
            <w:shd w:val="clear" w:color="auto" w:fill="auto"/>
            <w:vAlign w:val="center"/>
          </w:tcPr>
          <w:p w14:paraId="12DD1A0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pacing w:val="0"/>
                <w:sz w:val="18"/>
                <w:szCs w:val="18"/>
                <w:u w:val="none"/>
                <w14:textFill>
                  <w14:solidFill>
                    <w14:schemeClr w14:val="tx1"/>
                  </w14:solidFill>
                </w14:textFill>
              </w:rPr>
            </w:pPr>
            <w: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t>项目名称</w:t>
            </w:r>
          </w:p>
        </w:tc>
        <w:tc>
          <w:tcPr>
            <w:tcW w:w="1159" w:type="dxa"/>
            <w:vMerge w:val="restart"/>
            <w:shd w:val="clear" w:color="auto" w:fill="auto"/>
            <w:vAlign w:val="center"/>
          </w:tcPr>
          <w:p w14:paraId="61FB34C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pacing w:val="0"/>
                <w:sz w:val="18"/>
                <w:szCs w:val="18"/>
                <w:u w:val="none"/>
                <w14:textFill>
                  <w14:solidFill>
                    <w14:schemeClr w14:val="tx1"/>
                  </w14:solidFill>
                </w14:textFill>
              </w:rPr>
            </w:pPr>
            <w: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t>服务产出</w:t>
            </w:r>
          </w:p>
        </w:tc>
        <w:tc>
          <w:tcPr>
            <w:tcW w:w="1527" w:type="dxa"/>
            <w:vMerge w:val="restart"/>
            <w:shd w:val="clear" w:color="auto" w:fill="auto"/>
            <w:vAlign w:val="center"/>
          </w:tcPr>
          <w:p w14:paraId="52822D3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pacing w:val="0"/>
                <w:sz w:val="18"/>
                <w:szCs w:val="18"/>
                <w:u w:val="none"/>
                <w14:textFill>
                  <w14:solidFill>
                    <w14:schemeClr w14:val="tx1"/>
                  </w14:solidFill>
                </w14:textFill>
              </w:rPr>
            </w:pPr>
            <w: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t>价格构成</w:t>
            </w:r>
          </w:p>
        </w:tc>
        <w:tc>
          <w:tcPr>
            <w:tcW w:w="698" w:type="dxa"/>
            <w:vMerge w:val="restart"/>
            <w:shd w:val="clear" w:color="auto" w:fill="auto"/>
            <w:vAlign w:val="center"/>
          </w:tcPr>
          <w:p w14:paraId="07CAEBF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t>计价</w:t>
            </w:r>
          </w:p>
          <w:p w14:paraId="5DA7193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pacing w:val="0"/>
                <w:sz w:val="18"/>
                <w:szCs w:val="18"/>
                <w:u w:val="none"/>
                <w14:textFill>
                  <w14:solidFill>
                    <w14:schemeClr w14:val="tx1"/>
                  </w14:solidFill>
                </w14:textFill>
              </w:rPr>
            </w:pPr>
            <w: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t>单位</w:t>
            </w:r>
          </w:p>
        </w:tc>
        <w:tc>
          <w:tcPr>
            <w:tcW w:w="554" w:type="dxa"/>
            <w:vMerge w:val="restart"/>
            <w:shd w:val="clear" w:color="auto" w:fill="auto"/>
            <w:vAlign w:val="center"/>
          </w:tcPr>
          <w:p w14:paraId="5627616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t>三级</w:t>
            </w:r>
          </w:p>
          <w:p w14:paraId="7706435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pacing w:val="0"/>
                <w:sz w:val="18"/>
                <w:szCs w:val="18"/>
                <w:u w:val="none"/>
                <w14:textFill>
                  <w14:solidFill>
                    <w14:schemeClr w14:val="tx1"/>
                  </w14:solidFill>
                </w14:textFill>
              </w:rPr>
            </w:pPr>
            <w: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t>价格</w:t>
            </w:r>
          </w:p>
        </w:tc>
        <w:tc>
          <w:tcPr>
            <w:tcW w:w="540" w:type="dxa"/>
            <w:vMerge w:val="restart"/>
            <w:shd w:val="clear" w:color="auto" w:fill="auto"/>
            <w:vAlign w:val="center"/>
          </w:tcPr>
          <w:p w14:paraId="1E30D10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t>二级</w:t>
            </w:r>
          </w:p>
          <w:p w14:paraId="7423C49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pacing w:val="0"/>
                <w:sz w:val="18"/>
                <w:szCs w:val="18"/>
                <w:u w:val="none"/>
                <w14:textFill>
                  <w14:solidFill>
                    <w14:schemeClr w14:val="tx1"/>
                  </w14:solidFill>
                </w14:textFill>
              </w:rPr>
            </w:pPr>
            <w: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t>价格</w:t>
            </w:r>
          </w:p>
        </w:tc>
        <w:tc>
          <w:tcPr>
            <w:tcW w:w="908" w:type="dxa"/>
            <w:vMerge w:val="restart"/>
            <w:shd w:val="clear" w:color="auto" w:fill="auto"/>
            <w:vAlign w:val="center"/>
          </w:tcPr>
          <w:p w14:paraId="1D4AC73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t>一级及</w:t>
            </w:r>
          </w:p>
          <w:p w14:paraId="5EA9A24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pacing w:val="0"/>
                <w:sz w:val="18"/>
                <w:szCs w:val="18"/>
                <w:u w:val="none"/>
                <w14:textFill>
                  <w14:solidFill>
                    <w14:schemeClr w14:val="tx1"/>
                  </w14:solidFill>
                </w14:textFill>
              </w:rPr>
            </w:pPr>
            <w: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t>以下价格</w:t>
            </w:r>
          </w:p>
        </w:tc>
        <w:tc>
          <w:tcPr>
            <w:tcW w:w="1051" w:type="dxa"/>
            <w:vMerge w:val="restart"/>
            <w:shd w:val="clear" w:color="auto" w:fill="auto"/>
            <w:vAlign w:val="center"/>
          </w:tcPr>
          <w:p w14:paraId="354334A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t>计价</w:t>
            </w:r>
          </w:p>
          <w:p w14:paraId="6D3542B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pacing w:val="0"/>
                <w:sz w:val="18"/>
                <w:szCs w:val="18"/>
                <w:u w:val="none"/>
                <w14:textFill>
                  <w14:solidFill>
                    <w14:schemeClr w14:val="tx1"/>
                  </w14:solidFill>
                </w14:textFill>
              </w:rPr>
            </w:pPr>
            <w:r>
              <w:rPr>
                <w:rFonts w:hint="eastAsia" w:ascii="黑体" w:hAnsi="黑体" w:eastAsia="黑体" w:cs="黑体"/>
                <w:i w:val="0"/>
                <w:iCs w:val="0"/>
                <w:color w:val="000000" w:themeColor="text1"/>
                <w:spacing w:val="0"/>
                <w:kern w:val="0"/>
                <w:sz w:val="18"/>
                <w:szCs w:val="18"/>
                <w:u w:val="none"/>
                <w:lang w:val="en-US" w:eastAsia="zh-CN" w:bidi="ar"/>
                <w14:textFill>
                  <w14:solidFill>
                    <w14:schemeClr w14:val="tx1"/>
                  </w14:solidFill>
                </w14:textFill>
              </w:rPr>
              <w:t>说明</w:t>
            </w:r>
          </w:p>
        </w:tc>
      </w:tr>
      <w:tr w14:paraId="1DBC68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tblHeader/>
          <w:jc w:val="center"/>
        </w:trPr>
        <w:tc>
          <w:tcPr>
            <w:tcW w:w="405" w:type="dxa"/>
            <w:vMerge w:val="continue"/>
            <w:shd w:val="clear" w:color="auto" w:fill="auto"/>
            <w:vAlign w:val="center"/>
          </w:tcPr>
          <w:p w14:paraId="365DD752">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843" w:type="dxa"/>
            <w:vMerge w:val="continue"/>
            <w:shd w:val="clear" w:color="auto" w:fill="auto"/>
            <w:vAlign w:val="center"/>
          </w:tcPr>
          <w:p w14:paraId="75BC71BF">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159" w:type="dxa"/>
            <w:vMerge w:val="continue"/>
            <w:shd w:val="clear" w:color="auto" w:fill="auto"/>
            <w:vAlign w:val="center"/>
          </w:tcPr>
          <w:p w14:paraId="2B8E4BBB">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159" w:type="dxa"/>
            <w:vMerge w:val="continue"/>
            <w:shd w:val="clear" w:color="auto" w:fill="auto"/>
            <w:vAlign w:val="center"/>
          </w:tcPr>
          <w:p w14:paraId="58C25289">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527" w:type="dxa"/>
            <w:vMerge w:val="continue"/>
            <w:shd w:val="clear" w:color="auto" w:fill="auto"/>
            <w:vAlign w:val="center"/>
          </w:tcPr>
          <w:p w14:paraId="4A12A641">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698" w:type="dxa"/>
            <w:vMerge w:val="continue"/>
            <w:shd w:val="clear" w:color="auto" w:fill="auto"/>
            <w:vAlign w:val="center"/>
          </w:tcPr>
          <w:p w14:paraId="49827FE8">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554" w:type="dxa"/>
            <w:vMerge w:val="continue"/>
            <w:shd w:val="clear" w:color="auto" w:fill="auto"/>
            <w:vAlign w:val="center"/>
          </w:tcPr>
          <w:p w14:paraId="2A2EBDC5">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540" w:type="dxa"/>
            <w:vMerge w:val="continue"/>
            <w:shd w:val="clear" w:color="auto" w:fill="auto"/>
            <w:vAlign w:val="center"/>
          </w:tcPr>
          <w:p w14:paraId="475A8646">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908" w:type="dxa"/>
            <w:vMerge w:val="continue"/>
            <w:shd w:val="clear" w:color="auto" w:fill="auto"/>
            <w:vAlign w:val="center"/>
          </w:tcPr>
          <w:p w14:paraId="5739AFDB">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051" w:type="dxa"/>
            <w:vMerge w:val="continue"/>
            <w:shd w:val="clear" w:color="auto" w:fill="auto"/>
            <w:vAlign w:val="center"/>
          </w:tcPr>
          <w:p w14:paraId="40CE563B">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512AF1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95" w:hRule="atLeast"/>
          <w:jc w:val="center"/>
        </w:trPr>
        <w:tc>
          <w:tcPr>
            <w:tcW w:w="405" w:type="dxa"/>
            <w:vMerge w:val="restart"/>
            <w:shd w:val="clear" w:color="auto" w:fill="auto"/>
            <w:vAlign w:val="center"/>
          </w:tcPr>
          <w:p w14:paraId="31D09C7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1</w:t>
            </w:r>
          </w:p>
        </w:tc>
        <w:tc>
          <w:tcPr>
            <w:tcW w:w="843" w:type="dxa"/>
            <w:shd w:val="clear" w:color="auto" w:fill="auto"/>
            <w:vAlign w:val="center"/>
          </w:tcPr>
          <w:p w14:paraId="3D9DAC50">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014300000010000</w:t>
            </w:r>
          </w:p>
        </w:tc>
        <w:tc>
          <w:tcPr>
            <w:tcW w:w="1159" w:type="dxa"/>
            <w:shd w:val="clear" w:color="auto" w:fill="auto"/>
            <w:vAlign w:val="center"/>
          </w:tcPr>
          <w:p w14:paraId="53AAF5E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手法整复术（关节脱位）</w:t>
            </w:r>
          </w:p>
        </w:tc>
        <w:tc>
          <w:tcPr>
            <w:tcW w:w="1159" w:type="dxa"/>
            <w:shd w:val="clear" w:color="auto" w:fill="auto"/>
            <w:vAlign w:val="center"/>
          </w:tcPr>
          <w:p w14:paraId="69B37F64">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通过手法（或辅助器械）使脱位或紊乱关节复位。</w:t>
            </w:r>
          </w:p>
        </w:tc>
        <w:tc>
          <w:tcPr>
            <w:tcW w:w="1527" w:type="dxa"/>
            <w:shd w:val="clear" w:color="auto" w:fill="auto"/>
            <w:vAlign w:val="center"/>
          </w:tcPr>
          <w:p w14:paraId="2AF215E9">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所定价格涵盖摆位、整复、包扎、必要时固定等步骤，以及必要时使用辅助器械所需的人力资源和基本物质资源消耗。</w:t>
            </w:r>
          </w:p>
        </w:tc>
        <w:tc>
          <w:tcPr>
            <w:tcW w:w="698" w:type="dxa"/>
            <w:shd w:val="clear" w:color="auto" w:fill="auto"/>
            <w:vAlign w:val="center"/>
          </w:tcPr>
          <w:p w14:paraId="5255F12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每关节</w:t>
            </w:r>
          </w:p>
        </w:tc>
        <w:tc>
          <w:tcPr>
            <w:tcW w:w="554" w:type="dxa"/>
            <w:shd w:val="clear" w:color="auto" w:fill="auto"/>
            <w:vAlign w:val="center"/>
          </w:tcPr>
          <w:p w14:paraId="6C3DFD8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207</w:t>
            </w:r>
          </w:p>
        </w:tc>
        <w:tc>
          <w:tcPr>
            <w:tcW w:w="540" w:type="dxa"/>
            <w:shd w:val="clear" w:color="auto" w:fill="auto"/>
            <w:vAlign w:val="center"/>
          </w:tcPr>
          <w:p w14:paraId="5C34D90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207</w:t>
            </w:r>
          </w:p>
        </w:tc>
        <w:tc>
          <w:tcPr>
            <w:tcW w:w="908" w:type="dxa"/>
            <w:shd w:val="clear" w:color="auto" w:fill="auto"/>
            <w:vAlign w:val="center"/>
          </w:tcPr>
          <w:p w14:paraId="4DFE19E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207</w:t>
            </w:r>
          </w:p>
        </w:tc>
        <w:tc>
          <w:tcPr>
            <w:tcW w:w="1051" w:type="dxa"/>
            <w:shd w:val="clear" w:color="auto" w:fill="auto"/>
            <w:vAlign w:val="center"/>
          </w:tcPr>
          <w:p w14:paraId="458CB0C7">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3B8C8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5" w:type="dxa"/>
            <w:vMerge w:val="continue"/>
            <w:shd w:val="clear" w:color="auto" w:fill="auto"/>
            <w:vAlign w:val="center"/>
          </w:tcPr>
          <w:p w14:paraId="676A3D77">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843" w:type="dxa"/>
            <w:shd w:val="clear" w:color="auto" w:fill="auto"/>
            <w:vAlign w:val="center"/>
          </w:tcPr>
          <w:p w14:paraId="63582375">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014300000010001</w:t>
            </w:r>
          </w:p>
        </w:tc>
        <w:tc>
          <w:tcPr>
            <w:tcW w:w="1159" w:type="dxa"/>
            <w:shd w:val="clear" w:color="auto" w:fill="auto"/>
            <w:vAlign w:val="center"/>
          </w:tcPr>
          <w:p w14:paraId="5BEF64D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手法整复术（关节脱位）-儿童（加收）</w:t>
            </w:r>
          </w:p>
        </w:tc>
        <w:tc>
          <w:tcPr>
            <w:tcW w:w="1159" w:type="dxa"/>
            <w:shd w:val="clear" w:color="auto" w:fill="auto"/>
            <w:vAlign w:val="center"/>
          </w:tcPr>
          <w:p w14:paraId="435CF312">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527" w:type="dxa"/>
            <w:shd w:val="clear" w:color="auto" w:fill="auto"/>
            <w:vAlign w:val="center"/>
          </w:tcPr>
          <w:p w14:paraId="0B4F5C88">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698" w:type="dxa"/>
            <w:shd w:val="clear" w:color="auto" w:fill="auto"/>
            <w:vAlign w:val="center"/>
          </w:tcPr>
          <w:p w14:paraId="05DF0C1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每关节</w:t>
            </w:r>
          </w:p>
        </w:tc>
        <w:tc>
          <w:tcPr>
            <w:tcW w:w="554" w:type="dxa"/>
            <w:shd w:val="clear" w:color="auto" w:fill="auto"/>
            <w:vAlign w:val="center"/>
          </w:tcPr>
          <w:p w14:paraId="4F7CD76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41</w:t>
            </w:r>
          </w:p>
        </w:tc>
        <w:tc>
          <w:tcPr>
            <w:tcW w:w="540" w:type="dxa"/>
            <w:shd w:val="clear" w:color="auto" w:fill="auto"/>
            <w:vAlign w:val="center"/>
          </w:tcPr>
          <w:p w14:paraId="68611EA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41</w:t>
            </w:r>
          </w:p>
        </w:tc>
        <w:tc>
          <w:tcPr>
            <w:tcW w:w="908" w:type="dxa"/>
            <w:shd w:val="clear" w:color="auto" w:fill="auto"/>
            <w:vAlign w:val="center"/>
          </w:tcPr>
          <w:p w14:paraId="5CC6B75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41</w:t>
            </w:r>
          </w:p>
        </w:tc>
        <w:tc>
          <w:tcPr>
            <w:tcW w:w="1051" w:type="dxa"/>
            <w:shd w:val="clear" w:color="auto" w:fill="auto"/>
            <w:vAlign w:val="center"/>
          </w:tcPr>
          <w:p w14:paraId="7CAE667F">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361F48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5" w:type="dxa"/>
            <w:vMerge w:val="restart"/>
            <w:shd w:val="clear" w:color="auto" w:fill="auto"/>
            <w:vAlign w:val="center"/>
          </w:tcPr>
          <w:p w14:paraId="1CF4A03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2</w:t>
            </w:r>
          </w:p>
        </w:tc>
        <w:tc>
          <w:tcPr>
            <w:tcW w:w="843" w:type="dxa"/>
            <w:shd w:val="clear" w:color="auto" w:fill="auto"/>
            <w:vAlign w:val="center"/>
          </w:tcPr>
          <w:p w14:paraId="03463E68">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014300000020000</w:t>
            </w:r>
          </w:p>
        </w:tc>
        <w:tc>
          <w:tcPr>
            <w:tcW w:w="1159" w:type="dxa"/>
            <w:shd w:val="clear" w:color="auto" w:fill="auto"/>
            <w:vAlign w:val="center"/>
          </w:tcPr>
          <w:p w14:paraId="743DC56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手法整复术（复杂关节脱位）</w:t>
            </w:r>
          </w:p>
        </w:tc>
        <w:tc>
          <w:tcPr>
            <w:tcW w:w="1159" w:type="dxa"/>
            <w:shd w:val="clear" w:color="auto" w:fill="auto"/>
            <w:vAlign w:val="center"/>
          </w:tcPr>
          <w:p w14:paraId="510CF533">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通过手法（或辅助器械）使脱位复杂关节复位。</w:t>
            </w:r>
          </w:p>
        </w:tc>
        <w:tc>
          <w:tcPr>
            <w:tcW w:w="1527" w:type="dxa"/>
            <w:shd w:val="clear" w:color="auto" w:fill="auto"/>
            <w:vAlign w:val="center"/>
          </w:tcPr>
          <w:p w14:paraId="22C98CAF">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所定价格涵盖摆位、整复、包扎、必要时固定等步骤，以及必要时使用辅助器械所需的人力资源和基本物质资源消耗。</w:t>
            </w:r>
          </w:p>
        </w:tc>
        <w:tc>
          <w:tcPr>
            <w:tcW w:w="698" w:type="dxa"/>
            <w:shd w:val="clear" w:color="auto" w:fill="auto"/>
            <w:vAlign w:val="center"/>
          </w:tcPr>
          <w:p w14:paraId="788D749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每关节</w:t>
            </w:r>
          </w:p>
        </w:tc>
        <w:tc>
          <w:tcPr>
            <w:tcW w:w="554" w:type="dxa"/>
            <w:shd w:val="clear" w:color="auto" w:fill="auto"/>
            <w:vAlign w:val="center"/>
          </w:tcPr>
          <w:p w14:paraId="06349B1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450</w:t>
            </w:r>
          </w:p>
        </w:tc>
        <w:tc>
          <w:tcPr>
            <w:tcW w:w="540" w:type="dxa"/>
            <w:shd w:val="clear" w:color="auto" w:fill="auto"/>
            <w:vAlign w:val="center"/>
          </w:tcPr>
          <w:p w14:paraId="648D09F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450</w:t>
            </w:r>
          </w:p>
        </w:tc>
        <w:tc>
          <w:tcPr>
            <w:tcW w:w="908" w:type="dxa"/>
            <w:shd w:val="clear" w:color="auto" w:fill="auto"/>
            <w:vAlign w:val="center"/>
          </w:tcPr>
          <w:p w14:paraId="4F12C66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450</w:t>
            </w:r>
          </w:p>
        </w:tc>
        <w:tc>
          <w:tcPr>
            <w:tcW w:w="1051" w:type="dxa"/>
            <w:shd w:val="clear" w:color="auto" w:fill="auto"/>
            <w:vAlign w:val="center"/>
          </w:tcPr>
          <w:p w14:paraId="6ACFC88B">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“复杂关节脱位”指寰枢椎、髋关节、骨盆等关节脱位以及陈旧性脱位。</w:t>
            </w:r>
          </w:p>
        </w:tc>
      </w:tr>
      <w:tr w14:paraId="68008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5" w:type="dxa"/>
            <w:vMerge w:val="continue"/>
            <w:shd w:val="clear" w:color="auto" w:fill="auto"/>
            <w:vAlign w:val="center"/>
          </w:tcPr>
          <w:p w14:paraId="2CDA3C3B">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843" w:type="dxa"/>
            <w:shd w:val="clear" w:color="auto" w:fill="auto"/>
            <w:vAlign w:val="center"/>
          </w:tcPr>
          <w:p w14:paraId="16889B40">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014300000020001</w:t>
            </w:r>
          </w:p>
        </w:tc>
        <w:tc>
          <w:tcPr>
            <w:tcW w:w="1159" w:type="dxa"/>
            <w:shd w:val="clear" w:color="auto" w:fill="auto"/>
            <w:vAlign w:val="center"/>
          </w:tcPr>
          <w:p w14:paraId="1741ED6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手法整复术（复杂关节脱位）-儿童（加收）</w:t>
            </w:r>
          </w:p>
        </w:tc>
        <w:tc>
          <w:tcPr>
            <w:tcW w:w="1159" w:type="dxa"/>
            <w:shd w:val="clear" w:color="auto" w:fill="auto"/>
            <w:vAlign w:val="center"/>
          </w:tcPr>
          <w:p w14:paraId="56880488">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527" w:type="dxa"/>
            <w:shd w:val="clear" w:color="auto" w:fill="auto"/>
            <w:vAlign w:val="center"/>
          </w:tcPr>
          <w:p w14:paraId="3688CB74">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698" w:type="dxa"/>
            <w:shd w:val="clear" w:color="auto" w:fill="auto"/>
            <w:vAlign w:val="center"/>
          </w:tcPr>
          <w:p w14:paraId="642EBC5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每关节</w:t>
            </w:r>
          </w:p>
        </w:tc>
        <w:tc>
          <w:tcPr>
            <w:tcW w:w="554" w:type="dxa"/>
            <w:shd w:val="clear" w:color="auto" w:fill="auto"/>
            <w:vAlign w:val="center"/>
          </w:tcPr>
          <w:p w14:paraId="1FF89D0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90</w:t>
            </w:r>
          </w:p>
        </w:tc>
        <w:tc>
          <w:tcPr>
            <w:tcW w:w="540" w:type="dxa"/>
            <w:shd w:val="clear" w:color="auto" w:fill="auto"/>
            <w:vAlign w:val="center"/>
          </w:tcPr>
          <w:p w14:paraId="600A59D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90</w:t>
            </w:r>
          </w:p>
        </w:tc>
        <w:tc>
          <w:tcPr>
            <w:tcW w:w="908" w:type="dxa"/>
            <w:shd w:val="clear" w:color="auto" w:fill="auto"/>
            <w:vAlign w:val="center"/>
          </w:tcPr>
          <w:p w14:paraId="6CA7EBE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90</w:t>
            </w:r>
          </w:p>
        </w:tc>
        <w:tc>
          <w:tcPr>
            <w:tcW w:w="1051" w:type="dxa"/>
            <w:shd w:val="clear" w:color="auto" w:fill="auto"/>
            <w:vAlign w:val="center"/>
          </w:tcPr>
          <w:p w14:paraId="3BEC74E9">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404CB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05" w:type="dxa"/>
            <w:vMerge w:val="restart"/>
            <w:shd w:val="clear" w:color="auto" w:fill="auto"/>
            <w:vAlign w:val="center"/>
          </w:tcPr>
          <w:p w14:paraId="1F0BA9C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3</w:t>
            </w:r>
          </w:p>
        </w:tc>
        <w:tc>
          <w:tcPr>
            <w:tcW w:w="843" w:type="dxa"/>
            <w:vMerge w:val="restart"/>
            <w:shd w:val="clear" w:color="auto" w:fill="auto"/>
            <w:vAlign w:val="center"/>
          </w:tcPr>
          <w:p w14:paraId="12158FFB">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014300000030000</w:t>
            </w:r>
          </w:p>
        </w:tc>
        <w:tc>
          <w:tcPr>
            <w:tcW w:w="1159" w:type="dxa"/>
            <w:vMerge w:val="restart"/>
            <w:shd w:val="clear" w:color="auto" w:fill="auto"/>
            <w:vAlign w:val="center"/>
          </w:tcPr>
          <w:p w14:paraId="18F7F91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手法整复术（骨伤）</w:t>
            </w:r>
          </w:p>
        </w:tc>
        <w:tc>
          <w:tcPr>
            <w:tcW w:w="1159" w:type="dxa"/>
            <w:vMerge w:val="restart"/>
            <w:shd w:val="clear" w:color="auto" w:fill="auto"/>
            <w:vAlign w:val="center"/>
          </w:tcPr>
          <w:p w14:paraId="54FC69E5">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通过正骨手法（或辅助器械）使骨折或韧带损伤复位。</w:t>
            </w:r>
          </w:p>
        </w:tc>
        <w:tc>
          <w:tcPr>
            <w:tcW w:w="1527" w:type="dxa"/>
            <w:vMerge w:val="restart"/>
            <w:shd w:val="clear" w:color="auto" w:fill="auto"/>
            <w:vAlign w:val="center"/>
          </w:tcPr>
          <w:p w14:paraId="6178D1CB">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所定价格涵盖摆位、整复、包扎、必要时固定等步骤，以及必要时使用辅助器械所需的人力资源和基本物质资源消耗。</w:t>
            </w:r>
          </w:p>
        </w:tc>
        <w:tc>
          <w:tcPr>
            <w:tcW w:w="698" w:type="dxa"/>
            <w:vMerge w:val="restart"/>
            <w:shd w:val="clear" w:color="auto" w:fill="auto"/>
            <w:vAlign w:val="center"/>
          </w:tcPr>
          <w:p w14:paraId="3A96914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每处骨折</w:t>
            </w:r>
          </w:p>
        </w:tc>
        <w:tc>
          <w:tcPr>
            <w:tcW w:w="554" w:type="dxa"/>
            <w:vMerge w:val="restart"/>
            <w:shd w:val="clear" w:color="auto" w:fill="auto"/>
            <w:vAlign w:val="center"/>
          </w:tcPr>
          <w:p w14:paraId="7E54B40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300</w:t>
            </w:r>
          </w:p>
        </w:tc>
        <w:tc>
          <w:tcPr>
            <w:tcW w:w="540" w:type="dxa"/>
            <w:vMerge w:val="restart"/>
            <w:shd w:val="clear" w:color="auto" w:fill="auto"/>
            <w:vAlign w:val="center"/>
          </w:tcPr>
          <w:p w14:paraId="12C54B9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300</w:t>
            </w:r>
          </w:p>
        </w:tc>
        <w:tc>
          <w:tcPr>
            <w:tcW w:w="908" w:type="dxa"/>
            <w:vMerge w:val="restart"/>
            <w:shd w:val="clear" w:color="auto" w:fill="auto"/>
            <w:vAlign w:val="center"/>
          </w:tcPr>
          <w:p w14:paraId="0315376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300</w:t>
            </w:r>
          </w:p>
        </w:tc>
        <w:tc>
          <w:tcPr>
            <w:tcW w:w="1051" w:type="dxa"/>
            <w:vMerge w:val="restart"/>
            <w:shd w:val="clear" w:color="auto" w:fill="auto"/>
            <w:vAlign w:val="center"/>
          </w:tcPr>
          <w:p w14:paraId="3D81F030">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01EDD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05" w:type="dxa"/>
            <w:vMerge w:val="continue"/>
            <w:shd w:val="clear" w:color="auto" w:fill="auto"/>
            <w:vAlign w:val="center"/>
          </w:tcPr>
          <w:p w14:paraId="62DD6F1A">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843" w:type="dxa"/>
            <w:vMerge w:val="continue"/>
            <w:shd w:val="clear" w:color="auto" w:fill="auto"/>
            <w:vAlign w:val="center"/>
          </w:tcPr>
          <w:p w14:paraId="3D8C7579">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159" w:type="dxa"/>
            <w:vMerge w:val="continue"/>
            <w:shd w:val="clear" w:color="auto" w:fill="auto"/>
            <w:vAlign w:val="center"/>
          </w:tcPr>
          <w:p w14:paraId="42179B8A">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159" w:type="dxa"/>
            <w:vMerge w:val="continue"/>
            <w:shd w:val="clear" w:color="auto" w:fill="auto"/>
            <w:vAlign w:val="center"/>
          </w:tcPr>
          <w:p w14:paraId="0AD3AFC3">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527" w:type="dxa"/>
            <w:vMerge w:val="continue"/>
            <w:shd w:val="clear" w:color="auto" w:fill="auto"/>
            <w:vAlign w:val="center"/>
          </w:tcPr>
          <w:p w14:paraId="1B95CD60">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698" w:type="dxa"/>
            <w:vMerge w:val="continue"/>
            <w:shd w:val="clear" w:color="auto" w:fill="auto"/>
            <w:vAlign w:val="center"/>
          </w:tcPr>
          <w:p w14:paraId="77141EBF">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554" w:type="dxa"/>
            <w:vMerge w:val="continue"/>
            <w:shd w:val="clear" w:color="auto" w:fill="auto"/>
            <w:vAlign w:val="center"/>
          </w:tcPr>
          <w:p w14:paraId="6C59D926">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540" w:type="dxa"/>
            <w:vMerge w:val="continue"/>
            <w:shd w:val="clear" w:color="auto" w:fill="auto"/>
            <w:vAlign w:val="center"/>
          </w:tcPr>
          <w:p w14:paraId="01C717E5">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908" w:type="dxa"/>
            <w:vMerge w:val="continue"/>
            <w:shd w:val="clear" w:color="auto" w:fill="auto"/>
            <w:vAlign w:val="center"/>
          </w:tcPr>
          <w:p w14:paraId="41A05D06">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051" w:type="dxa"/>
            <w:vMerge w:val="continue"/>
            <w:shd w:val="clear" w:color="auto" w:fill="auto"/>
            <w:vAlign w:val="center"/>
          </w:tcPr>
          <w:p w14:paraId="481ED9B9">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07F551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05" w:type="dxa"/>
            <w:vMerge w:val="continue"/>
            <w:shd w:val="clear" w:color="auto" w:fill="auto"/>
            <w:vAlign w:val="center"/>
          </w:tcPr>
          <w:p w14:paraId="6D65D8FE">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843" w:type="dxa"/>
            <w:vMerge w:val="restart"/>
            <w:shd w:val="clear" w:color="auto" w:fill="auto"/>
            <w:vAlign w:val="center"/>
          </w:tcPr>
          <w:p w14:paraId="7C58CD32">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014300000030001</w:t>
            </w:r>
          </w:p>
        </w:tc>
        <w:tc>
          <w:tcPr>
            <w:tcW w:w="1159" w:type="dxa"/>
            <w:vMerge w:val="restart"/>
            <w:shd w:val="clear" w:color="auto" w:fill="auto"/>
            <w:vAlign w:val="center"/>
          </w:tcPr>
          <w:p w14:paraId="289F648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手法整复术（骨伤）-儿童（加收）</w:t>
            </w:r>
          </w:p>
        </w:tc>
        <w:tc>
          <w:tcPr>
            <w:tcW w:w="1159" w:type="dxa"/>
            <w:vMerge w:val="restart"/>
            <w:shd w:val="clear" w:color="auto" w:fill="auto"/>
            <w:vAlign w:val="center"/>
          </w:tcPr>
          <w:p w14:paraId="081D75A5">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527" w:type="dxa"/>
            <w:vMerge w:val="restart"/>
            <w:shd w:val="clear" w:color="auto" w:fill="auto"/>
            <w:vAlign w:val="center"/>
          </w:tcPr>
          <w:p w14:paraId="68E1384D">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698" w:type="dxa"/>
            <w:vMerge w:val="restart"/>
            <w:shd w:val="clear" w:color="auto" w:fill="auto"/>
            <w:vAlign w:val="center"/>
          </w:tcPr>
          <w:p w14:paraId="77B74C6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每处</w:t>
            </w:r>
          </w:p>
          <w:p w14:paraId="2711238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骨折</w:t>
            </w:r>
          </w:p>
        </w:tc>
        <w:tc>
          <w:tcPr>
            <w:tcW w:w="554" w:type="dxa"/>
            <w:vMerge w:val="restart"/>
            <w:shd w:val="clear" w:color="auto" w:fill="auto"/>
            <w:vAlign w:val="center"/>
          </w:tcPr>
          <w:p w14:paraId="273A166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60</w:t>
            </w:r>
          </w:p>
        </w:tc>
        <w:tc>
          <w:tcPr>
            <w:tcW w:w="540" w:type="dxa"/>
            <w:vMerge w:val="restart"/>
            <w:shd w:val="clear" w:color="auto" w:fill="auto"/>
            <w:vAlign w:val="center"/>
          </w:tcPr>
          <w:p w14:paraId="4596430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60</w:t>
            </w:r>
          </w:p>
        </w:tc>
        <w:tc>
          <w:tcPr>
            <w:tcW w:w="908" w:type="dxa"/>
            <w:vMerge w:val="restart"/>
            <w:shd w:val="clear" w:color="auto" w:fill="auto"/>
            <w:vAlign w:val="center"/>
          </w:tcPr>
          <w:p w14:paraId="1EB58E2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60</w:t>
            </w:r>
          </w:p>
        </w:tc>
        <w:tc>
          <w:tcPr>
            <w:tcW w:w="1051" w:type="dxa"/>
            <w:vMerge w:val="restart"/>
            <w:shd w:val="clear" w:color="auto" w:fill="auto"/>
            <w:vAlign w:val="center"/>
          </w:tcPr>
          <w:p w14:paraId="6BC1D8CA">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0E7DD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05" w:type="dxa"/>
            <w:vMerge w:val="continue"/>
            <w:shd w:val="clear" w:color="auto" w:fill="auto"/>
            <w:vAlign w:val="center"/>
          </w:tcPr>
          <w:p w14:paraId="2720D685">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843" w:type="dxa"/>
            <w:vMerge w:val="continue"/>
            <w:shd w:val="clear" w:color="auto" w:fill="auto"/>
            <w:vAlign w:val="center"/>
          </w:tcPr>
          <w:p w14:paraId="5BADAD41">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159" w:type="dxa"/>
            <w:vMerge w:val="continue"/>
            <w:shd w:val="clear" w:color="auto" w:fill="auto"/>
            <w:vAlign w:val="center"/>
          </w:tcPr>
          <w:p w14:paraId="2360B849">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159" w:type="dxa"/>
            <w:vMerge w:val="continue"/>
            <w:shd w:val="clear" w:color="auto" w:fill="auto"/>
            <w:vAlign w:val="center"/>
          </w:tcPr>
          <w:p w14:paraId="5339BCB6">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527" w:type="dxa"/>
            <w:vMerge w:val="continue"/>
            <w:shd w:val="clear" w:color="auto" w:fill="auto"/>
            <w:vAlign w:val="center"/>
          </w:tcPr>
          <w:p w14:paraId="6F6ABA5C">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698" w:type="dxa"/>
            <w:vMerge w:val="continue"/>
            <w:shd w:val="clear" w:color="auto" w:fill="auto"/>
            <w:vAlign w:val="center"/>
          </w:tcPr>
          <w:p w14:paraId="574EACC4">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554" w:type="dxa"/>
            <w:vMerge w:val="continue"/>
            <w:shd w:val="clear" w:color="auto" w:fill="auto"/>
            <w:vAlign w:val="center"/>
          </w:tcPr>
          <w:p w14:paraId="7D10FD7E">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540" w:type="dxa"/>
            <w:vMerge w:val="continue"/>
            <w:shd w:val="clear" w:color="auto" w:fill="auto"/>
            <w:vAlign w:val="center"/>
          </w:tcPr>
          <w:p w14:paraId="3B41A33A">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908" w:type="dxa"/>
            <w:vMerge w:val="continue"/>
            <w:shd w:val="clear" w:color="auto" w:fill="auto"/>
            <w:vAlign w:val="center"/>
          </w:tcPr>
          <w:p w14:paraId="0515D36E">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051" w:type="dxa"/>
            <w:vMerge w:val="continue"/>
            <w:shd w:val="clear" w:color="auto" w:fill="auto"/>
            <w:vAlign w:val="center"/>
          </w:tcPr>
          <w:p w14:paraId="4975F18F">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38DB5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05" w:type="dxa"/>
            <w:vMerge w:val="restart"/>
            <w:shd w:val="clear" w:color="auto" w:fill="auto"/>
            <w:vAlign w:val="center"/>
          </w:tcPr>
          <w:p w14:paraId="72A22F3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4</w:t>
            </w:r>
          </w:p>
        </w:tc>
        <w:tc>
          <w:tcPr>
            <w:tcW w:w="843" w:type="dxa"/>
            <w:vMerge w:val="restart"/>
            <w:shd w:val="clear" w:color="auto" w:fill="auto"/>
            <w:vAlign w:val="center"/>
          </w:tcPr>
          <w:p w14:paraId="7DDEBFD6">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014300000040000</w:t>
            </w:r>
          </w:p>
        </w:tc>
        <w:tc>
          <w:tcPr>
            <w:tcW w:w="1159" w:type="dxa"/>
            <w:vMerge w:val="restart"/>
            <w:shd w:val="clear" w:color="auto" w:fill="auto"/>
            <w:vAlign w:val="center"/>
          </w:tcPr>
          <w:p w14:paraId="74F524B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手法整复术（复杂骨伤）</w:t>
            </w:r>
          </w:p>
        </w:tc>
        <w:tc>
          <w:tcPr>
            <w:tcW w:w="1159" w:type="dxa"/>
            <w:vMerge w:val="restart"/>
            <w:shd w:val="clear" w:color="auto" w:fill="auto"/>
            <w:vAlign w:val="center"/>
          </w:tcPr>
          <w:p w14:paraId="05403A74">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通过正骨手法（或辅助器械）使复杂骨折或韧带损伤复位。</w:t>
            </w:r>
          </w:p>
        </w:tc>
        <w:tc>
          <w:tcPr>
            <w:tcW w:w="1527" w:type="dxa"/>
            <w:vMerge w:val="restart"/>
            <w:shd w:val="clear" w:color="auto" w:fill="auto"/>
            <w:vAlign w:val="center"/>
          </w:tcPr>
          <w:p w14:paraId="34F08E7F">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所定价格涵盖摆位、整复、包扎、必要时固定等步骤，以及必要时使用辅助器械所需的人力资源和基本物质资源消耗。</w:t>
            </w:r>
          </w:p>
        </w:tc>
        <w:tc>
          <w:tcPr>
            <w:tcW w:w="698" w:type="dxa"/>
            <w:vMerge w:val="restart"/>
            <w:shd w:val="clear" w:color="auto" w:fill="auto"/>
            <w:vAlign w:val="center"/>
          </w:tcPr>
          <w:p w14:paraId="2716837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每处</w:t>
            </w:r>
          </w:p>
          <w:p w14:paraId="117F0E4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骨折</w:t>
            </w:r>
          </w:p>
        </w:tc>
        <w:tc>
          <w:tcPr>
            <w:tcW w:w="554" w:type="dxa"/>
            <w:vMerge w:val="restart"/>
            <w:shd w:val="clear" w:color="auto" w:fill="auto"/>
            <w:vAlign w:val="center"/>
          </w:tcPr>
          <w:p w14:paraId="3490FB2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600</w:t>
            </w:r>
          </w:p>
        </w:tc>
        <w:tc>
          <w:tcPr>
            <w:tcW w:w="540" w:type="dxa"/>
            <w:vMerge w:val="restart"/>
            <w:shd w:val="clear" w:color="auto" w:fill="auto"/>
            <w:vAlign w:val="center"/>
          </w:tcPr>
          <w:p w14:paraId="4466E92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600</w:t>
            </w:r>
          </w:p>
        </w:tc>
        <w:tc>
          <w:tcPr>
            <w:tcW w:w="908" w:type="dxa"/>
            <w:vMerge w:val="restart"/>
            <w:shd w:val="clear" w:color="auto" w:fill="auto"/>
            <w:vAlign w:val="center"/>
          </w:tcPr>
          <w:p w14:paraId="38A8F4B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600</w:t>
            </w:r>
          </w:p>
        </w:tc>
        <w:tc>
          <w:tcPr>
            <w:tcW w:w="1051" w:type="dxa"/>
            <w:vMerge w:val="restart"/>
            <w:shd w:val="clear" w:color="auto" w:fill="auto"/>
            <w:vAlign w:val="center"/>
          </w:tcPr>
          <w:p w14:paraId="57DEDE03">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“复杂骨伤”指脊柱、骨盆、关节内等骨折以及陈旧性、粉碎性骨折。</w:t>
            </w:r>
          </w:p>
        </w:tc>
      </w:tr>
      <w:tr w14:paraId="26459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05" w:type="dxa"/>
            <w:vMerge w:val="continue"/>
            <w:shd w:val="clear" w:color="auto" w:fill="auto"/>
            <w:vAlign w:val="center"/>
          </w:tcPr>
          <w:p w14:paraId="0257B9AA">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843" w:type="dxa"/>
            <w:vMerge w:val="continue"/>
            <w:shd w:val="clear" w:color="auto" w:fill="auto"/>
            <w:vAlign w:val="center"/>
          </w:tcPr>
          <w:p w14:paraId="1768387C">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159" w:type="dxa"/>
            <w:vMerge w:val="continue"/>
            <w:shd w:val="clear" w:color="auto" w:fill="auto"/>
            <w:vAlign w:val="center"/>
          </w:tcPr>
          <w:p w14:paraId="487F1634">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159" w:type="dxa"/>
            <w:vMerge w:val="continue"/>
            <w:shd w:val="clear" w:color="auto" w:fill="auto"/>
            <w:vAlign w:val="center"/>
          </w:tcPr>
          <w:p w14:paraId="441F558A">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527" w:type="dxa"/>
            <w:vMerge w:val="continue"/>
            <w:shd w:val="clear" w:color="auto" w:fill="auto"/>
            <w:vAlign w:val="center"/>
          </w:tcPr>
          <w:p w14:paraId="52CCBB30">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698" w:type="dxa"/>
            <w:vMerge w:val="continue"/>
            <w:shd w:val="clear" w:color="auto" w:fill="auto"/>
            <w:vAlign w:val="center"/>
          </w:tcPr>
          <w:p w14:paraId="4019FFB8">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554" w:type="dxa"/>
            <w:vMerge w:val="continue"/>
            <w:shd w:val="clear" w:color="auto" w:fill="auto"/>
            <w:vAlign w:val="center"/>
          </w:tcPr>
          <w:p w14:paraId="711CDB8A">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540" w:type="dxa"/>
            <w:vMerge w:val="continue"/>
            <w:shd w:val="clear" w:color="auto" w:fill="auto"/>
            <w:vAlign w:val="center"/>
          </w:tcPr>
          <w:p w14:paraId="50D45507">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908" w:type="dxa"/>
            <w:vMerge w:val="continue"/>
            <w:shd w:val="clear" w:color="auto" w:fill="auto"/>
            <w:vAlign w:val="center"/>
          </w:tcPr>
          <w:p w14:paraId="6B1AE376">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051" w:type="dxa"/>
            <w:vMerge w:val="continue"/>
            <w:shd w:val="clear" w:color="auto" w:fill="auto"/>
            <w:vAlign w:val="center"/>
          </w:tcPr>
          <w:p w14:paraId="63644741">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6AFF3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05" w:type="dxa"/>
            <w:vMerge w:val="restart"/>
            <w:shd w:val="clear" w:color="auto" w:fill="auto"/>
            <w:vAlign w:val="center"/>
          </w:tcPr>
          <w:p w14:paraId="248C190B">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4</w:t>
            </w:r>
          </w:p>
        </w:tc>
        <w:tc>
          <w:tcPr>
            <w:tcW w:w="843" w:type="dxa"/>
            <w:vMerge w:val="restart"/>
            <w:shd w:val="clear" w:color="auto" w:fill="auto"/>
            <w:vAlign w:val="center"/>
          </w:tcPr>
          <w:p w14:paraId="4E25CD0D">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014300000040001</w:t>
            </w:r>
          </w:p>
        </w:tc>
        <w:tc>
          <w:tcPr>
            <w:tcW w:w="1159" w:type="dxa"/>
            <w:vMerge w:val="restart"/>
            <w:shd w:val="clear" w:color="auto" w:fill="auto"/>
            <w:vAlign w:val="center"/>
          </w:tcPr>
          <w:p w14:paraId="731C76F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手法整复术（复杂骨伤）-儿童（加收）</w:t>
            </w:r>
          </w:p>
        </w:tc>
        <w:tc>
          <w:tcPr>
            <w:tcW w:w="1159" w:type="dxa"/>
            <w:vMerge w:val="restart"/>
            <w:shd w:val="clear" w:color="auto" w:fill="auto"/>
            <w:vAlign w:val="center"/>
          </w:tcPr>
          <w:p w14:paraId="33DE2213">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527" w:type="dxa"/>
            <w:vMerge w:val="restart"/>
            <w:shd w:val="clear" w:color="auto" w:fill="auto"/>
            <w:vAlign w:val="center"/>
          </w:tcPr>
          <w:p w14:paraId="66B3778B">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698" w:type="dxa"/>
            <w:vMerge w:val="restart"/>
            <w:shd w:val="clear" w:color="auto" w:fill="auto"/>
            <w:vAlign w:val="center"/>
          </w:tcPr>
          <w:p w14:paraId="1983F20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每处</w:t>
            </w:r>
          </w:p>
          <w:p w14:paraId="1858C2D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骨折</w:t>
            </w:r>
          </w:p>
        </w:tc>
        <w:tc>
          <w:tcPr>
            <w:tcW w:w="554" w:type="dxa"/>
            <w:vMerge w:val="restart"/>
            <w:shd w:val="clear" w:color="auto" w:fill="auto"/>
            <w:vAlign w:val="center"/>
          </w:tcPr>
          <w:p w14:paraId="4E13BCD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120</w:t>
            </w:r>
          </w:p>
        </w:tc>
        <w:tc>
          <w:tcPr>
            <w:tcW w:w="540" w:type="dxa"/>
            <w:vMerge w:val="restart"/>
            <w:shd w:val="clear" w:color="auto" w:fill="auto"/>
            <w:vAlign w:val="center"/>
          </w:tcPr>
          <w:p w14:paraId="55CB68C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120</w:t>
            </w:r>
          </w:p>
        </w:tc>
        <w:tc>
          <w:tcPr>
            <w:tcW w:w="908" w:type="dxa"/>
            <w:vMerge w:val="restart"/>
            <w:shd w:val="clear" w:color="auto" w:fill="auto"/>
            <w:vAlign w:val="center"/>
          </w:tcPr>
          <w:p w14:paraId="3493367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120</w:t>
            </w:r>
          </w:p>
        </w:tc>
        <w:tc>
          <w:tcPr>
            <w:tcW w:w="1051" w:type="dxa"/>
            <w:vMerge w:val="restart"/>
            <w:shd w:val="clear" w:color="auto" w:fill="auto"/>
            <w:vAlign w:val="center"/>
          </w:tcPr>
          <w:p w14:paraId="09D3EE72">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14312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47" w:hRule="atLeast"/>
          <w:jc w:val="center"/>
        </w:trPr>
        <w:tc>
          <w:tcPr>
            <w:tcW w:w="405" w:type="dxa"/>
            <w:vMerge w:val="continue"/>
            <w:shd w:val="clear" w:color="auto" w:fill="auto"/>
            <w:vAlign w:val="center"/>
          </w:tcPr>
          <w:p w14:paraId="57B23143">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843" w:type="dxa"/>
            <w:vMerge w:val="continue"/>
            <w:shd w:val="clear" w:color="auto" w:fill="auto"/>
            <w:vAlign w:val="center"/>
          </w:tcPr>
          <w:p w14:paraId="14F89EBB">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159" w:type="dxa"/>
            <w:vMerge w:val="continue"/>
            <w:shd w:val="clear" w:color="auto" w:fill="auto"/>
            <w:vAlign w:val="center"/>
          </w:tcPr>
          <w:p w14:paraId="01874C09">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159" w:type="dxa"/>
            <w:vMerge w:val="continue"/>
            <w:shd w:val="clear" w:color="auto" w:fill="auto"/>
            <w:vAlign w:val="center"/>
          </w:tcPr>
          <w:p w14:paraId="0C53A6B5">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527" w:type="dxa"/>
            <w:vMerge w:val="continue"/>
            <w:shd w:val="clear" w:color="auto" w:fill="auto"/>
            <w:vAlign w:val="center"/>
          </w:tcPr>
          <w:p w14:paraId="02C0BEFE">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698" w:type="dxa"/>
            <w:vMerge w:val="continue"/>
            <w:shd w:val="clear" w:color="auto" w:fill="auto"/>
            <w:vAlign w:val="center"/>
          </w:tcPr>
          <w:p w14:paraId="7BAE0AEE">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554" w:type="dxa"/>
            <w:vMerge w:val="continue"/>
            <w:shd w:val="clear" w:color="auto" w:fill="auto"/>
            <w:vAlign w:val="center"/>
          </w:tcPr>
          <w:p w14:paraId="6A15420A">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540" w:type="dxa"/>
            <w:vMerge w:val="continue"/>
            <w:shd w:val="clear" w:color="auto" w:fill="auto"/>
            <w:vAlign w:val="center"/>
          </w:tcPr>
          <w:p w14:paraId="7FAAE4C0">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908" w:type="dxa"/>
            <w:vMerge w:val="continue"/>
            <w:shd w:val="clear" w:color="auto" w:fill="auto"/>
            <w:vAlign w:val="center"/>
          </w:tcPr>
          <w:p w14:paraId="1ADBF421">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051" w:type="dxa"/>
            <w:vMerge w:val="continue"/>
            <w:shd w:val="clear" w:color="auto" w:fill="auto"/>
            <w:vAlign w:val="center"/>
          </w:tcPr>
          <w:p w14:paraId="7AB721CD">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0E350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21" w:hRule="atLeast"/>
          <w:jc w:val="center"/>
        </w:trPr>
        <w:tc>
          <w:tcPr>
            <w:tcW w:w="405" w:type="dxa"/>
            <w:vMerge w:val="restart"/>
            <w:shd w:val="clear" w:color="auto" w:fill="auto"/>
            <w:vAlign w:val="center"/>
          </w:tcPr>
          <w:p w14:paraId="3F47DB4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5</w:t>
            </w:r>
          </w:p>
        </w:tc>
        <w:tc>
          <w:tcPr>
            <w:tcW w:w="843" w:type="dxa"/>
            <w:shd w:val="clear" w:color="auto" w:fill="auto"/>
            <w:vAlign w:val="center"/>
          </w:tcPr>
          <w:p w14:paraId="53753A9D">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014300000050000</w:t>
            </w:r>
          </w:p>
        </w:tc>
        <w:tc>
          <w:tcPr>
            <w:tcW w:w="1159" w:type="dxa"/>
            <w:shd w:val="clear" w:color="auto" w:fill="auto"/>
            <w:vAlign w:val="center"/>
          </w:tcPr>
          <w:p w14:paraId="1D374BD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小夹板固定术</w:t>
            </w:r>
          </w:p>
        </w:tc>
        <w:tc>
          <w:tcPr>
            <w:tcW w:w="1159" w:type="dxa"/>
            <w:shd w:val="clear" w:color="auto" w:fill="auto"/>
            <w:vAlign w:val="center"/>
          </w:tcPr>
          <w:p w14:paraId="02EFFF0B">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通过小夹板等各种外固定方式对骨折部位进行包扎固定。</w:t>
            </w:r>
          </w:p>
        </w:tc>
        <w:tc>
          <w:tcPr>
            <w:tcW w:w="1527" w:type="dxa"/>
            <w:shd w:val="clear" w:color="auto" w:fill="auto"/>
            <w:vAlign w:val="center"/>
          </w:tcPr>
          <w:p w14:paraId="33B0A785">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所定价格涵盖摆位、固定等步骤所需的人力资源和基本物质资源消耗。</w:t>
            </w:r>
          </w:p>
        </w:tc>
        <w:tc>
          <w:tcPr>
            <w:tcW w:w="698" w:type="dxa"/>
            <w:shd w:val="clear" w:color="auto" w:fill="auto"/>
            <w:vAlign w:val="center"/>
          </w:tcPr>
          <w:p w14:paraId="5EDB847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部位</w:t>
            </w:r>
          </w:p>
        </w:tc>
        <w:tc>
          <w:tcPr>
            <w:tcW w:w="554" w:type="dxa"/>
            <w:shd w:val="clear" w:color="auto" w:fill="auto"/>
            <w:vAlign w:val="center"/>
          </w:tcPr>
          <w:p w14:paraId="5B028F7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300</w:t>
            </w:r>
          </w:p>
        </w:tc>
        <w:tc>
          <w:tcPr>
            <w:tcW w:w="540" w:type="dxa"/>
            <w:shd w:val="clear" w:color="auto" w:fill="auto"/>
            <w:vAlign w:val="center"/>
          </w:tcPr>
          <w:p w14:paraId="46250BE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300</w:t>
            </w:r>
          </w:p>
        </w:tc>
        <w:tc>
          <w:tcPr>
            <w:tcW w:w="908" w:type="dxa"/>
            <w:shd w:val="clear" w:color="auto" w:fill="auto"/>
            <w:vAlign w:val="center"/>
          </w:tcPr>
          <w:p w14:paraId="44B6CAC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300</w:t>
            </w:r>
          </w:p>
        </w:tc>
        <w:tc>
          <w:tcPr>
            <w:tcW w:w="1051" w:type="dxa"/>
            <w:shd w:val="clear" w:color="auto" w:fill="auto"/>
            <w:vAlign w:val="center"/>
          </w:tcPr>
          <w:p w14:paraId="69642876">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50F56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5" w:type="dxa"/>
            <w:vMerge w:val="continue"/>
            <w:shd w:val="clear" w:color="auto" w:fill="auto"/>
            <w:vAlign w:val="center"/>
          </w:tcPr>
          <w:p w14:paraId="68A2E544">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843" w:type="dxa"/>
            <w:shd w:val="clear" w:color="auto" w:fill="auto"/>
            <w:vAlign w:val="center"/>
          </w:tcPr>
          <w:p w14:paraId="37356697">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014300000050001</w:t>
            </w:r>
          </w:p>
        </w:tc>
        <w:tc>
          <w:tcPr>
            <w:tcW w:w="1159" w:type="dxa"/>
            <w:shd w:val="clear" w:color="auto" w:fill="auto"/>
            <w:vAlign w:val="center"/>
          </w:tcPr>
          <w:p w14:paraId="2890DF9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小夹板固定术-儿童（加收）</w:t>
            </w:r>
          </w:p>
        </w:tc>
        <w:tc>
          <w:tcPr>
            <w:tcW w:w="1159" w:type="dxa"/>
            <w:shd w:val="clear" w:color="auto" w:fill="auto"/>
            <w:vAlign w:val="center"/>
          </w:tcPr>
          <w:p w14:paraId="5E83A5A8">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527" w:type="dxa"/>
            <w:shd w:val="clear" w:color="auto" w:fill="auto"/>
            <w:vAlign w:val="center"/>
          </w:tcPr>
          <w:p w14:paraId="4AFD56F5">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698" w:type="dxa"/>
            <w:shd w:val="clear" w:color="auto" w:fill="auto"/>
            <w:vAlign w:val="center"/>
          </w:tcPr>
          <w:p w14:paraId="48A3626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部位</w:t>
            </w:r>
          </w:p>
        </w:tc>
        <w:tc>
          <w:tcPr>
            <w:tcW w:w="554" w:type="dxa"/>
            <w:shd w:val="clear" w:color="auto" w:fill="auto"/>
            <w:vAlign w:val="center"/>
          </w:tcPr>
          <w:p w14:paraId="55B112B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60</w:t>
            </w:r>
          </w:p>
        </w:tc>
        <w:tc>
          <w:tcPr>
            <w:tcW w:w="540" w:type="dxa"/>
            <w:shd w:val="clear" w:color="auto" w:fill="auto"/>
            <w:vAlign w:val="center"/>
          </w:tcPr>
          <w:p w14:paraId="4A589F1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60</w:t>
            </w:r>
          </w:p>
        </w:tc>
        <w:tc>
          <w:tcPr>
            <w:tcW w:w="908" w:type="dxa"/>
            <w:shd w:val="clear" w:color="auto" w:fill="auto"/>
            <w:vAlign w:val="center"/>
          </w:tcPr>
          <w:p w14:paraId="5FB909E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60</w:t>
            </w:r>
          </w:p>
        </w:tc>
        <w:tc>
          <w:tcPr>
            <w:tcW w:w="1051" w:type="dxa"/>
            <w:shd w:val="clear" w:color="auto" w:fill="auto"/>
            <w:vAlign w:val="center"/>
          </w:tcPr>
          <w:p w14:paraId="104D2680">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7797E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62" w:hRule="atLeast"/>
          <w:jc w:val="center"/>
        </w:trPr>
        <w:tc>
          <w:tcPr>
            <w:tcW w:w="405" w:type="dxa"/>
            <w:vMerge w:val="restart"/>
            <w:shd w:val="clear" w:color="auto" w:fill="auto"/>
            <w:vAlign w:val="center"/>
          </w:tcPr>
          <w:p w14:paraId="4BED1B9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6</w:t>
            </w:r>
          </w:p>
        </w:tc>
        <w:tc>
          <w:tcPr>
            <w:tcW w:w="843" w:type="dxa"/>
            <w:shd w:val="clear" w:color="auto" w:fill="auto"/>
            <w:vAlign w:val="center"/>
          </w:tcPr>
          <w:p w14:paraId="3986AF01">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014300000060000</w:t>
            </w:r>
          </w:p>
        </w:tc>
        <w:tc>
          <w:tcPr>
            <w:tcW w:w="1159" w:type="dxa"/>
            <w:shd w:val="clear" w:color="auto" w:fill="auto"/>
            <w:vAlign w:val="center"/>
          </w:tcPr>
          <w:p w14:paraId="59C82EF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小夹板调整术</w:t>
            </w:r>
          </w:p>
        </w:tc>
        <w:tc>
          <w:tcPr>
            <w:tcW w:w="1159" w:type="dxa"/>
            <w:shd w:val="clear" w:color="auto" w:fill="auto"/>
            <w:vAlign w:val="center"/>
          </w:tcPr>
          <w:p w14:paraId="7E55EFFD">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根据患者复诊情况对小夹板等外固定装置进行调整。</w:t>
            </w:r>
          </w:p>
        </w:tc>
        <w:tc>
          <w:tcPr>
            <w:tcW w:w="1527" w:type="dxa"/>
            <w:shd w:val="clear" w:color="auto" w:fill="auto"/>
            <w:vAlign w:val="center"/>
          </w:tcPr>
          <w:p w14:paraId="06BD9DA1">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所定价格涵盖观察、调整等步骤所需的人力资源和基本物质资源消耗。</w:t>
            </w:r>
          </w:p>
        </w:tc>
        <w:tc>
          <w:tcPr>
            <w:tcW w:w="698" w:type="dxa"/>
            <w:shd w:val="clear" w:color="auto" w:fill="auto"/>
            <w:vAlign w:val="center"/>
          </w:tcPr>
          <w:p w14:paraId="5963E12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部位</w:t>
            </w:r>
          </w:p>
        </w:tc>
        <w:tc>
          <w:tcPr>
            <w:tcW w:w="554" w:type="dxa"/>
            <w:shd w:val="clear" w:color="auto" w:fill="auto"/>
            <w:vAlign w:val="center"/>
          </w:tcPr>
          <w:p w14:paraId="3F9753F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100</w:t>
            </w:r>
          </w:p>
        </w:tc>
        <w:tc>
          <w:tcPr>
            <w:tcW w:w="540" w:type="dxa"/>
            <w:shd w:val="clear" w:color="auto" w:fill="auto"/>
            <w:vAlign w:val="center"/>
          </w:tcPr>
          <w:p w14:paraId="66ADBBF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100</w:t>
            </w:r>
          </w:p>
        </w:tc>
        <w:tc>
          <w:tcPr>
            <w:tcW w:w="908" w:type="dxa"/>
            <w:shd w:val="clear" w:color="auto" w:fill="auto"/>
            <w:vAlign w:val="center"/>
          </w:tcPr>
          <w:p w14:paraId="7A56C15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100</w:t>
            </w:r>
          </w:p>
        </w:tc>
        <w:tc>
          <w:tcPr>
            <w:tcW w:w="1051" w:type="dxa"/>
            <w:shd w:val="clear" w:color="auto" w:fill="auto"/>
            <w:vAlign w:val="center"/>
          </w:tcPr>
          <w:p w14:paraId="26EE31D6">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63401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5" w:type="dxa"/>
            <w:vMerge w:val="continue"/>
            <w:shd w:val="clear" w:color="auto" w:fill="auto"/>
            <w:vAlign w:val="center"/>
          </w:tcPr>
          <w:p w14:paraId="2617252F">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843" w:type="dxa"/>
            <w:shd w:val="clear" w:color="auto" w:fill="auto"/>
            <w:vAlign w:val="center"/>
          </w:tcPr>
          <w:p w14:paraId="32D18DAC">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014300000060001</w:t>
            </w:r>
          </w:p>
        </w:tc>
        <w:tc>
          <w:tcPr>
            <w:tcW w:w="1159" w:type="dxa"/>
            <w:shd w:val="clear" w:color="auto" w:fill="auto"/>
            <w:vAlign w:val="center"/>
          </w:tcPr>
          <w:p w14:paraId="573BC93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小夹板调整术-儿童（加收）</w:t>
            </w:r>
          </w:p>
        </w:tc>
        <w:tc>
          <w:tcPr>
            <w:tcW w:w="1159" w:type="dxa"/>
            <w:shd w:val="clear" w:color="auto" w:fill="auto"/>
            <w:vAlign w:val="center"/>
          </w:tcPr>
          <w:p w14:paraId="39105B5B">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527" w:type="dxa"/>
            <w:shd w:val="clear" w:color="auto" w:fill="auto"/>
            <w:vAlign w:val="center"/>
          </w:tcPr>
          <w:p w14:paraId="398966B4">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698" w:type="dxa"/>
            <w:shd w:val="clear" w:color="auto" w:fill="auto"/>
            <w:vAlign w:val="center"/>
          </w:tcPr>
          <w:p w14:paraId="0C75F11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部位</w:t>
            </w:r>
          </w:p>
        </w:tc>
        <w:tc>
          <w:tcPr>
            <w:tcW w:w="554" w:type="dxa"/>
            <w:shd w:val="clear" w:color="auto" w:fill="auto"/>
            <w:vAlign w:val="center"/>
          </w:tcPr>
          <w:p w14:paraId="1D02022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20</w:t>
            </w:r>
          </w:p>
        </w:tc>
        <w:tc>
          <w:tcPr>
            <w:tcW w:w="540" w:type="dxa"/>
            <w:shd w:val="clear" w:color="auto" w:fill="auto"/>
            <w:vAlign w:val="center"/>
          </w:tcPr>
          <w:p w14:paraId="1758F70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20</w:t>
            </w:r>
          </w:p>
        </w:tc>
        <w:tc>
          <w:tcPr>
            <w:tcW w:w="908" w:type="dxa"/>
            <w:shd w:val="clear" w:color="auto" w:fill="auto"/>
            <w:vAlign w:val="center"/>
          </w:tcPr>
          <w:p w14:paraId="1E62540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20</w:t>
            </w:r>
          </w:p>
        </w:tc>
        <w:tc>
          <w:tcPr>
            <w:tcW w:w="1051" w:type="dxa"/>
            <w:shd w:val="clear" w:color="auto" w:fill="auto"/>
            <w:vAlign w:val="center"/>
          </w:tcPr>
          <w:p w14:paraId="4450C5F4">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1EE3F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5" w:type="dxa"/>
            <w:vMerge w:val="restart"/>
            <w:shd w:val="clear" w:color="auto" w:fill="auto"/>
            <w:vAlign w:val="center"/>
          </w:tcPr>
          <w:p w14:paraId="2FB2D96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7</w:t>
            </w:r>
          </w:p>
        </w:tc>
        <w:tc>
          <w:tcPr>
            <w:tcW w:w="843" w:type="dxa"/>
            <w:shd w:val="clear" w:color="auto" w:fill="auto"/>
            <w:vAlign w:val="center"/>
          </w:tcPr>
          <w:p w14:paraId="4E83C2AA">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014300000070000</w:t>
            </w:r>
          </w:p>
        </w:tc>
        <w:tc>
          <w:tcPr>
            <w:tcW w:w="1159" w:type="dxa"/>
            <w:shd w:val="clear" w:color="auto" w:fill="auto"/>
            <w:vAlign w:val="center"/>
          </w:tcPr>
          <w:p w14:paraId="3212E85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中医复位内固定术</w:t>
            </w:r>
          </w:p>
        </w:tc>
        <w:tc>
          <w:tcPr>
            <w:tcW w:w="1159" w:type="dxa"/>
            <w:shd w:val="clear" w:color="auto" w:fill="auto"/>
            <w:vAlign w:val="center"/>
          </w:tcPr>
          <w:p w14:paraId="22719D3B">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使用各种针具、钉具，以内固定方式复位固定骨折部位。</w:t>
            </w:r>
          </w:p>
        </w:tc>
        <w:tc>
          <w:tcPr>
            <w:tcW w:w="1527" w:type="dxa"/>
            <w:shd w:val="clear" w:color="auto" w:fill="auto"/>
            <w:vAlign w:val="center"/>
          </w:tcPr>
          <w:p w14:paraId="1D643BE3">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所定价格涵盖摆位、消毒、进针、牵拉复位、撬拨、包扎固定等步骤所需的人力资源和基本物质资源消耗。</w:t>
            </w:r>
          </w:p>
        </w:tc>
        <w:tc>
          <w:tcPr>
            <w:tcW w:w="698" w:type="dxa"/>
            <w:shd w:val="clear" w:color="auto" w:fill="auto"/>
            <w:vAlign w:val="center"/>
          </w:tcPr>
          <w:p w14:paraId="08FC6FC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每处骨折</w:t>
            </w:r>
          </w:p>
        </w:tc>
        <w:tc>
          <w:tcPr>
            <w:tcW w:w="554" w:type="dxa"/>
            <w:shd w:val="clear" w:color="auto" w:fill="auto"/>
            <w:vAlign w:val="center"/>
          </w:tcPr>
          <w:p w14:paraId="7E5CCE4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1400</w:t>
            </w:r>
          </w:p>
        </w:tc>
        <w:tc>
          <w:tcPr>
            <w:tcW w:w="540" w:type="dxa"/>
            <w:shd w:val="clear" w:color="auto" w:fill="auto"/>
            <w:vAlign w:val="center"/>
          </w:tcPr>
          <w:p w14:paraId="657B0DD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1400</w:t>
            </w:r>
          </w:p>
        </w:tc>
        <w:tc>
          <w:tcPr>
            <w:tcW w:w="908" w:type="dxa"/>
            <w:shd w:val="clear" w:color="auto" w:fill="auto"/>
            <w:vAlign w:val="center"/>
          </w:tcPr>
          <w:p w14:paraId="7C58C27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1400</w:t>
            </w:r>
          </w:p>
        </w:tc>
        <w:tc>
          <w:tcPr>
            <w:tcW w:w="1051" w:type="dxa"/>
            <w:shd w:val="clear" w:color="auto" w:fill="auto"/>
            <w:vAlign w:val="center"/>
          </w:tcPr>
          <w:p w14:paraId="159529C6">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37A21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05" w:type="dxa"/>
            <w:vMerge w:val="continue"/>
            <w:shd w:val="clear" w:color="auto" w:fill="auto"/>
            <w:vAlign w:val="center"/>
          </w:tcPr>
          <w:p w14:paraId="4E3F7763">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843" w:type="dxa"/>
            <w:vMerge w:val="restart"/>
            <w:shd w:val="clear" w:color="auto" w:fill="auto"/>
            <w:vAlign w:val="center"/>
          </w:tcPr>
          <w:p w14:paraId="67BC5566">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014300000070001</w:t>
            </w:r>
          </w:p>
        </w:tc>
        <w:tc>
          <w:tcPr>
            <w:tcW w:w="1159" w:type="dxa"/>
            <w:vMerge w:val="restart"/>
            <w:shd w:val="clear" w:color="auto" w:fill="auto"/>
            <w:vAlign w:val="center"/>
          </w:tcPr>
          <w:p w14:paraId="0E6E0CA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中医复位内固定术-儿童（加收）</w:t>
            </w:r>
          </w:p>
        </w:tc>
        <w:tc>
          <w:tcPr>
            <w:tcW w:w="1159" w:type="dxa"/>
            <w:vMerge w:val="restart"/>
            <w:shd w:val="clear" w:color="auto" w:fill="auto"/>
            <w:vAlign w:val="center"/>
          </w:tcPr>
          <w:p w14:paraId="61544145">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527" w:type="dxa"/>
            <w:vMerge w:val="restart"/>
            <w:shd w:val="clear" w:color="auto" w:fill="auto"/>
            <w:vAlign w:val="center"/>
          </w:tcPr>
          <w:p w14:paraId="0CB449B4">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698" w:type="dxa"/>
            <w:vMerge w:val="restart"/>
            <w:shd w:val="clear" w:color="auto" w:fill="auto"/>
            <w:vAlign w:val="center"/>
          </w:tcPr>
          <w:p w14:paraId="5BAAF37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每处骨折</w:t>
            </w:r>
          </w:p>
        </w:tc>
        <w:tc>
          <w:tcPr>
            <w:tcW w:w="554" w:type="dxa"/>
            <w:vMerge w:val="restart"/>
            <w:shd w:val="clear" w:color="auto" w:fill="auto"/>
            <w:vAlign w:val="center"/>
          </w:tcPr>
          <w:p w14:paraId="3D1F7DB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280</w:t>
            </w:r>
          </w:p>
        </w:tc>
        <w:tc>
          <w:tcPr>
            <w:tcW w:w="540" w:type="dxa"/>
            <w:vMerge w:val="restart"/>
            <w:shd w:val="clear" w:color="auto" w:fill="auto"/>
            <w:vAlign w:val="center"/>
          </w:tcPr>
          <w:p w14:paraId="40780A5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280</w:t>
            </w:r>
          </w:p>
        </w:tc>
        <w:tc>
          <w:tcPr>
            <w:tcW w:w="908" w:type="dxa"/>
            <w:vMerge w:val="restart"/>
            <w:shd w:val="clear" w:color="auto" w:fill="auto"/>
            <w:vAlign w:val="center"/>
          </w:tcPr>
          <w:p w14:paraId="49BCA46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280</w:t>
            </w:r>
          </w:p>
        </w:tc>
        <w:tc>
          <w:tcPr>
            <w:tcW w:w="1051" w:type="dxa"/>
            <w:vMerge w:val="restart"/>
            <w:shd w:val="clear" w:color="auto" w:fill="auto"/>
            <w:vAlign w:val="center"/>
          </w:tcPr>
          <w:p w14:paraId="28FCA17B">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7C7075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05" w:type="dxa"/>
            <w:vMerge w:val="continue"/>
            <w:shd w:val="clear" w:color="auto" w:fill="auto"/>
            <w:vAlign w:val="center"/>
          </w:tcPr>
          <w:p w14:paraId="625E4C49">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843" w:type="dxa"/>
            <w:vMerge w:val="continue"/>
            <w:shd w:val="clear" w:color="auto" w:fill="auto"/>
            <w:vAlign w:val="center"/>
          </w:tcPr>
          <w:p w14:paraId="4C556411">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159" w:type="dxa"/>
            <w:vMerge w:val="continue"/>
            <w:shd w:val="clear" w:color="auto" w:fill="auto"/>
            <w:vAlign w:val="center"/>
          </w:tcPr>
          <w:p w14:paraId="2F777495">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159" w:type="dxa"/>
            <w:vMerge w:val="continue"/>
            <w:shd w:val="clear" w:color="auto" w:fill="auto"/>
            <w:vAlign w:val="center"/>
          </w:tcPr>
          <w:p w14:paraId="05DA4A12">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527" w:type="dxa"/>
            <w:vMerge w:val="continue"/>
            <w:shd w:val="clear" w:color="auto" w:fill="auto"/>
            <w:vAlign w:val="center"/>
          </w:tcPr>
          <w:p w14:paraId="7CA904D5">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698" w:type="dxa"/>
            <w:vMerge w:val="continue"/>
            <w:shd w:val="clear" w:color="auto" w:fill="auto"/>
            <w:vAlign w:val="center"/>
          </w:tcPr>
          <w:p w14:paraId="3C8F3201">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554" w:type="dxa"/>
            <w:vMerge w:val="continue"/>
            <w:shd w:val="clear" w:color="auto" w:fill="auto"/>
            <w:vAlign w:val="center"/>
          </w:tcPr>
          <w:p w14:paraId="43F5E17D">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540" w:type="dxa"/>
            <w:vMerge w:val="continue"/>
            <w:shd w:val="clear" w:color="auto" w:fill="auto"/>
            <w:vAlign w:val="center"/>
          </w:tcPr>
          <w:p w14:paraId="40029002">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908" w:type="dxa"/>
            <w:vMerge w:val="continue"/>
            <w:shd w:val="clear" w:color="auto" w:fill="auto"/>
            <w:vAlign w:val="center"/>
          </w:tcPr>
          <w:p w14:paraId="6AD70572">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051" w:type="dxa"/>
            <w:vMerge w:val="continue"/>
            <w:shd w:val="clear" w:color="auto" w:fill="auto"/>
            <w:vAlign w:val="center"/>
          </w:tcPr>
          <w:p w14:paraId="18F74461">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418C8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5" w:type="dxa"/>
            <w:vMerge w:val="restart"/>
            <w:shd w:val="clear" w:color="auto" w:fill="auto"/>
            <w:vAlign w:val="center"/>
          </w:tcPr>
          <w:p w14:paraId="64BDF4A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8</w:t>
            </w:r>
          </w:p>
        </w:tc>
        <w:tc>
          <w:tcPr>
            <w:tcW w:w="843" w:type="dxa"/>
            <w:shd w:val="clear" w:color="auto" w:fill="auto"/>
            <w:vAlign w:val="center"/>
          </w:tcPr>
          <w:p w14:paraId="42758769">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014300000080000</w:t>
            </w:r>
          </w:p>
        </w:tc>
        <w:tc>
          <w:tcPr>
            <w:tcW w:w="1159" w:type="dxa"/>
            <w:shd w:val="clear" w:color="auto" w:fill="auto"/>
            <w:vAlign w:val="center"/>
          </w:tcPr>
          <w:p w14:paraId="46A2124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手法松解术</w:t>
            </w:r>
          </w:p>
        </w:tc>
        <w:tc>
          <w:tcPr>
            <w:tcW w:w="1159" w:type="dxa"/>
            <w:shd w:val="clear" w:color="auto" w:fill="auto"/>
            <w:vAlign w:val="center"/>
          </w:tcPr>
          <w:p w14:paraId="5E7751A3">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通过理筋、松筋、弹拨等手法疏通经络、松解粘连、滑利关节。</w:t>
            </w:r>
          </w:p>
        </w:tc>
        <w:tc>
          <w:tcPr>
            <w:tcW w:w="1527" w:type="dxa"/>
            <w:shd w:val="clear" w:color="auto" w:fill="auto"/>
            <w:vAlign w:val="center"/>
          </w:tcPr>
          <w:p w14:paraId="7AB6279E">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所定价格涵盖摆位、手法疏通等步骤，以及必要时使用辅助器械所需的人力资源和基本物质资源消耗。</w:t>
            </w:r>
          </w:p>
        </w:tc>
        <w:tc>
          <w:tcPr>
            <w:tcW w:w="698" w:type="dxa"/>
            <w:shd w:val="clear" w:color="auto" w:fill="auto"/>
            <w:vAlign w:val="center"/>
          </w:tcPr>
          <w:p w14:paraId="41F62ED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次</w:t>
            </w:r>
          </w:p>
        </w:tc>
        <w:tc>
          <w:tcPr>
            <w:tcW w:w="554" w:type="dxa"/>
            <w:shd w:val="clear" w:color="auto" w:fill="auto"/>
            <w:vAlign w:val="center"/>
          </w:tcPr>
          <w:p w14:paraId="7B217D4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144</w:t>
            </w:r>
          </w:p>
        </w:tc>
        <w:tc>
          <w:tcPr>
            <w:tcW w:w="540" w:type="dxa"/>
            <w:shd w:val="clear" w:color="auto" w:fill="auto"/>
            <w:vAlign w:val="center"/>
          </w:tcPr>
          <w:p w14:paraId="6169F45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144</w:t>
            </w:r>
          </w:p>
        </w:tc>
        <w:tc>
          <w:tcPr>
            <w:tcW w:w="908" w:type="dxa"/>
            <w:shd w:val="clear" w:color="auto" w:fill="auto"/>
            <w:vAlign w:val="center"/>
          </w:tcPr>
          <w:p w14:paraId="62EB8EC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144</w:t>
            </w:r>
          </w:p>
        </w:tc>
        <w:tc>
          <w:tcPr>
            <w:tcW w:w="1051" w:type="dxa"/>
            <w:shd w:val="clear" w:color="auto" w:fill="auto"/>
            <w:vAlign w:val="center"/>
          </w:tcPr>
          <w:p w14:paraId="004CE932">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不与同部位中医推拿同时收费。</w:t>
            </w:r>
          </w:p>
        </w:tc>
      </w:tr>
      <w:tr w14:paraId="2833E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5" w:type="dxa"/>
            <w:vMerge w:val="continue"/>
            <w:shd w:val="clear" w:color="auto" w:fill="auto"/>
            <w:vAlign w:val="center"/>
          </w:tcPr>
          <w:p w14:paraId="6C518C08">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843" w:type="dxa"/>
            <w:shd w:val="clear" w:color="auto" w:fill="auto"/>
            <w:vAlign w:val="center"/>
          </w:tcPr>
          <w:p w14:paraId="28584F74">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014300000080001</w:t>
            </w:r>
          </w:p>
        </w:tc>
        <w:tc>
          <w:tcPr>
            <w:tcW w:w="1159" w:type="dxa"/>
            <w:shd w:val="clear" w:color="auto" w:fill="auto"/>
            <w:vAlign w:val="center"/>
          </w:tcPr>
          <w:p w14:paraId="5730ACC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手法松解术-儿童（加收）</w:t>
            </w:r>
          </w:p>
        </w:tc>
        <w:tc>
          <w:tcPr>
            <w:tcW w:w="1159" w:type="dxa"/>
            <w:shd w:val="clear" w:color="auto" w:fill="auto"/>
            <w:vAlign w:val="center"/>
          </w:tcPr>
          <w:p w14:paraId="3230FBF1">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527" w:type="dxa"/>
            <w:shd w:val="clear" w:color="auto" w:fill="auto"/>
            <w:vAlign w:val="center"/>
          </w:tcPr>
          <w:p w14:paraId="331487AC">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698" w:type="dxa"/>
            <w:shd w:val="clear" w:color="auto" w:fill="auto"/>
            <w:vAlign w:val="center"/>
          </w:tcPr>
          <w:p w14:paraId="2AFED97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次</w:t>
            </w:r>
          </w:p>
        </w:tc>
        <w:tc>
          <w:tcPr>
            <w:tcW w:w="554" w:type="dxa"/>
            <w:shd w:val="clear" w:color="auto" w:fill="auto"/>
            <w:vAlign w:val="center"/>
          </w:tcPr>
          <w:p w14:paraId="1A7841E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29</w:t>
            </w:r>
          </w:p>
        </w:tc>
        <w:tc>
          <w:tcPr>
            <w:tcW w:w="540" w:type="dxa"/>
            <w:shd w:val="clear" w:color="auto" w:fill="auto"/>
            <w:vAlign w:val="center"/>
          </w:tcPr>
          <w:p w14:paraId="49D213B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29</w:t>
            </w:r>
          </w:p>
        </w:tc>
        <w:tc>
          <w:tcPr>
            <w:tcW w:w="908" w:type="dxa"/>
            <w:shd w:val="clear" w:color="auto" w:fill="auto"/>
            <w:vAlign w:val="center"/>
          </w:tcPr>
          <w:p w14:paraId="16DF47F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29</w:t>
            </w:r>
          </w:p>
        </w:tc>
        <w:tc>
          <w:tcPr>
            <w:tcW w:w="1051" w:type="dxa"/>
            <w:shd w:val="clear" w:color="auto" w:fill="auto"/>
            <w:vAlign w:val="center"/>
          </w:tcPr>
          <w:p w14:paraId="417C8F2E">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6D1F3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43" w:hRule="atLeast"/>
          <w:jc w:val="center"/>
        </w:trPr>
        <w:tc>
          <w:tcPr>
            <w:tcW w:w="405" w:type="dxa"/>
            <w:vMerge w:val="restart"/>
            <w:shd w:val="clear" w:color="auto" w:fill="auto"/>
            <w:vAlign w:val="center"/>
          </w:tcPr>
          <w:p w14:paraId="7A35B5B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9</w:t>
            </w:r>
          </w:p>
        </w:tc>
        <w:tc>
          <w:tcPr>
            <w:tcW w:w="843" w:type="dxa"/>
            <w:shd w:val="clear" w:color="auto" w:fill="auto"/>
            <w:vAlign w:val="center"/>
          </w:tcPr>
          <w:p w14:paraId="231AEEBC">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014300000090000</w:t>
            </w:r>
          </w:p>
        </w:tc>
        <w:tc>
          <w:tcPr>
            <w:tcW w:w="1159" w:type="dxa"/>
            <w:shd w:val="clear" w:color="auto" w:fill="auto"/>
            <w:vAlign w:val="center"/>
          </w:tcPr>
          <w:p w14:paraId="48E42CB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手法挤压术</w:t>
            </w:r>
          </w:p>
        </w:tc>
        <w:tc>
          <w:tcPr>
            <w:tcW w:w="1159" w:type="dxa"/>
            <w:shd w:val="clear" w:color="auto" w:fill="auto"/>
            <w:vAlign w:val="center"/>
          </w:tcPr>
          <w:p w14:paraId="7BDE614B">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通过抚触挤压腱鞘囊肿，使囊肿破裂。</w:t>
            </w:r>
          </w:p>
        </w:tc>
        <w:tc>
          <w:tcPr>
            <w:tcW w:w="1527" w:type="dxa"/>
            <w:shd w:val="clear" w:color="auto" w:fill="auto"/>
            <w:vAlign w:val="center"/>
          </w:tcPr>
          <w:p w14:paraId="60B7ACEF">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所定价格涵盖定位、抚触、挤压等步骤所需的人力资源和基本物质资源消耗。</w:t>
            </w:r>
          </w:p>
        </w:tc>
        <w:tc>
          <w:tcPr>
            <w:tcW w:w="698" w:type="dxa"/>
            <w:shd w:val="clear" w:color="auto" w:fill="auto"/>
            <w:vAlign w:val="center"/>
          </w:tcPr>
          <w:p w14:paraId="1E322BD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次</w:t>
            </w:r>
          </w:p>
        </w:tc>
        <w:tc>
          <w:tcPr>
            <w:tcW w:w="554" w:type="dxa"/>
            <w:shd w:val="clear" w:color="auto" w:fill="auto"/>
            <w:vAlign w:val="center"/>
          </w:tcPr>
          <w:p w14:paraId="644C8C0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56</w:t>
            </w:r>
          </w:p>
        </w:tc>
        <w:tc>
          <w:tcPr>
            <w:tcW w:w="540" w:type="dxa"/>
            <w:shd w:val="clear" w:color="auto" w:fill="auto"/>
            <w:vAlign w:val="center"/>
          </w:tcPr>
          <w:p w14:paraId="2A42E52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56</w:t>
            </w:r>
          </w:p>
        </w:tc>
        <w:tc>
          <w:tcPr>
            <w:tcW w:w="908" w:type="dxa"/>
            <w:shd w:val="clear" w:color="auto" w:fill="auto"/>
            <w:vAlign w:val="center"/>
          </w:tcPr>
          <w:p w14:paraId="5EF39B4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56</w:t>
            </w:r>
          </w:p>
        </w:tc>
        <w:tc>
          <w:tcPr>
            <w:tcW w:w="1051" w:type="dxa"/>
            <w:shd w:val="clear" w:color="auto" w:fill="auto"/>
            <w:vAlign w:val="center"/>
          </w:tcPr>
          <w:p w14:paraId="3A3689C9">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r w14:paraId="43716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405" w:type="dxa"/>
            <w:vMerge w:val="continue"/>
            <w:shd w:val="clear" w:color="auto" w:fill="auto"/>
            <w:vAlign w:val="center"/>
          </w:tcPr>
          <w:p w14:paraId="426D3C88">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843" w:type="dxa"/>
            <w:shd w:val="clear" w:color="auto" w:fill="auto"/>
            <w:vAlign w:val="center"/>
          </w:tcPr>
          <w:p w14:paraId="5B7B105A">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014300000090001</w:t>
            </w:r>
          </w:p>
        </w:tc>
        <w:tc>
          <w:tcPr>
            <w:tcW w:w="1159" w:type="dxa"/>
            <w:shd w:val="clear" w:color="auto" w:fill="auto"/>
            <w:vAlign w:val="center"/>
          </w:tcPr>
          <w:p w14:paraId="13E73D1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手法挤压术-儿童（加收）</w:t>
            </w:r>
          </w:p>
        </w:tc>
        <w:tc>
          <w:tcPr>
            <w:tcW w:w="1159" w:type="dxa"/>
            <w:shd w:val="clear" w:color="auto" w:fill="auto"/>
            <w:vAlign w:val="center"/>
          </w:tcPr>
          <w:p w14:paraId="6439FA96">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1527" w:type="dxa"/>
            <w:shd w:val="clear" w:color="auto" w:fill="auto"/>
            <w:vAlign w:val="center"/>
          </w:tcPr>
          <w:p w14:paraId="0A426B1E">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c>
          <w:tcPr>
            <w:tcW w:w="698" w:type="dxa"/>
            <w:shd w:val="clear" w:color="auto" w:fill="auto"/>
            <w:vAlign w:val="center"/>
          </w:tcPr>
          <w:p w14:paraId="4CD6B39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次</w:t>
            </w:r>
          </w:p>
        </w:tc>
        <w:tc>
          <w:tcPr>
            <w:tcW w:w="554" w:type="dxa"/>
            <w:shd w:val="clear" w:color="auto" w:fill="auto"/>
            <w:vAlign w:val="center"/>
          </w:tcPr>
          <w:p w14:paraId="540D1B2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11</w:t>
            </w:r>
          </w:p>
        </w:tc>
        <w:tc>
          <w:tcPr>
            <w:tcW w:w="540" w:type="dxa"/>
            <w:shd w:val="clear" w:color="auto" w:fill="auto"/>
            <w:vAlign w:val="center"/>
          </w:tcPr>
          <w:p w14:paraId="5BB9135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11</w:t>
            </w:r>
          </w:p>
        </w:tc>
        <w:tc>
          <w:tcPr>
            <w:tcW w:w="908" w:type="dxa"/>
            <w:shd w:val="clear" w:color="auto" w:fill="auto"/>
            <w:vAlign w:val="center"/>
          </w:tcPr>
          <w:p w14:paraId="041E013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spacing w:val="0"/>
                <w:kern w:val="0"/>
                <w:sz w:val="18"/>
                <w:szCs w:val="18"/>
                <w:u w:val="none"/>
                <w:lang w:val="en-US" w:eastAsia="zh-CN" w:bidi="ar"/>
                <w14:textFill>
                  <w14:solidFill>
                    <w14:schemeClr w14:val="tx1"/>
                  </w14:solidFill>
                </w14:textFill>
              </w:rPr>
              <w:t>11</w:t>
            </w:r>
          </w:p>
        </w:tc>
        <w:tc>
          <w:tcPr>
            <w:tcW w:w="1051" w:type="dxa"/>
            <w:shd w:val="clear" w:color="auto" w:fill="auto"/>
            <w:vAlign w:val="center"/>
          </w:tcPr>
          <w:p w14:paraId="1BB43890">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pacing w:val="0"/>
                <w:sz w:val="18"/>
                <w:szCs w:val="18"/>
                <w:u w:val="none"/>
                <w14:textFill>
                  <w14:solidFill>
                    <w14:schemeClr w14:val="tx1"/>
                  </w14:solidFill>
                </w14:textFill>
              </w:rPr>
            </w:pPr>
          </w:p>
        </w:tc>
      </w:tr>
    </w:tbl>
    <w:p w14:paraId="2A961B1F">
      <w:pPr>
        <w:keepNext w:val="0"/>
        <w:keepLines w:val="0"/>
        <w:pageBreakBefore w:val="0"/>
        <w:widowControl/>
        <w:suppressLineNumbers w:val="0"/>
        <w:shd w:val="clear"/>
        <w:kinsoku/>
        <w:wordWrap/>
        <w:overflowPunct/>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使用说明:</w:t>
      </w:r>
    </w:p>
    <w:p w14:paraId="6F982C70">
      <w:pPr>
        <w:keepNext w:val="0"/>
        <w:keepLines w:val="0"/>
        <w:pageBreakBefore w:val="0"/>
        <w:widowControl/>
        <w:suppressLineNumbers w:val="0"/>
        <w:shd w:val="clear"/>
        <w:kinsoku/>
        <w:wordWrap/>
        <w:overflowPunct/>
        <w:topLinePunct w:val="0"/>
        <w:autoSpaceDE/>
        <w:autoSpaceDN/>
        <w:bidi w:val="0"/>
        <w:adjustRightInd w:val="0"/>
        <w:snapToGrid w:val="0"/>
        <w:spacing w:line="300" w:lineRule="exact"/>
        <w:jc w:val="both"/>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所定价格属于政府指导价为最高限价，下浮不限；同时，医疗机构、医务人员实施中医骨伤过程中有关创新改良，采取“现有项目兼容”的方式简化处理，无需申报新增医疗服务价格项目，直接按照对应的整合项目执行即可。地方价格政策与《全国医疗服务价格规范》不一致时，医疗机构收费依据应以当地价格政策为准。</w:t>
      </w:r>
    </w:p>
    <w:p w14:paraId="78F7CF10">
      <w:pPr>
        <w:keepNext w:val="0"/>
        <w:keepLines w:val="0"/>
        <w:pageBreakBefore w:val="0"/>
        <w:widowControl/>
        <w:suppressLineNumbers w:val="0"/>
        <w:shd w:val="clear"/>
        <w:kinsoku/>
        <w:wordWrap/>
        <w:overflowPunct/>
        <w:topLinePunct w:val="0"/>
        <w:autoSpaceDE/>
        <w:autoSpaceDN/>
        <w:bidi w:val="0"/>
        <w:adjustRightInd w:val="0"/>
        <w:snapToGrid w:val="0"/>
        <w:spacing w:line="300" w:lineRule="exact"/>
        <w:jc w:val="both"/>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价格构成”，指项目价格应涵盖的各类资源消耗，用于确定计价单元的边界，不应作为临床技术标准理解，不是实际操作方式、路径、步骤、程序的强制性要求，价格构成中包含，但个别临床实践中非必要、未发生的，无需强制</w:t>
      </w:r>
    </w:p>
    <w:p w14:paraId="1F33ABA7">
      <w:pPr>
        <w:keepNext w:val="0"/>
        <w:keepLines w:val="0"/>
        <w:pageBreakBefore w:val="0"/>
        <w:widowControl/>
        <w:suppressLineNumbers w:val="0"/>
        <w:shd w:val="clear"/>
        <w:kinsoku/>
        <w:wordWrap/>
        <w:overflowPunct/>
        <w:topLinePunct w:val="0"/>
        <w:autoSpaceDE/>
        <w:autoSpaceDN/>
        <w:bidi w:val="0"/>
        <w:adjustRightInd w:val="0"/>
        <w:snapToGrid w:val="0"/>
        <w:spacing w:line="300" w:lineRule="exact"/>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要求公立医疗机构减计费用。所列“设备投入”包括但不限于操作设备、器具及固定资产投入。</w:t>
      </w:r>
    </w:p>
    <w:p w14:paraId="4C8565FC">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加收项”，指同一项目以不同方式提供或在不同场景应用时，确有必要制定差异化收费标准而细分的一类子项，包括在原项目价格基础上增加或减少收费的情况；实际应用中，同时涉及多个加收项的，以项目单价为基础计算各项的加/减收水平后，求和得出加/减收金额。</w:t>
      </w:r>
    </w:p>
    <w:p w14:paraId="69347B1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4.“扩展项”，指同一项目下以不同方式提供或在不同场景应用时，只扩展价格项目适用范围、不额外加价的一类子项，子项的价格按主项目执行。</w:t>
      </w:r>
    </w:p>
    <w:p w14:paraId="1032122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p>
    <w:p w14:paraId="579BFA1F">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6.“每关节”是指，单个大关节（肩、肘、腕、髋、膝、踝）、颈椎、胸椎、腰椎、单侧手掌部关节、单侧足部关节、单侧颞颌关节、单侧肩锁关节、胸锁关节。</w:t>
      </w:r>
    </w:p>
    <w:p w14:paraId="11D3D390">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7.“儿童”是指6岁及以下未成年人。</w:t>
      </w:r>
    </w:p>
    <w:p w14:paraId="3A7F719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 涉及“包括……”“……等”的，属于开放型表述，所指对象不仅局限于表述中列明的事项，也包括未列明的同类事项。</w:t>
      </w:r>
    </w:p>
    <w:p w14:paraId="55A87005">
      <w:pPr>
        <w:keepNext w:val="0"/>
        <w:keepLines w:val="0"/>
        <w:pageBreakBefore w:val="0"/>
        <w:shd w:val="clear"/>
        <w:tabs>
          <w:tab w:val="left" w:pos="1701"/>
          <w:tab w:val="left" w:pos="1985"/>
        </w:tabs>
        <w:kinsoku/>
        <w:wordWrap/>
        <w:overflowPunct/>
        <w:topLinePunct w:val="0"/>
        <w:autoSpaceDE/>
        <w:autoSpaceDN/>
        <w:bidi w:val="0"/>
        <w:adjustRightInd w:val="0"/>
        <w:snapToGrid w:val="0"/>
        <w:spacing w:line="240" w:lineRule="auto"/>
        <w:ind w:firstLine="628" w:firstLineChars="200"/>
        <w:jc w:val="right"/>
        <w:rPr>
          <w:rFonts w:hint="eastAsia" w:ascii="仿宋" w:hAnsi="仿宋" w:eastAsia="宋体"/>
          <w:color w:val="000000" w:themeColor="text1"/>
          <w14:textFill>
            <w14:solidFill>
              <w14:schemeClr w14:val="tx1"/>
            </w14:solidFill>
          </w14:textFill>
        </w:rPr>
      </w:pPr>
    </w:p>
    <w:p w14:paraId="34F56CF3">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4638F589">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460EC7EC">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55D99039">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0C586C18">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517A2FB9">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594EB463">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57E5D292">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0AEA97D9">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5E913FB3">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0A9D1F8F">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5A41E516">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6EAE4BB2">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1D222F7">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8ED14FA">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47C391EC">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818E062">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460E0CD9">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0F6D28F4">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2A28A5B">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1C44F603">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084A8F95">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6972F9C4">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7A5F5D7">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EA694BF">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附件5</w:t>
      </w:r>
    </w:p>
    <w:p w14:paraId="1B582DBB">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default" w:ascii="黑体" w:hAnsi="黑体" w:eastAsia="黑体" w:cs="黑体"/>
          <w:color w:val="000000" w:themeColor="text1"/>
          <w:sz w:val="32"/>
          <w:szCs w:val="32"/>
          <w:lang w:val="en-US" w:eastAsia="zh-CN"/>
          <w14:textFill>
            <w14:solidFill>
              <w14:schemeClr w14:val="tx1"/>
            </w14:solidFill>
          </w14:textFill>
        </w:rPr>
      </w:pPr>
    </w:p>
    <w:p w14:paraId="2EB69761">
      <w:pPr>
        <w:keepNext w:val="0"/>
        <w:keepLines w:val="0"/>
        <w:pageBreakBefore w:val="0"/>
        <w:widowControl w:val="0"/>
        <w:suppressLineNumbers w:val="0"/>
        <w:shd w:val="clear"/>
        <w:kinsoku/>
        <w:wordWrap/>
        <w:overflowPunct w:val="0"/>
        <w:topLinePunct w:val="0"/>
        <w:autoSpaceDE/>
        <w:autoSpaceDN/>
        <w:bidi w:val="0"/>
        <w:adjustRightInd w:val="0"/>
        <w:snapToGrid w:val="0"/>
        <w:spacing w:line="6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济南市中医特殊疗法类医疗服务价格项目表</w:t>
      </w:r>
    </w:p>
    <w:p w14:paraId="12A0E45B">
      <w:pPr>
        <w:keepNext w:val="0"/>
        <w:keepLines w:val="0"/>
        <w:pageBreakBefore w:val="0"/>
        <w:widowControl w:val="0"/>
        <w:shd w:val="clear"/>
        <w:kinsoku/>
        <w:wordWrap/>
        <w:overflowPunct w:val="0"/>
        <w:topLinePunct w:val="0"/>
        <w:autoSpaceDE/>
        <w:autoSpaceDN/>
        <w:bidi w:val="0"/>
        <w:adjustRightInd w:val="0"/>
        <w:snapToGrid w:val="0"/>
        <w:spacing w:before="182" w:beforeLines="30" w:line="240" w:lineRule="auto"/>
        <w:ind w:firstLine="7830" w:firstLineChars="4500"/>
        <w:jc w:val="both"/>
        <w:textAlignment w:val="auto"/>
        <w:rPr>
          <w:rFonts w:hint="default"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单位：元</w:t>
      </w:r>
    </w:p>
    <w:tbl>
      <w:tblPr>
        <w:tblStyle w:val="17"/>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386"/>
        <w:gridCol w:w="888"/>
        <w:gridCol w:w="1271"/>
        <w:gridCol w:w="1473"/>
        <w:gridCol w:w="1664"/>
        <w:gridCol w:w="504"/>
        <w:gridCol w:w="478"/>
        <w:gridCol w:w="477"/>
        <w:gridCol w:w="818"/>
        <w:gridCol w:w="885"/>
      </w:tblGrid>
      <w:tr w14:paraId="7517DE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jc w:val="center"/>
        </w:trPr>
        <w:tc>
          <w:tcPr>
            <w:tcW w:w="386" w:type="dxa"/>
            <w:vMerge w:val="restart"/>
            <w:shd w:val="clear" w:color="auto" w:fill="auto"/>
            <w:noWrap/>
            <w:vAlign w:val="center"/>
          </w:tcPr>
          <w:p w14:paraId="38ED6F9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序号</w:t>
            </w:r>
          </w:p>
        </w:tc>
        <w:tc>
          <w:tcPr>
            <w:tcW w:w="888" w:type="dxa"/>
            <w:vMerge w:val="restart"/>
            <w:shd w:val="clear" w:color="auto" w:fill="auto"/>
            <w:vAlign w:val="center"/>
          </w:tcPr>
          <w:p w14:paraId="1D4BA29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项目编码</w:t>
            </w:r>
          </w:p>
        </w:tc>
        <w:tc>
          <w:tcPr>
            <w:tcW w:w="1271" w:type="dxa"/>
            <w:vMerge w:val="restart"/>
            <w:shd w:val="clear" w:color="auto" w:fill="auto"/>
            <w:noWrap/>
            <w:vAlign w:val="center"/>
          </w:tcPr>
          <w:p w14:paraId="4301C05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c>
          <w:tcPr>
            <w:tcW w:w="1473" w:type="dxa"/>
            <w:vMerge w:val="restart"/>
            <w:shd w:val="clear" w:color="auto" w:fill="auto"/>
            <w:noWrap/>
            <w:vAlign w:val="center"/>
          </w:tcPr>
          <w:p w14:paraId="3FC07E1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服务产出</w:t>
            </w:r>
          </w:p>
        </w:tc>
        <w:tc>
          <w:tcPr>
            <w:tcW w:w="1664" w:type="dxa"/>
            <w:vMerge w:val="restart"/>
            <w:shd w:val="clear" w:color="auto" w:fill="auto"/>
            <w:noWrap/>
            <w:vAlign w:val="center"/>
          </w:tcPr>
          <w:p w14:paraId="6C41A98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价格构成</w:t>
            </w:r>
          </w:p>
        </w:tc>
        <w:tc>
          <w:tcPr>
            <w:tcW w:w="504" w:type="dxa"/>
            <w:vMerge w:val="restart"/>
            <w:shd w:val="clear" w:color="auto" w:fill="auto"/>
            <w:noWrap/>
            <w:vAlign w:val="center"/>
          </w:tcPr>
          <w:p w14:paraId="32DE62E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计价</w:t>
            </w:r>
          </w:p>
          <w:p w14:paraId="4E8D1E9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单位</w:t>
            </w:r>
          </w:p>
        </w:tc>
        <w:tc>
          <w:tcPr>
            <w:tcW w:w="478" w:type="dxa"/>
            <w:vMerge w:val="restart"/>
            <w:shd w:val="clear" w:color="auto" w:fill="auto"/>
            <w:noWrap/>
            <w:vAlign w:val="center"/>
          </w:tcPr>
          <w:p w14:paraId="4C4D87B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三级价格</w:t>
            </w:r>
          </w:p>
        </w:tc>
        <w:tc>
          <w:tcPr>
            <w:tcW w:w="477" w:type="dxa"/>
            <w:vMerge w:val="restart"/>
            <w:shd w:val="clear" w:color="auto" w:fill="auto"/>
            <w:noWrap/>
            <w:vAlign w:val="center"/>
          </w:tcPr>
          <w:p w14:paraId="1845B46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二级价格</w:t>
            </w:r>
          </w:p>
        </w:tc>
        <w:tc>
          <w:tcPr>
            <w:tcW w:w="818" w:type="dxa"/>
            <w:vMerge w:val="restart"/>
            <w:shd w:val="clear" w:color="auto" w:fill="auto"/>
            <w:vAlign w:val="center"/>
          </w:tcPr>
          <w:p w14:paraId="3433FBC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一级及</w:t>
            </w:r>
          </w:p>
          <w:p w14:paraId="72F5417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以下价格</w:t>
            </w:r>
          </w:p>
        </w:tc>
        <w:tc>
          <w:tcPr>
            <w:tcW w:w="885" w:type="dxa"/>
            <w:vMerge w:val="restart"/>
            <w:shd w:val="clear" w:color="auto" w:fill="auto"/>
            <w:vAlign w:val="center"/>
          </w:tcPr>
          <w:p w14:paraId="40D913B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计价</w:t>
            </w:r>
          </w:p>
          <w:p w14:paraId="5C9D92F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说明</w:t>
            </w:r>
          </w:p>
        </w:tc>
      </w:tr>
      <w:tr w14:paraId="47363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386" w:type="dxa"/>
            <w:vMerge w:val="continue"/>
            <w:shd w:val="clear" w:color="auto" w:fill="auto"/>
            <w:noWrap/>
            <w:vAlign w:val="center"/>
          </w:tcPr>
          <w:p w14:paraId="2E4832CB">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c>
          <w:tcPr>
            <w:tcW w:w="888" w:type="dxa"/>
            <w:vMerge w:val="continue"/>
            <w:shd w:val="clear" w:color="auto" w:fill="auto"/>
            <w:vAlign w:val="center"/>
          </w:tcPr>
          <w:p w14:paraId="6A231962">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c>
          <w:tcPr>
            <w:tcW w:w="1271" w:type="dxa"/>
            <w:vMerge w:val="continue"/>
            <w:shd w:val="clear" w:color="auto" w:fill="auto"/>
            <w:noWrap/>
            <w:vAlign w:val="center"/>
          </w:tcPr>
          <w:p w14:paraId="72EA9B32">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c>
          <w:tcPr>
            <w:tcW w:w="1473" w:type="dxa"/>
            <w:vMerge w:val="continue"/>
            <w:shd w:val="clear" w:color="auto" w:fill="auto"/>
            <w:noWrap/>
            <w:vAlign w:val="center"/>
          </w:tcPr>
          <w:p w14:paraId="6EE62CFF">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c>
          <w:tcPr>
            <w:tcW w:w="1664" w:type="dxa"/>
            <w:vMerge w:val="continue"/>
            <w:shd w:val="clear" w:color="auto" w:fill="auto"/>
            <w:noWrap/>
            <w:vAlign w:val="center"/>
          </w:tcPr>
          <w:p w14:paraId="0BC26698">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c>
          <w:tcPr>
            <w:tcW w:w="504" w:type="dxa"/>
            <w:vMerge w:val="continue"/>
            <w:shd w:val="clear" w:color="auto" w:fill="auto"/>
            <w:noWrap/>
            <w:vAlign w:val="center"/>
          </w:tcPr>
          <w:p w14:paraId="4E1A755A">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c>
          <w:tcPr>
            <w:tcW w:w="478" w:type="dxa"/>
            <w:vMerge w:val="continue"/>
            <w:shd w:val="clear" w:color="auto" w:fill="auto"/>
            <w:noWrap/>
            <w:vAlign w:val="center"/>
          </w:tcPr>
          <w:p w14:paraId="71DA7451">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c>
          <w:tcPr>
            <w:tcW w:w="477" w:type="dxa"/>
            <w:vMerge w:val="continue"/>
            <w:shd w:val="clear" w:color="auto" w:fill="auto"/>
            <w:noWrap/>
            <w:vAlign w:val="center"/>
          </w:tcPr>
          <w:p w14:paraId="796D484E">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c>
          <w:tcPr>
            <w:tcW w:w="818" w:type="dxa"/>
            <w:vMerge w:val="continue"/>
            <w:shd w:val="clear" w:color="auto" w:fill="auto"/>
            <w:vAlign w:val="center"/>
          </w:tcPr>
          <w:p w14:paraId="25FA5F7D">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c>
          <w:tcPr>
            <w:tcW w:w="885" w:type="dxa"/>
            <w:vMerge w:val="continue"/>
            <w:shd w:val="clear" w:color="auto" w:fill="auto"/>
            <w:vAlign w:val="center"/>
          </w:tcPr>
          <w:p w14:paraId="0BFAD597">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r>
      <w:tr w14:paraId="756F1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83" w:hRule="atLeast"/>
          <w:jc w:val="center"/>
        </w:trPr>
        <w:tc>
          <w:tcPr>
            <w:tcW w:w="386" w:type="dxa"/>
            <w:vMerge w:val="restart"/>
            <w:shd w:val="clear" w:color="auto" w:fill="auto"/>
            <w:vAlign w:val="center"/>
          </w:tcPr>
          <w:p w14:paraId="151431C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w:t>
            </w:r>
          </w:p>
        </w:tc>
        <w:tc>
          <w:tcPr>
            <w:tcW w:w="888" w:type="dxa"/>
            <w:shd w:val="clear" w:color="auto" w:fill="auto"/>
            <w:vAlign w:val="center"/>
          </w:tcPr>
          <w:p w14:paraId="7F70B782">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014600000010000</w:t>
            </w:r>
          </w:p>
        </w:tc>
        <w:tc>
          <w:tcPr>
            <w:tcW w:w="1271" w:type="dxa"/>
            <w:shd w:val="clear" w:color="auto" w:fill="auto"/>
            <w:vAlign w:val="center"/>
          </w:tcPr>
          <w:p w14:paraId="54349F3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针刀（钩活）</w:t>
            </w:r>
          </w:p>
          <w:p w14:paraId="030767B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疗法</w:t>
            </w:r>
          </w:p>
        </w:tc>
        <w:tc>
          <w:tcPr>
            <w:tcW w:w="1473" w:type="dxa"/>
            <w:shd w:val="clear" w:color="auto" w:fill="auto"/>
            <w:vAlign w:val="center"/>
          </w:tcPr>
          <w:p w14:paraId="0180A18A">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使用针刀、铍针、刃针等各种针刀具，对病变组织松解剥离，起到缓解症状或治疗疾病的作用。</w:t>
            </w:r>
          </w:p>
        </w:tc>
        <w:tc>
          <w:tcPr>
            <w:tcW w:w="1664" w:type="dxa"/>
            <w:shd w:val="clear" w:color="auto" w:fill="auto"/>
            <w:vAlign w:val="center"/>
          </w:tcPr>
          <w:p w14:paraId="61FB7409">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所定价格涵盖定位、穿刺、剥离、包扎等人力资源和基本物质资源消耗。</w:t>
            </w:r>
          </w:p>
        </w:tc>
        <w:tc>
          <w:tcPr>
            <w:tcW w:w="504" w:type="dxa"/>
            <w:shd w:val="clear" w:color="auto" w:fill="auto"/>
            <w:vAlign w:val="center"/>
          </w:tcPr>
          <w:p w14:paraId="2978967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部位</w:t>
            </w:r>
          </w:p>
        </w:tc>
        <w:tc>
          <w:tcPr>
            <w:tcW w:w="478" w:type="dxa"/>
            <w:shd w:val="clear" w:color="auto" w:fill="auto"/>
            <w:vAlign w:val="center"/>
          </w:tcPr>
          <w:p w14:paraId="314426A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85</w:t>
            </w:r>
          </w:p>
        </w:tc>
        <w:tc>
          <w:tcPr>
            <w:tcW w:w="477" w:type="dxa"/>
            <w:shd w:val="clear" w:color="auto" w:fill="auto"/>
            <w:vAlign w:val="center"/>
          </w:tcPr>
          <w:p w14:paraId="5C3113D1">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85</w:t>
            </w:r>
          </w:p>
        </w:tc>
        <w:tc>
          <w:tcPr>
            <w:tcW w:w="818" w:type="dxa"/>
            <w:shd w:val="clear" w:color="auto" w:fill="auto"/>
            <w:vAlign w:val="center"/>
          </w:tcPr>
          <w:p w14:paraId="21AB5864">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85</w:t>
            </w:r>
          </w:p>
        </w:tc>
        <w:tc>
          <w:tcPr>
            <w:tcW w:w="885" w:type="dxa"/>
            <w:shd w:val="clear" w:color="auto" w:fill="auto"/>
            <w:vAlign w:val="center"/>
          </w:tcPr>
          <w:p w14:paraId="22FA0D21">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计价最多不超过6个部位。</w:t>
            </w:r>
          </w:p>
        </w:tc>
      </w:tr>
      <w:tr w14:paraId="1742A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86" w:type="dxa"/>
            <w:vMerge w:val="continue"/>
            <w:shd w:val="clear" w:color="auto" w:fill="auto"/>
            <w:vAlign w:val="center"/>
          </w:tcPr>
          <w:p w14:paraId="16B414E5">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c>
          <w:tcPr>
            <w:tcW w:w="888" w:type="dxa"/>
            <w:shd w:val="clear" w:color="auto" w:fill="auto"/>
            <w:vAlign w:val="center"/>
          </w:tcPr>
          <w:p w14:paraId="6630FE5F">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014600000010001</w:t>
            </w:r>
          </w:p>
        </w:tc>
        <w:tc>
          <w:tcPr>
            <w:tcW w:w="1271" w:type="dxa"/>
            <w:shd w:val="clear" w:color="auto" w:fill="auto"/>
            <w:vAlign w:val="center"/>
          </w:tcPr>
          <w:p w14:paraId="640FFE7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针刀（钩活）疗法-脊柱针刀疗法（加收）</w:t>
            </w:r>
          </w:p>
        </w:tc>
        <w:tc>
          <w:tcPr>
            <w:tcW w:w="1473" w:type="dxa"/>
            <w:shd w:val="clear" w:color="auto" w:fill="auto"/>
            <w:vAlign w:val="center"/>
          </w:tcPr>
          <w:p w14:paraId="40B25E62">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c>
          <w:tcPr>
            <w:tcW w:w="1664" w:type="dxa"/>
            <w:shd w:val="clear" w:color="auto" w:fill="auto"/>
            <w:vAlign w:val="center"/>
          </w:tcPr>
          <w:p w14:paraId="65ACB73B">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c>
          <w:tcPr>
            <w:tcW w:w="504" w:type="dxa"/>
            <w:shd w:val="clear" w:color="auto" w:fill="auto"/>
            <w:vAlign w:val="center"/>
          </w:tcPr>
          <w:p w14:paraId="3D43091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部位</w:t>
            </w:r>
          </w:p>
        </w:tc>
        <w:tc>
          <w:tcPr>
            <w:tcW w:w="478" w:type="dxa"/>
            <w:shd w:val="clear" w:color="auto" w:fill="auto"/>
            <w:vAlign w:val="center"/>
          </w:tcPr>
          <w:p w14:paraId="299DB8C8">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26</w:t>
            </w:r>
          </w:p>
        </w:tc>
        <w:tc>
          <w:tcPr>
            <w:tcW w:w="477" w:type="dxa"/>
            <w:shd w:val="clear" w:color="auto" w:fill="auto"/>
            <w:vAlign w:val="center"/>
          </w:tcPr>
          <w:p w14:paraId="03AD08F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26</w:t>
            </w:r>
          </w:p>
        </w:tc>
        <w:tc>
          <w:tcPr>
            <w:tcW w:w="818" w:type="dxa"/>
            <w:shd w:val="clear" w:color="auto" w:fill="auto"/>
            <w:vAlign w:val="center"/>
          </w:tcPr>
          <w:p w14:paraId="349C2EF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26</w:t>
            </w:r>
          </w:p>
        </w:tc>
        <w:tc>
          <w:tcPr>
            <w:tcW w:w="885" w:type="dxa"/>
            <w:shd w:val="clear" w:color="auto" w:fill="auto"/>
            <w:vAlign w:val="center"/>
          </w:tcPr>
          <w:p w14:paraId="43BDC293">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r>
      <w:tr w14:paraId="061D02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58" w:hRule="atLeast"/>
          <w:jc w:val="center"/>
        </w:trPr>
        <w:tc>
          <w:tcPr>
            <w:tcW w:w="386" w:type="dxa"/>
            <w:shd w:val="clear" w:color="auto" w:fill="auto"/>
            <w:vAlign w:val="center"/>
          </w:tcPr>
          <w:p w14:paraId="3A2A1B1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w:t>
            </w:r>
          </w:p>
        </w:tc>
        <w:tc>
          <w:tcPr>
            <w:tcW w:w="888" w:type="dxa"/>
            <w:shd w:val="clear" w:color="auto" w:fill="auto"/>
            <w:vAlign w:val="center"/>
          </w:tcPr>
          <w:p w14:paraId="00DF4C7B">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014600000020000</w:t>
            </w:r>
          </w:p>
        </w:tc>
        <w:tc>
          <w:tcPr>
            <w:tcW w:w="1271" w:type="dxa"/>
            <w:shd w:val="clear" w:color="auto" w:fill="auto"/>
            <w:vAlign w:val="center"/>
          </w:tcPr>
          <w:p w14:paraId="28198F3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点穴疗法</w:t>
            </w:r>
          </w:p>
        </w:tc>
        <w:tc>
          <w:tcPr>
            <w:tcW w:w="1473" w:type="dxa"/>
            <w:shd w:val="clear" w:color="auto" w:fill="auto"/>
            <w:vAlign w:val="center"/>
          </w:tcPr>
          <w:p w14:paraId="60072D3A">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通过对穴位或局部点压施术，起到缓解症状或治疗疾病的作用。</w:t>
            </w:r>
          </w:p>
        </w:tc>
        <w:tc>
          <w:tcPr>
            <w:tcW w:w="1664" w:type="dxa"/>
            <w:shd w:val="clear" w:color="auto" w:fill="auto"/>
            <w:vAlign w:val="center"/>
          </w:tcPr>
          <w:p w14:paraId="108E3B40">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所定价格涵盖定位、施压等人力资源和基本物质资源消耗。</w:t>
            </w:r>
          </w:p>
        </w:tc>
        <w:tc>
          <w:tcPr>
            <w:tcW w:w="504" w:type="dxa"/>
            <w:shd w:val="clear" w:color="auto" w:fill="auto"/>
            <w:vAlign w:val="center"/>
          </w:tcPr>
          <w:p w14:paraId="5AD4B7A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p>
        </w:tc>
        <w:tc>
          <w:tcPr>
            <w:tcW w:w="478" w:type="dxa"/>
            <w:shd w:val="clear" w:color="auto" w:fill="auto"/>
            <w:vAlign w:val="center"/>
          </w:tcPr>
          <w:p w14:paraId="10C992C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30</w:t>
            </w:r>
          </w:p>
        </w:tc>
        <w:tc>
          <w:tcPr>
            <w:tcW w:w="477" w:type="dxa"/>
            <w:shd w:val="clear" w:color="auto" w:fill="auto"/>
            <w:vAlign w:val="center"/>
          </w:tcPr>
          <w:p w14:paraId="09778A5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30</w:t>
            </w:r>
          </w:p>
        </w:tc>
        <w:tc>
          <w:tcPr>
            <w:tcW w:w="818" w:type="dxa"/>
            <w:shd w:val="clear" w:color="auto" w:fill="auto"/>
            <w:vAlign w:val="center"/>
          </w:tcPr>
          <w:p w14:paraId="631FBBB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30</w:t>
            </w:r>
          </w:p>
        </w:tc>
        <w:tc>
          <w:tcPr>
            <w:tcW w:w="885" w:type="dxa"/>
            <w:shd w:val="clear" w:color="auto" w:fill="auto"/>
            <w:vAlign w:val="center"/>
          </w:tcPr>
          <w:p w14:paraId="5EA4B2FF">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r>
      <w:tr w14:paraId="69FE2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86" w:type="dxa"/>
            <w:vMerge w:val="restart"/>
            <w:shd w:val="clear" w:color="auto" w:fill="auto"/>
            <w:vAlign w:val="center"/>
          </w:tcPr>
          <w:p w14:paraId="004DFA5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3</w:t>
            </w:r>
          </w:p>
        </w:tc>
        <w:tc>
          <w:tcPr>
            <w:tcW w:w="888" w:type="dxa"/>
            <w:shd w:val="clear" w:color="auto" w:fill="auto"/>
            <w:vAlign w:val="center"/>
          </w:tcPr>
          <w:p w14:paraId="5ECFE29A">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014600000030000</w:t>
            </w:r>
          </w:p>
        </w:tc>
        <w:tc>
          <w:tcPr>
            <w:tcW w:w="1271" w:type="dxa"/>
            <w:shd w:val="clear" w:color="auto" w:fill="auto"/>
            <w:vAlign w:val="center"/>
          </w:tcPr>
          <w:p w14:paraId="4DF3995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中医烙法</w:t>
            </w:r>
          </w:p>
        </w:tc>
        <w:tc>
          <w:tcPr>
            <w:tcW w:w="1473" w:type="dxa"/>
            <w:shd w:val="clear" w:color="auto" w:fill="auto"/>
            <w:vAlign w:val="center"/>
          </w:tcPr>
          <w:p w14:paraId="38B5EC7A">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通过烙具烙烫病变部位，起到缓解症状或治疗疾病的作用。</w:t>
            </w:r>
          </w:p>
        </w:tc>
        <w:tc>
          <w:tcPr>
            <w:tcW w:w="1664" w:type="dxa"/>
            <w:shd w:val="clear" w:color="auto" w:fill="auto"/>
            <w:vAlign w:val="center"/>
          </w:tcPr>
          <w:p w14:paraId="1B6BE775">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所定价格涵盖定位、消毒、烙烫等人力资源和基本物质资源消耗。</w:t>
            </w:r>
          </w:p>
        </w:tc>
        <w:tc>
          <w:tcPr>
            <w:tcW w:w="504" w:type="dxa"/>
            <w:shd w:val="clear" w:color="auto" w:fill="auto"/>
            <w:vAlign w:val="center"/>
          </w:tcPr>
          <w:p w14:paraId="76DEBE37">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p>
        </w:tc>
        <w:tc>
          <w:tcPr>
            <w:tcW w:w="478" w:type="dxa"/>
            <w:shd w:val="clear" w:color="auto" w:fill="auto"/>
            <w:vAlign w:val="center"/>
          </w:tcPr>
          <w:p w14:paraId="7D6000D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120</w:t>
            </w:r>
          </w:p>
        </w:tc>
        <w:tc>
          <w:tcPr>
            <w:tcW w:w="477" w:type="dxa"/>
            <w:shd w:val="clear" w:color="auto" w:fill="auto"/>
            <w:vAlign w:val="center"/>
          </w:tcPr>
          <w:p w14:paraId="03781A23">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120</w:t>
            </w:r>
          </w:p>
        </w:tc>
        <w:tc>
          <w:tcPr>
            <w:tcW w:w="818" w:type="dxa"/>
            <w:shd w:val="clear" w:color="auto" w:fill="auto"/>
            <w:vAlign w:val="center"/>
          </w:tcPr>
          <w:p w14:paraId="64C50CF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120</w:t>
            </w:r>
          </w:p>
        </w:tc>
        <w:tc>
          <w:tcPr>
            <w:tcW w:w="885" w:type="dxa"/>
            <w:shd w:val="clear" w:color="auto" w:fill="auto"/>
            <w:vAlign w:val="center"/>
          </w:tcPr>
          <w:p w14:paraId="1FEEAA4A">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r>
      <w:tr w14:paraId="02091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86" w:type="dxa"/>
            <w:vMerge w:val="continue"/>
            <w:shd w:val="clear" w:color="auto" w:fill="auto"/>
            <w:vAlign w:val="center"/>
          </w:tcPr>
          <w:p w14:paraId="17D8F302">
            <w:pPr>
              <w:keepNext w:val="0"/>
              <w:keepLines w:val="0"/>
              <w:pageBreakBefore w:val="0"/>
              <w:widowControl w:val="0"/>
              <w:shd w:val="clear"/>
              <w:kinsoku/>
              <w:wordWrap/>
              <w:overflowPunct w:val="0"/>
              <w:topLinePunct w:val="0"/>
              <w:autoSpaceDE/>
              <w:autoSpaceDN/>
              <w:bidi w:val="0"/>
              <w:adjustRightInd w:val="0"/>
              <w:snapToGrid w:val="0"/>
              <w:jc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c>
          <w:tcPr>
            <w:tcW w:w="888" w:type="dxa"/>
            <w:shd w:val="clear" w:color="auto" w:fill="auto"/>
            <w:vAlign w:val="center"/>
          </w:tcPr>
          <w:p w14:paraId="620BF1E5">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014600000030001</w:t>
            </w:r>
          </w:p>
        </w:tc>
        <w:tc>
          <w:tcPr>
            <w:tcW w:w="1271" w:type="dxa"/>
            <w:shd w:val="clear" w:color="auto" w:fill="auto"/>
            <w:vAlign w:val="center"/>
          </w:tcPr>
          <w:p w14:paraId="6962369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中医烙法-儿童（加收）</w:t>
            </w:r>
          </w:p>
        </w:tc>
        <w:tc>
          <w:tcPr>
            <w:tcW w:w="1473" w:type="dxa"/>
            <w:shd w:val="clear" w:color="auto" w:fill="auto"/>
            <w:vAlign w:val="center"/>
          </w:tcPr>
          <w:p w14:paraId="0BDD3C7B">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c>
          <w:tcPr>
            <w:tcW w:w="1664" w:type="dxa"/>
            <w:shd w:val="clear" w:color="auto" w:fill="auto"/>
            <w:vAlign w:val="center"/>
          </w:tcPr>
          <w:p w14:paraId="21ED60A4">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c>
          <w:tcPr>
            <w:tcW w:w="504" w:type="dxa"/>
            <w:shd w:val="clear" w:color="auto" w:fill="auto"/>
            <w:vAlign w:val="center"/>
          </w:tcPr>
          <w:p w14:paraId="58B0FED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p>
        </w:tc>
        <w:tc>
          <w:tcPr>
            <w:tcW w:w="478" w:type="dxa"/>
            <w:shd w:val="clear" w:color="auto" w:fill="auto"/>
            <w:vAlign w:val="center"/>
          </w:tcPr>
          <w:p w14:paraId="6365A64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24</w:t>
            </w:r>
          </w:p>
        </w:tc>
        <w:tc>
          <w:tcPr>
            <w:tcW w:w="477" w:type="dxa"/>
            <w:shd w:val="clear" w:color="auto" w:fill="auto"/>
            <w:vAlign w:val="center"/>
          </w:tcPr>
          <w:p w14:paraId="6FF06CF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24</w:t>
            </w:r>
          </w:p>
        </w:tc>
        <w:tc>
          <w:tcPr>
            <w:tcW w:w="818" w:type="dxa"/>
            <w:shd w:val="clear" w:color="auto" w:fill="auto"/>
            <w:vAlign w:val="center"/>
          </w:tcPr>
          <w:p w14:paraId="4A0644A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24</w:t>
            </w:r>
          </w:p>
        </w:tc>
        <w:tc>
          <w:tcPr>
            <w:tcW w:w="885" w:type="dxa"/>
            <w:shd w:val="clear" w:color="auto" w:fill="auto"/>
            <w:vAlign w:val="center"/>
          </w:tcPr>
          <w:p w14:paraId="59418787">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strike/>
                <w:color w:val="000000" w:themeColor="text1"/>
                <w:sz w:val="18"/>
                <w:szCs w:val="18"/>
                <w14:textFill>
                  <w14:solidFill>
                    <w14:schemeClr w14:val="tx1"/>
                  </w14:solidFill>
                </w14:textFill>
              </w:rPr>
            </w:pPr>
          </w:p>
        </w:tc>
      </w:tr>
      <w:tr w14:paraId="139F5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64" w:hRule="atLeast"/>
          <w:jc w:val="center"/>
        </w:trPr>
        <w:tc>
          <w:tcPr>
            <w:tcW w:w="386" w:type="dxa"/>
            <w:shd w:val="clear" w:color="auto" w:fill="auto"/>
            <w:vAlign w:val="center"/>
          </w:tcPr>
          <w:p w14:paraId="636ED77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w:t>
            </w:r>
          </w:p>
        </w:tc>
        <w:tc>
          <w:tcPr>
            <w:tcW w:w="888" w:type="dxa"/>
            <w:shd w:val="clear" w:color="auto" w:fill="auto"/>
            <w:vAlign w:val="center"/>
          </w:tcPr>
          <w:p w14:paraId="2D38CE0D">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014600000040000</w:t>
            </w:r>
          </w:p>
        </w:tc>
        <w:tc>
          <w:tcPr>
            <w:tcW w:w="1271" w:type="dxa"/>
            <w:shd w:val="clear" w:color="auto" w:fill="auto"/>
            <w:vAlign w:val="center"/>
          </w:tcPr>
          <w:p w14:paraId="6622AF9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白内障针拨术</w:t>
            </w:r>
          </w:p>
        </w:tc>
        <w:tc>
          <w:tcPr>
            <w:tcW w:w="1473" w:type="dxa"/>
            <w:shd w:val="clear" w:color="auto" w:fill="auto"/>
            <w:vAlign w:val="center"/>
          </w:tcPr>
          <w:p w14:paraId="0C75E51E">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通过拨障针摘除晶状体混浊部分。</w:t>
            </w:r>
          </w:p>
        </w:tc>
        <w:tc>
          <w:tcPr>
            <w:tcW w:w="1664" w:type="dxa"/>
            <w:shd w:val="clear" w:color="auto" w:fill="auto"/>
            <w:vAlign w:val="center"/>
          </w:tcPr>
          <w:p w14:paraId="268471B7">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所定价格涵盖散瞳、消毒、开睑、切口、拨障针拨断晶状体悬韧带、晶体压入玻璃体腔、出针、闭合切口、包扎等人力资源和基本物质资源消耗。</w:t>
            </w:r>
          </w:p>
        </w:tc>
        <w:tc>
          <w:tcPr>
            <w:tcW w:w="504" w:type="dxa"/>
            <w:shd w:val="clear" w:color="auto" w:fill="auto"/>
            <w:vAlign w:val="center"/>
          </w:tcPr>
          <w:p w14:paraId="24B81A8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单眼</w:t>
            </w:r>
          </w:p>
        </w:tc>
        <w:tc>
          <w:tcPr>
            <w:tcW w:w="478" w:type="dxa"/>
            <w:shd w:val="clear" w:color="auto" w:fill="auto"/>
            <w:vAlign w:val="center"/>
          </w:tcPr>
          <w:p w14:paraId="2E85B17A">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400</w:t>
            </w:r>
          </w:p>
        </w:tc>
        <w:tc>
          <w:tcPr>
            <w:tcW w:w="477" w:type="dxa"/>
            <w:shd w:val="clear" w:color="auto" w:fill="auto"/>
            <w:vAlign w:val="center"/>
          </w:tcPr>
          <w:p w14:paraId="67E490D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400</w:t>
            </w:r>
          </w:p>
        </w:tc>
        <w:tc>
          <w:tcPr>
            <w:tcW w:w="818" w:type="dxa"/>
            <w:shd w:val="clear" w:color="auto" w:fill="auto"/>
            <w:vAlign w:val="center"/>
          </w:tcPr>
          <w:p w14:paraId="7B0352C0">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400</w:t>
            </w:r>
          </w:p>
        </w:tc>
        <w:tc>
          <w:tcPr>
            <w:tcW w:w="885" w:type="dxa"/>
            <w:shd w:val="clear" w:color="auto" w:fill="auto"/>
            <w:vAlign w:val="center"/>
          </w:tcPr>
          <w:p w14:paraId="1FF89C25">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strike/>
                <w:color w:val="000000" w:themeColor="text1"/>
                <w:sz w:val="18"/>
                <w:szCs w:val="18"/>
                <w14:textFill>
                  <w14:solidFill>
                    <w14:schemeClr w14:val="tx1"/>
                  </w14:solidFill>
                </w14:textFill>
              </w:rPr>
            </w:pPr>
          </w:p>
        </w:tc>
      </w:tr>
      <w:tr w14:paraId="3E015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386" w:type="dxa"/>
            <w:shd w:val="clear" w:color="auto" w:fill="auto"/>
            <w:vAlign w:val="center"/>
          </w:tcPr>
          <w:p w14:paraId="268EAF56">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5</w:t>
            </w:r>
          </w:p>
        </w:tc>
        <w:tc>
          <w:tcPr>
            <w:tcW w:w="888" w:type="dxa"/>
            <w:shd w:val="clear" w:color="auto" w:fill="auto"/>
            <w:vAlign w:val="center"/>
          </w:tcPr>
          <w:p w14:paraId="574A3271">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014600000050000</w:t>
            </w:r>
          </w:p>
        </w:tc>
        <w:tc>
          <w:tcPr>
            <w:tcW w:w="1271" w:type="dxa"/>
            <w:shd w:val="clear" w:color="auto" w:fill="auto"/>
            <w:vAlign w:val="center"/>
          </w:tcPr>
          <w:p w14:paraId="60A64D12">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足底反射疗法</w:t>
            </w:r>
          </w:p>
        </w:tc>
        <w:tc>
          <w:tcPr>
            <w:tcW w:w="1473" w:type="dxa"/>
            <w:shd w:val="clear" w:color="auto" w:fill="auto"/>
            <w:vAlign w:val="center"/>
          </w:tcPr>
          <w:p w14:paraId="2E10676F">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通过手法对足部反射区进行刺激，起到缓解症状或治疗疾病的作用。</w:t>
            </w:r>
          </w:p>
        </w:tc>
        <w:tc>
          <w:tcPr>
            <w:tcW w:w="1664" w:type="dxa"/>
            <w:shd w:val="clear" w:color="auto" w:fill="auto"/>
            <w:vAlign w:val="center"/>
          </w:tcPr>
          <w:p w14:paraId="71A482F3">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所定价格涵盖泡洗、定位、穴位刺激等人力资源和基本物质资源消耗。</w:t>
            </w:r>
          </w:p>
        </w:tc>
        <w:tc>
          <w:tcPr>
            <w:tcW w:w="504" w:type="dxa"/>
            <w:shd w:val="clear" w:color="auto" w:fill="auto"/>
            <w:vAlign w:val="center"/>
          </w:tcPr>
          <w:p w14:paraId="1A887E3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p>
        </w:tc>
        <w:tc>
          <w:tcPr>
            <w:tcW w:w="478" w:type="dxa"/>
            <w:shd w:val="clear" w:color="auto" w:fill="auto"/>
            <w:vAlign w:val="center"/>
          </w:tcPr>
          <w:p w14:paraId="5FFF85B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自主定价</w:t>
            </w:r>
          </w:p>
        </w:tc>
        <w:tc>
          <w:tcPr>
            <w:tcW w:w="477" w:type="dxa"/>
            <w:shd w:val="clear" w:color="auto" w:fill="auto"/>
            <w:vAlign w:val="center"/>
          </w:tcPr>
          <w:p w14:paraId="3F1838BC">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自主定价</w:t>
            </w:r>
          </w:p>
        </w:tc>
        <w:tc>
          <w:tcPr>
            <w:tcW w:w="818" w:type="dxa"/>
            <w:shd w:val="clear" w:color="auto" w:fill="auto"/>
            <w:vAlign w:val="center"/>
          </w:tcPr>
          <w:p w14:paraId="595C1BFB">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自主定价</w:t>
            </w:r>
          </w:p>
        </w:tc>
        <w:tc>
          <w:tcPr>
            <w:tcW w:w="885" w:type="dxa"/>
            <w:shd w:val="clear" w:color="auto" w:fill="auto"/>
            <w:vAlign w:val="center"/>
          </w:tcPr>
          <w:p w14:paraId="4C0BC59D">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不与同部位中医推拿同时收费。</w:t>
            </w:r>
          </w:p>
        </w:tc>
      </w:tr>
      <w:tr w14:paraId="133FC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03" w:hRule="atLeast"/>
          <w:jc w:val="center"/>
        </w:trPr>
        <w:tc>
          <w:tcPr>
            <w:tcW w:w="386" w:type="dxa"/>
            <w:shd w:val="clear" w:color="auto" w:fill="auto"/>
            <w:vAlign w:val="center"/>
          </w:tcPr>
          <w:p w14:paraId="3029A20F">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6</w:t>
            </w:r>
          </w:p>
        </w:tc>
        <w:tc>
          <w:tcPr>
            <w:tcW w:w="888" w:type="dxa"/>
            <w:shd w:val="clear" w:color="auto" w:fill="auto"/>
            <w:vAlign w:val="center"/>
          </w:tcPr>
          <w:p w14:paraId="6FEA6D47">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014600000060000</w:t>
            </w:r>
          </w:p>
        </w:tc>
        <w:tc>
          <w:tcPr>
            <w:tcW w:w="1271" w:type="dxa"/>
            <w:shd w:val="clear" w:color="auto" w:fill="auto"/>
            <w:vAlign w:val="center"/>
          </w:tcPr>
          <w:p w14:paraId="7FE9D23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红皮病清消</w:t>
            </w:r>
          </w:p>
          <w:p w14:paraId="023C8069">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治疗</w:t>
            </w:r>
          </w:p>
        </w:tc>
        <w:tc>
          <w:tcPr>
            <w:tcW w:w="1473" w:type="dxa"/>
            <w:shd w:val="clear" w:color="auto" w:fill="auto"/>
            <w:vAlign w:val="center"/>
          </w:tcPr>
          <w:p w14:paraId="0A71C2D6">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针对红皮病病变部位进行清创处理、中药外敷，起到促进皮损愈合的作用。</w:t>
            </w:r>
          </w:p>
        </w:tc>
        <w:tc>
          <w:tcPr>
            <w:tcW w:w="1664" w:type="dxa"/>
            <w:shd w:val="clear" w:color="auto" w:fill="auto"/>
            <w:vAlign w:val="center"/>
          </w:tcPr>
          <w:p w14:paraId="26A05382">
            <w:pPr>
              <w:keepNext w:val="0"/>
              <w:keepLines w:val="0"/>
              <w:pageBreakBefore w:val="0"/>
              <w:widowControl w:val="0"/>
              <w:suppressLineNumbers w:val="0"/>
              <w:shd w:val="clear"/>
              <w:kinsoku/>
              <w:wordWrap/>
              <w:overflowPunct w:val="0"/>
              <w:topLinePunct w:val="0"/>
              <w:autoSpaceDE/>
              <w:autoSpaceDN/>
              <w:bidi w:val="0"/>
              <w:adjustRightInd w:val="0"/>
              <w:snapToGrid w:val="0"/>
              <w:jc w:val="both"/>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所定价格涵盖消毒、清创、敷药、包扎等人力资源和基本物质资源消耗。</w:t>
            </w:r>
          </w:p>
        </w:tc>
        <w:tc>
          <w:tcPr>
            <w:tcW w:w="504" w:type="dxa"/>
            <w:shd w:val="clear" w:color="auto" w:fill="auto"/>
            <w:vAlign w:val="center"/>
          </w:tcPr>
          <w:p w14:paraId="59D69AD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次</w:t>
            </w:r>
          </w:p>
        </w:tc>
        <w:tc>
          <w:tcPr>
            <w:tcW w:w="478" w:type="dxa"/>
            <w:shd w:val="clear" w:color="auto" w:fill="auto"/>
            <w:vAlign w:val="center"/>
          </w:tcPr>
          <w:p w14:paraId="4CDB8E1E">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70</w:t>
            </w:r>
          </w:p>
        </w:tc>
        <w:tc>
          <w:tcPr>
            <w:tcW w:w="477" w:type="dxa"/>
            <w:shd w:val="clear" w:color="auto" w:fill="auto"/>
            <w:vAlign w:val="center"/>
          </w:tcPr>
          <w:p w14:paraId="790BFB7D">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70</w:t>
            </w:r>
          </w:p>
        </w:tc>
        <w:tc>
          <w:tcPr>
            <w:tcW w:w="818" w:type="dxa"/>
            <w:shd w:val="clear" w:color="auto" w:fill="auto"/>
            <w:vAlign w:val="center"/>
          </w:tcPr>
          <w:p w14:paraId="7F7217D5">
            <w:pPr>
              <w:keepNext w:val="0"/>
              <w:keepLines w:val="0"/>
              <w:pageBreakBefore w:val="0"/>
              <w:widowControl w:val="0"/>
              <w:suppressLineNumbers w:val="0"/>
              <w:shd w:val="clear"/>
              <w:kinsoku/>
              <w:wordWrap/>
              <w:overflowPunct w:val="0"/>
              <w:topLinePunct w:val="0"/>
              <w:autoSpaceDE/>
              <w:autoSpaceDN/>
              <w:bidi w:val="0"/>
              <w:adjustRightInd w:val="0"/>
              <w:snapToGrid w:val="0"/>
              <w:jc w:val="center"/>
              <w:textAlignment w:val="center"/>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r>
              <w:rPr>
                <w:rFonts w:hint="eastAsia" w:ascii="方正宋三_GBK" w:hAnsi="方正宋三_GBK" w:eastAsia="方正宋三_GBK" w:cs="方正宋三_GBK"/>
                <w:i w:val="0"/>
                <w:iCs w:val="0"/>
                <w:color w:val="000000" w:themeColor="text1"/>
                <w:kern w:val="0"/>
                <w:sz w:val="18"/>
                <w:szCs w:val="18"/>
                <w:u w:val="none"/>
                <w:lang w:val="en-US" w:eastAsia="zh-CN" w:bidi="ar"/>
                <w14:textFill>
                  <w14:solidFill>
                    <w14:schemeClr w14:val="tx1"/>
                  </w14:solidFill>
                </w14:textFill>
              </w:rPr>
              <w:t>70</w:t>
            </w:r>
          </w:p>
        </w:tc>
        <w:tc>
          <w:tcPr>
            <w:tcW w:w="885" w:type="dxa"/>
            <w:shd w:val="clear" w:color="auto" w:fill="auto"/>
            <w:vAlign w:val="center"/>
          </w:tcPr>
          <w:p w14:paraId="2B8B6EFE">
            <w:pPr>
              <w:keepNext w:val="0"/>
              <w:keepLines w:val="0"/>
              <w:pageBreakBefore w:val="0"/>
              <w:widowControl w:val="0"/>
              <w:shd w:val="clear"/>
              <w:kinsoku/>
              <w:wordWrap/>
              <w:overflowPunct w:val="0"/>
              <w:topLinePunct w:val="0"/>
              <w:autoSpaceDE/>
              <w:autoSpaceDN/>
              <w:bidi w:val="0"/>
              <w:adjustRightInd w:val="0"/>
              <w:snapToGrid w:val="0"/>
              <w:jc w:val="both"/>
              <w:rPr>
                <w:rFonts w:hint="eastAsia" w:ascii="方正宋三_GBK" w:hAnsi="方正宋三_GBK" w:eastAsia="方正宋三_GBK" w:cs="方正宋三_GBK"/>
                <w:i w:val="0"/>
                <w:iCs w:val="0"/>
                <w:color w:val="000000" w:themeColor="text1"/>
                <w:sz w:val="18"/>
                <w:szCs w:val="18"/>
                <w:u w:val="none"/>
                <w14:textFill>
                  <w14:solidFill>
                    <w14:schemeClr w14:val="tx1"/>
                  </w14:solidFill>
                </w14:textFill>
              </w:rPr>
            </w:pPr>
          </w:p>
        </w:tc>
      </w:tr>
    </w:tbl>
    <w:p w14:paraId="228D39FA">
      <w:pPr>
        <w:keepNext w:val="0"/>
        <w:keepLines w:val="0"/>
        <w:pageBreakBefore w:val="0"/>
        <w:widowControl/>
        <w:suppressLineNumbers w:val="0"/>
        <w:shd w:val="clear"/>
        <w:kinsoku/>
        <w:wordWrap/>
        <w:overflowPunct/>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使用说明:</w:t>
      </w:r>
    </w:p>
    <w:p w14:paraId="47A84799">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所定价格属于政府指导价为最高限价，下浮不限；同时，医疗机构、医务人员实施中医特殊疗法过程中有关创新改良，采取“现有项目兼容”的方式简化处理，无需申报新增医疗服务价格项目，直接按照对应的整合项目执行即可。地方价格政策与《全国医疗服务价格规范》不一致时，医疗机构收费依据应以当地价格政策为准。</w:t>
      </w:r>
    </w:p>
    <w:p w14:paraId="1EDEFB3E">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p>
    <w:p w14:paraId="51D8DC52">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加收项”，指同一项目以不同方式提供或在不同场景应用时，确有必要制定差异化收费标准而细分的一类子项，包括在原项目价格基础上增加或减少收费的情况；实际应用中，同时涉及多个加收项的，以项目单价为基础计算各项的加/减收水平后，求和得出加/减收金额。</w:t>
      </w:r>
    </w:p>
    <w:p w14:paraId="13B750F5">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4.“扩展项”，指同一项目下以不同方式提供或在不同场景应用时，只扩展价格项目适用范围、不额外加价的一类子项，子项的价格按主项目执行。</w:t>
      </w:r>
    </w:p>
    <w:p w14:paraId="7F0DAB16">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基本物耗”指原则上限于不应或不必要与医疗服务项目分割的易耗品，包括但不限于各类消杀灭菌用品、标签、储存用品、清洁用品、个人防护用品、垃圾处理用品、冲洗液、润滑剂、棉球、棉签、纱布（垫）、护（尿）垫、手术巾（单）、治疗巾（单）、中单、治疗护理盘（包）、手术包、注射器、防渗漏垫、悬吊巾、压垫、棉垫、可复用的操作器具、各种针具刀具等。基本物耗成本计入项目价格，不另行收费。除基本物耗以外的其他耗材，按照实际采购价格零差率另行收费。</w:t>
      </w:r>
    </w:p>
    <w:p w14:paraId="384AF54B">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6.“儿童”是指6岁及以下未成年人。</w:t>
      </w:r>
    </w:p>
    <w:p w14:paraId="775FEFA1">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7.涉及“包括……”“……等”的，属于开放型表述，所指对象不仅局限于表述中列明的事项，也包括未列明的同类事项。</w:t>
      </w:r>
    </w:p>
    <w:p w14:paraId="27071972">
      <w:pPr>
        <w:keepNext w:val="0"/>
        <w:keepLines w:val="0"/>
        <w:pageBreakBefore w:val="0"/>
        <w:shd w:val="clear"/>
        <w:tabs>
          <w:tab w:val="left" w:pos="1701"/>
          <w:tab w:val="left" w:pos="1985"/>
        </w:tabs>
        <w:kinsoku/>
        <w:wordWrap/>
        <w:overflowPunct/>
        <w:topLinePunct w:val="0"/>
        <w:autoSpaceDE/>
        <w:autoSpaceDN/>
        <w:bidi w:val="0"/>
        <w:adjustRightInd w:val="0"/>
        <w:snapToGrid w:val="0"/>
        <w:spacing w:line="240" w:lineRule="auto"/>
        <w:ind w:firstLine="628" w:firstLineChars="200"/>
        <w:jc w:val="right"/>
        <w:rPr>
          <w:rFonts w:hint="eastAsia" w:ascii="仿宋" w:hAnsi="仿宋" w:eastAsia="宋体"/>
          <w:color w:val="000000" w:themeColor="text1"/>
          <w14:textFill>
            <w14:solidFill>
              <w14:schemeClr w14:val="tx1"/>
            </w14:solidFill>
          </w14:textFill>
        </w:rPr>
      </w:pPr>
    </w:p>
    <w:p w14:paraId="3648C82B">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3049D28A">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7D6B3182">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1CAA72D6">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6DDED3A2">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155DCE81">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46570DA2">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0F98BA8D">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5A21AA1C">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596E2740">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4B3EF984">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1B967D7F">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48E5A0C">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A829F53">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A57CEA7">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1C6ECAE">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1361F5F0">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4EE2A0F">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A0BCB82">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42466759">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001A950F">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6EF88F58">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4AFB611">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195F0A8">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附件6</w:t>
      </w:r>
    </w:p>
    <w:p w14:paraId="38328B20">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default" w:ascii="黑体" w:hAnsi="黑体" w:eastAsia="黑体" w:cs="黑体"/>
          <w:color w:val="000000" w:themeColor="text1"/>
          <w:sz w:val="32"/>
          <w:szCs w:val="32"/>
          <w:lang w:val="en-US" w:eastAsia="zh-CN"/>
          <w14:textFill>
            <w14:solidFill>
              <w14:schemeClr w14:val="tx1"/>
            </w14:solidFill>
          </w14:textFill>
        </w:rPr>
      </w:pPr>
    </w:p>
    <w:p w14:paraId="4E9DBECD">
      <w:pPr>
        <w:keepNext w:val="0"/>
        <w:keepLines w:val="0"/>
        <w:pageBreakBefore w:val="0"/>
        <w:widowControl w:val="0"/>
        <w:suppressLineNumbers w:val="0"/>
        <w:shd w:val="clear"/>
        <w:kinsoku/>
        <w:wordWrap/>
        <w:overflowPunct w:val="0"/>
        <w:topLinePunct w:val="0"/>
        <w:autoSpaceDE/>
        <w:autoSpaceDN/>
        <w:bidi w:val="0"/>
        <w:adjustRightInd w:val="0"/>
        <w:snapToGrid w:val="0"/>
        <w:spacing w:line="6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济南市废止中医类（灸法、拔罐、推拿）</w:t>
      </w:r>
    </w:p>
    <w:p w14:paraId="120A685B">
      <w:pPr>
        <w:keepNext w:val="0"/>
        <w:keepLines w:val="0"/>
        <w:pageBreakBefore w:val="0"/>
        <w:widowControl w:val="0"/>
        <w:suppressLineNumbers w:val="0"/>
        <w:shd w:val="clear"/>
        <w:kinsoku/>
        <w:wordWrap/>
        <w:overflowPunct w:val="0"/>
        <w:topLinePunct w:val="0"/>
        <w:autoSpaceDE/>
        <w:autoSpaceDN/>
        <w:bidi w:val="0"/>
        <w:adjustRightInd w:val="0"/>
        <w:snapToGrid w:val="0"/>
        <w:spacing w:after="182" w:afterLines="30" w:line="6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医疗服务价格项目表</w:t>
      </w:r>
    </w:p>
    <w:tbl>
      <w:tblPr>
        <w:tblStyle w:val="17"/>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645"/>
        <w:gridCol w:w="1247"/>
        <w:gridCol w:w="1937"/>
        <w:gridCol w:w="2571"/>
        <w:gridCol w:w="800"/>
        <w:gridCol w:w="840"/>
        <w:gridCol w:w="804"/>
      </w:tblGrid>
      <w:tr w14:paraId="2095A1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97" w:hRule="atLeast"/>
          <w:tblHeader/>
          <w:jc w:val="center"/>
        </w:trPr>
        <w:tc>
          <w:tcPr>
            <w:tcW w:w="645" w:type="dxa"/>
            <w:vMerge w:val="restart"/>
            <w:shd w:val="clear" w:color="auto" w:fill="auto"/>
            <w:noWrap/>
            <w:vAlign w:val="center"/>
          </w:tcPr>
          <w:p w14:paraId="74C1CFA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序号</w:t>
            </w:r>
          </w:p>
        </w:tc>
        <w:tc>
          <w:tcPr>
            <w:tcW w:w="1247" w:type="dxa"/>
            <w:vMerge w:val="restart"/>
            <w:shd w:val="clear" w:color="auto" w:fill="auto"/>
            <w:vAlign w:val="center"/>
          </w:tcPr>
          <w:p w14:paraId="5D5F34E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项目编码</w:t>
            </w:r>
          </w:p>
        </w:tc>
        <w:tc>
          <w:tcPr>
            <w:tcW w:w="1937" w:type="dxa"/>
            <w:vMerge w:val="restart"/>
            <w:shd w:val="clear" w:color="auto" w:fill="auto"/>
            <w:vAlign w:val="center"/>
          </w:tcPr>
          <w:p w14:paraId="0A3C16F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c>
          <w:tcPr>
            <w:tcW w:w="2571" w:type="dxa"/>
            <w:vMerge w:val="restart"/>
            <w:shd w:val="clear" w:color="auto" w:fill="auto"/>
            <w:vAlign w:val="center"/>
          </w:tcPr>
          <w:p w14:paraId="120313E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项目内涵</w:t>
            </w:r>
          </w:p>
        </w:tc>
        <w:tc>
          <w:tcPr>
            <w:tcW w:w="800" w:type="dxa"/>
            <w:vMerge w:val="restart"/>
            <w:shd w:val="clear" w:color="auto" w:fill="auto"/>
            <w:vAlign w:val="center"/>
          </w:tcPr>
          <w:p w14:paraId="2F4C25C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除外内容</w:t>
            </w:r>
          </w:p>
        </w:tc>
        <w:tc>
          <w:tcPr>
            <w:tcW w:w="840" w:type="dxa"/>
            <w:vMerge w:val="restart"/>
            <w:shd w:val="clear" w:color="auto" w:fill="auto"/>
            <w:vAlign w:val="center"/>
          </w:tcPr>
          <w:p w14:paraId="08FFC77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计价单位</w:t>
            </w:r>
          </w:p>
        </w:tc>
        <w:tc>
          <w:tcPr>
            <w:tcW w:w="804" w:type="dxa"/>
            <w:vMerge w:val="restart"/>
            <w:shd w:val="clear" w:color="auto" w:fill="auto"/>
            <w:vAlign w:val="center"/>
          </w:tcPr>
          <w:p w14:paraId="5B6E46A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说明</w:t>
            </w:r>
          </w:p>
        </w:tc>
      </w:tr>
      <w:tr w14:paraId="04D54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645" w:type="dxa"/>
            <w:vMerge w:val="continue"/>
            <w:shd w:val="clear" w:color="auto" w:fill="auto"/>
            <w:noWrap/>
            <w:vAlign w:val="center"/>
          </w:tcPr>
          <w:p w14:paraId="6411CED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黑体" w:hAnsi="黑体" w:eastAsia="黑体" w:cs="黑体"/>
                <w:i w:val="0"/>
                <w:iCs w:val="0"/>
                <w:color w:val="000000" w:themeColor="text1"/>
                <w:sz w:val="18"/>
                <w:szCs w:val="18"/>
                <w:u w:val="none"/>
                <w14:textFill>
                  <w14:solidFill>
                    <w14:schemeClr w14:val="tx1"/>
                  </w14:solidFill>
                </w14:textFill>
              </w:rPr>
            </w:pPr>
          </w:p>
        </w:tc>
        <w:tc>
          <w:tcPr>
            <w:tcW w:w="1247" w:type="dxa"/>
            <w:vMerge w:val="continue"/>
            <w:shd w:val="clear" w:color="auto" w:fill="auto"/>
            <w:vAlign w:val="center"/>
          </w:tcPr>
          <w:p w14:paraId="5F12D60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黑体" w:hAnsi="黑体" w:eastAsia="黑体" w:cs="黑体"/>
                <w:i w:val="0"/>
                <w:iCs w:val="0"/>
                <w:color w:val="000000" w:themeColor="text1"/>
                <w:sz w:val="18"/>
                <w:szCs w:val="18"/>
                <w:u w:val="none"/>
                <w14:textFill>
                  <w14:solidFill>
                    <w14:schemeClr w14:val="tx1"/>
                  </w14:solidFill>
                </w14:textFill>
              </w:rPr>
            </w:pPr>
          </w:p>
        </w:tc>
        <w:tc>
          <w:tcPr>
            <w:tcW w:w="1937" w:type="dxa"/>
            <w:vMerge w:val="continue"/>
            <w:shd w:val="clear" w:color="auto" w:fill="auto"/>
            <w:vAlign w:val="center"/>
          </w:tcPr>
          <w:p w14:paraId="435DB7BC">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黑体" w:hAnsi="黑体" w:eastAsia="黑体" w:cs="黑体"/>
                <w:i w:val="0"/>
                <w:iCs w:val="0"/>
                <w:color w:val="000000" w:themeColor="text1"/>
                <w:sz w:val="18"/>
                <w:szCs w:val="18"/>
                <w:u w:val="none"/>
                <w14:textFill>
                  <w14:solidFill>
                    <w14:schemeClr w14:val="tx1"/>
                  </w14:solidFill>
                </w14:textFill>
              </w:rPr>
            </w:pPr>
          </w:p>
        </w:tc>
        <w:tc>
          <w:tcPr>
            <w:tcW w:w="2571" w:type="dxa"/>
            <w:vMerge w:val="continue"/>
            <w:shd w:val="clear" w:color="auto" w:fill="auto"/>
            <w:vAlign w:val="center"/>
          </w:tcPr>
          <w:p w14:paraId="392818E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黑体" w:hAnsi="黑体" w:eastAsia="黑体" w:cs="黑体"/>
                <w:i w:val="0"/>
                <w:iCs w:val="0"/>
                <w:color w:val="000000" w:themeColor="text1"/>
                <w:sz w:val="18"/>
                <w:szCs w:val="18"/>
                <w:u w:val="none"/>
                <w14:textFill>
                  <w14:solidFill>
                    <w14:schemeClr w14:val="tx1"/>
                  </w14:solidFill>
                </w14:textFill>
              </w:rPr>
            </w:pPr>
          </w:p>
        </w:tc>
        <w:tc>
          <w:tcPr>
            <w:tcW w:w="800" w:type="dxa"/>
            <w:vMerge w:val="continue"/>
            <w:shd w:val="clear" w:color="auto" w:fill="auto"/>
            <w:vAlign w:val="center"/>
          </w:tcPr>
          <w:p w14:paraId="7F5CE43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黑体" w:hAnsi="黑体" w:eastAsia="黑体" w:cs="黑体"/>
                <w:i w:val="0"/>
                <w:iCs w:val="0"/>
                <w:color w:val="000000" w:themeColor="text1"/>
                <w:sz w:val="18"/>
                <w:szCs w:val="18"/>
                <w:u w:val="none"/>
                <w14:textFill>
                  <w14:solidFill>
                    <w14:schemeClr w14:val="tx1"/>
                  </w14:solidFill>
                </w14:textFill>
              </w:rPr>
            </w:pPr>
          </w:p>
        </w:tc>
        <w:tc>
          <w:tcPr>
            <w:tcW w:w="840" w:type="dxa"/>
            <w:vMerge w:val="continue"/>
            <w:shd w:val="clear" w:color="auto" w:fill="auto"/>
            <w:vAlign w:val="center"/>
          </w:tcPr>
          <w:p w14:paraId="05B12CE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黑体" w:hAnsi="黑体" w:eastAsia="黑体" w:cs="黑体"/>
                <w:i w:val="0"/>
                <w:iCs w:val="0"/>
                <w:color w:val="000000" w:themeColor="text1"/>
                <w:sz w:val="18"/>
                <w:szCs w:val="18"/>
                <w:u w:val="none"/>
                <w14:textFill>
                  <w14:solidFill>
                    <w14:schemeClr w14:val="tx1"/>
                  </w14:solidFill>
                </w14:textFill>
              </w:rPr>
            </w:pPr>
          </w:p>
        </w:tc>
        <w:tc>
          <w:tcPr>
            <w:tcW w:w="804" w:type="dxa"/>
            <w:vMerge w:val="continue"/>
            <w:shd w:val="clear" w:color="auto" w:fill="auto"/>
            <w:vAlign w:val="center"/>
          </w:tcPr>
          <w:p w14:paraId="3976BCF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黑体" w:hAnsi="黑体" w:eastAsia="黑体" w:cs="黑体"/>
                <w:i w:val="0"/>
                <w:iCs w:val="0"/>
                <w:color w:val="000000" w:themeColor="text1"/>
                <w:sz w:val="18"/>
                <w:szCs w:val="18"/>
                <w:u w:val="none"/>
                <w14:textFill>
                  <w14:solidFill>
                    <w14:schemeClr w14:val="tx1"/>
                  </w14:solidFill>
                </w14:textFill>
              </w:rPr>
            </w:pPr>
          </w:p>
        </w:tc>
      </w:tr>
      <w:tr w14:paraId="560089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92" w:hRule="atLeast"/>
          <w:jc w:val="center"/>
        </w:trPr>
        <w:tc>
          <w:tcPr>
            <w:tcW w:w="645" w:type="dxa"/>
            <w:shd w:val="clear" w:color="auto" w:fill="auto"/>
            <w:noWrap/>
            <w:vAlign w:val="center"/>
          </w:tcPr>
          <w:p w14:paraId="6E0860F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w:t>
            </w:r>
          </w:p>
        </w:tc>
        <w:tc>
          <w:tcPr>
            <w:tcW w:w="1247" w:type="dxa"/>
            <w:shd w:val="clear" w:color="auto" w:fill="auto"/>
            <w:vAlign w:val="center"/>
          </w:tcPr>
          <w:p w14:paraId="065F817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430000002</w:t>
            </w:r>
          </w:p>
        </w:tc>
        <w:tc>
          <w:tcPr>
            <w:tcW w:w="1937" w:type="dxa"/>
            <w:shd w:val="clear" w:color="auto" w:fill="auto"/>
            <w:vAlign w:val="center"/>
          </w:tcPr>
          <w:p w14:paraId="544077D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温针</w:t>
            </w:r>
          </w:p>
        </w:tc>
        <w:tc>
          <w:tcPr>
            <w:tcW w:w="2571" w:type="dxa"/>
            <w:shd w:val="clear" w:color="auto" w:fill="auto"/>
            <w:vAlign w:val="center"/>
          </w:tcPr>
          <w:p w14:paraId="3501A4D0">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shd w:val="clear" w:color="auto" w:fill="auto"/>
            <w:vAlign w:val="center"/>
          </w:tcPr>
          <w:p w14:paraId="620C30F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73D3093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5个穴位</w:t>
            </w:r>
          </w:p>
        </w:tc>
        <w:tc>
          <w:tcPr>
            <w:tcW w:w="804" w:type="dxa"/>
            <w:shd w:val="clear" w:color="auto" w:fill="auto"/>
            <w:vAlign w:val="center"/>
          </w:tcPr>
          <w:p w14:paraId="3C4388F5">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12F37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645" w:type="dxa"/>
            <w:shd w:val="clear" w:color="auto" w:fill="auto"/>
            <w:noWrap/>
            <w:vAlign w:val="center"/>
          </w:tcPr>
          <w:p w14:paraId="09CF817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w:t>
            </w:r>
          </w:p>
        </w:tc>
        <w:tc>
          <w:tcPr>
            <w:tcW w:w="1247" w:type="dxa"/>
            <w:shd w:val="clear" w:color="auto" w:fill="auto"/>
            <w:vAlign w:val="center"/>
          </w:tcPr>
          <w:p w14:paraId="55722C1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440000001</w:t>
            </w:r>
          </w:p>
        </w:tc>
        <w:tc>
          <w:tcPr>
            <w:tcW w:w="1937" w:type="dxa"/>
            <w:shd w:val="clear" w:color="auto" w:fill="auto"/>
            <w:vAlign w:val="center"/>
          </w:tcPr>
          <w:p w14:paraId="7BB22B0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灸法</w:t>
            </w:r>
          </w:p>
        </w:tc>
        <w:tc>
          <w:tcPr>
            <w:tcW w:w="2571" w:type="dxa"/>
            <w:shd w:val="clear" w:color="auto" w:fill="auto"/>
            <w:vAlign w:val="center"/>
          </w:tcPr>
          <w:p w14:paraId="7A06445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包括艾条灸、艾箱灸、热敏灸等</w:t>
            </w:r>
          </w:p>
        </w:tc>
        <w:tc>
          <w:tcPr>
            <w:tcW w:w="800" w:type="dxa"/>
            <w:shd w:val="clear" w:color="auto" w:fill="auto"/>
            <w:vAlign w:val="center"/>
          </w:tcPr>
          <w:p w14:paraId="126B733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43E2DA6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804" w:type="dxa"/>
            <w:shd w:val="clear" w:color="auto" w:fill="auto"/>
            <w:vAlign w:val="center"/>
          </w:tcPr>
          <w:p w14:paraId="0F06A04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98FE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67" w:hRule="atLeast"/>
          <w:jc w:val="center"/>
        </w:trPr>
        <w:tc>
          <w:tcPr>
            <w:tcW w:w="645" w:type="dxa"/>
            <w:shd w:val="clear" w:color="auto" w:fill="auto"/>
            <w:noWrap/>
            <w:vAlign w:val="center"/>
          </w:tcPr>
          <w:p w14:paraId="411FB60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1247" w:type="dxa"/>
            <w:shd w:val="clear" w:color="auto" w:fill="auto"/>
            <w:vAlign w:val="center"/>
          </w:tcPr>
          <w:p w14:paraId="3A51F7B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440000002</w:t>
            </w:r>
          </w:p>
        </w:tc>
        <w:tc>
          <w:tcPr>
            <w:tcW w:w="1937" w:type="dxa"/>
            <w:shd w:val="clear" w:color="auto" w:fill="auto"/>
            <w:vAlign w:val="center"/>
          </w:tcPr>
          <w:p w14:paraId="55F9F3B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隔物灸法</w:t>
            </w:r>
          </w:p>
        </w:tc>
        <w:tc>
          <w:tcPr>
            <w:tcW w:w="2571" w:type="dxa"/>
            <w:shd w:val="clear" w:color="auto" w:fill="auto"/>
            <w:vAlign w:val="center"/>
          </w:tcPr>
          <w:p w14:paraId="5591A6A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包括隔姜灸、脐灸、药饼灸、艾柱灸、隔盐灸等</w:t>
            </w:r>
          </w:p>
        </w:tc>
        <w:tc>
          <w:tcPr>
            <w:tcW w:w="800" w:type="dxa"/>
            <w:shd w:val="clear" w:color="auto" w:fill="auto"/>
            <w:vAlign w:val="center"/>
          </w:tcPr>
          <w:p w14:paraId="55AC29E4">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5BA52E2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柱</w:t>
            </w:r>
          </w:p>
        </w:tc>
        <w:tc>
          <w:tcPr>
            <w:tcW w:w="804" w:type="dxa"/>
            <w:shd w:val="clear" w:color="auto" w:fill="auto"/>
            <w:vAlign w:val="center"/>
          </w:tcPr>
          <w:p w14:paraId="54AC461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92A0F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shd w:val="clear" w:color="auto" w:fill="auto"/>
            <w:noWrap/>
            <w:vAlign w:val="center"/>
          </w:tcPr>
          <w:p w14:paraId="6171762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w:t>
            </w:r>
          </w:p>
        </w:tc>
        <w:tc>
          <w:tcPr>
            <w:tcW w:w="1247" w:type="dxa"/>
            <w:shd w:val="clear" w:color="auto" w:fill="auto"/>
            <w:vAlign w:val="center"/>
          </w:tcPr>
          <w:p w14:paraId="40731F1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440000003</w:t>
            </w:r>
          </w:p>
        </w:tc>
        <w:tc>
          <w:tcPr>
            <w:tcW w:w="1937" w:type="dxa"/>
            <w:shd w:val="clear" w:color="auto" w:fill="auto"/>
            <w:vAlign w:val="center"/>
          </w:tcPr>
          <w:p w14:paraId="48AC4B0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灯火灸</w:t>
            </w:r>
          </w:p>
        </w:tc>
        <w:tc>
          <w:tcPr>
            <w:tcW w:w="2571" w:type="dxa"/>
            <w:shd w:val="clear" w:color="auto" w:fill="auto"/>
            <w:vAlign w:val="center"/>
          </w:tcPr>
          <w:p w14:paraId="525B0A6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包括药线点灸 天灸</w:t>
            </w:r>
          </w:p>
        </w:tc>
        <w:tc>
          <w:tcPr>
            <w:tcW w:w="800" w:type="dxa"/>
            <w:shd w:val="clear" w:color="auto" w:fill="auto"/>
            <w:vAlign w:val="center"/>
          </w:tcPr>
          <w:p w14:paraId="1C3B259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3E38676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804" w:type="dxa"/>
            <w:shd w:val="clear" w:color="auto" w:fill="auto"/>
            <w:vAlign w:val="center"/>
          </w:tcPr>
          <w:p w14:paraId="2B997A2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09476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77" w:hRule="atLeast"/>
          <w:jc w:val="center"/>
        </w:trPr>
        <w:tc>
          <w:tcPr>
            <w:tcW w:w="645" w:type="dxa"/>
            <w:shd w:val="clear" w:color="auto" w:fill="auto"/>
            <w:noWrap/>
            <w:vAlign w:val="center"/>
          </w:tcPr>
          <w:p w14:paraId="2B4B5E4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w:t>
            </w:r>
          </w:p>
        </w:tc>
        <w:tc>
          <w:tcPr>
            <w:tcW w:w="1247" w:type="dxa"/>
            <w:shd w:val="clear" w:color="auto" w:fill="auto"/>
            <w:vAlign w:val="center"/>
          </w:tcPr>
          <w:p w14:paraId="491FB8B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440000004</w:t>
            </w:r>
          </w:p>
        </w:tc>
        <w:tc>
          <w:tcPr>
            <w:tcW w:w="1937" w:type="dxa"/>
            <w:shd w:val="clear" w:color="auto" w:fill="auto"/>
            <w:vAlign w:val="center"/>
          </w:tcPr>
          <w:p w14:paraId="3AE22A8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拔罐疗法</w:t>
            </w:r>
          </w:p>
        </w:tc>
        <w:tc>
          <w:tcPr>
            <w:tcW w:w="2571" w:type="dxa"/>
            <w:shd w:val="clear" w:color="auto" w:fill="auto"/>
            <w:vAlign w:val="center"/>
          </w:tcPr>
          <w:p w14:paraId="569580B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包括火罐、电火罐、闪罐、着罐、电罐、磁疗罐、真空拔罐等</w:t>
            </w:r>
          </w:p>
        </w:tc>
        <w:tc>
          <w:tcPr>
            <w:tcW w:w="800" w:type="dxa"/>
            <w:shd w:val="clear" w:color="auto" w:fill="auto"/>
            <w:vAlign w:val="center"/>
          </w:tcPr>
          <w:p w14:paraId="24EB06D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0B28C9E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3罐</w:t>
            </w:r>
          </w:p>
        </w:tc>
        <w:tc>
          <w:tcPr>
            <w:tcW w:w="804" w:type="dxa"/>
            <w:shd w:val="clear" w:color="auto" w:fill="auto"/>
            <w:vAlign w:val="center"/>
          </w:tcPr>
          <w:p w14:paraId="48416A0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D8B5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shd w:val="clear" w:color="auto" w:fill="auto"/>
            <w:noWrap/>
            <w:vAlign w:val="center"/>
          </w:tcPr>
          <w:p w14:paraId="12E5E4D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1247" w:type="dxa"/>
            <w:shd w:val="clear" w:color="auto" w:fill="auto"/>
            <w:vAlign w:val="center"/>
          </w:tcPr>
          <w:p w14:paraId="7DC7ABF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440000005</w:t>
            </w:r>
          </w:p>
        </w:tc>
        <w:tc>
          <w:tcPr>
            <w:tcW w:w="1937" w:type="dxa"/>
            <w:shd w:val="clear" w:color="auto" w:fill="auto"/>
            <w:vAlign w:val="center"/>
          </w:tcPr>
          <w:p w14:paraId="32CE2DA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药物罐</w:t>
            </w:r>
          </w:p>
        </w:tc>
        <w:tc>
          <w:tcPr>
            <w:tcW w:w="2571" w:type="dxa"/>
            <w:shd w:val="clear" w:color="auto" w:fill="auto"/>
            <w:vAlign w:val="center"/>
          </w:tcPr>
          <w:p w14:paraId="7B061FC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包括水罐</w:t>
            </w:r>
          </w:p>
        </w:tc>
        <w:tc>
          <w:tcPr>
            <w:tcW w:w="800" w:type="dxa"/>
            <w:shd w:val="clear" w:color="auto" w:fill="auto"/>
            <w:vAlign w:val="center"/>
          </w:tcPr>
          <w:p w14:paraId="48A471A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11A411C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单罐</w:t>
            </w:r>
          </w:p>
        </w:tc>
        <w:tc>
          <w:tcPr>
            <w:tcW w:w="804" w:type="dxa"/>
            <w:shd w:val="clear" w:color="auto" w:fill="auto"/>
            <w:vAlign w:val="center"/>
          </w:tcPr>
          <w:p w14:paraId="6E11F46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A783C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shd w:val="clear" w:color="auto" w:fill="auto"/>
            <w:noWrap/>
            <w:vAlign w:val="center"/>
          </w:tcPr>
          <w:p w14:paraId="51FB0E9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1247" w:type="dxa"/>
            <w:shd w:val="clear" w:color="auto" w:fill="auto"/>
            <w:vAlign w:val="center"/>
          </w:tcPr>
          <w:p w14:paraId="14A97E6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440000006</w:t>
            </w:r>
          </w:p>
        </w:tc>
        <w:tc>
          <w:tcPr>
            <w:tcW w:w="1937" w:type="dxa"/>
            <w:shd w:val="clear" w:color="auto" w:fill="auto"/>
            <w:vAlign w:val="center"/>
          </w:tcPr>
          <w:p w14:paraId="6D2C850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游走罐</w:t>
            </w:r>
          </w:p>
        </w:tc>
        <w:tc>
          <w:tcPr>
            <w:tcW w:w="2571" w:type="dxa"/>
            <w:shd w:val="clear" w:color="auto" w:fill="auto"/>
            <w:vAlign w:val="center"/>
          </w:tcPr>
          <w:p w14:paraId="1A669FE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shd w:val="clear" w:color="auto" w:fill="auto"/>
            <w:vAlign w:val="center"/>
          </w:tcPr>
          <w:p w14:paraId="34E42A1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6F050D3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804" w:type="dxa"/>
            <w:shd w:val="clear" w:color="auto" w:fill="auto"/>
            <w:vAlign w:val="center"/>
          </w:tcPr>
          <w:p w14:paraId="48F6F8C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9728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shd w:val="clear" w:color="auto" w:fill="auto"/>
            <w:noWrap/>
            <w:vAlign w:val="center"/>
          </w:tcPr>
          <w:p w14:paraId="4EFE451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1247" w:type="dxa"/>
            <w:shd w:val="clear" w:color="auto" w:fill="auto"/>
            <w:vAlign w:val="center"/>
          </w:tcPr>
          <w:p w14:paraId="7EA00FE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440000007</w:t>
            </w:r>
          </w:p>
        </w:tc>
        <w:tc>
          <w:tcPr>
            <w:tcW w:w="1937" w:type="dxa"/>
            <w:shd w:val="clear" w:color="auto" w:fill="auto"/>
            <w:vAlign w:val="center"/>
          </w:tcPr>
          <w:p w14:paraId="359D9E9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督灸</w:t>
            </w:r>
          </w:p>
        </w:tc>
        <w:tc>
          <w:tcPr>
            <w:tcW w:w="2571" w:type="dxa"/>
            <w:shd w:val="clear" w:color="auto" w:fill="auto"/>
            <w:vAlign w:val="center"/>
          </w:tcPr>
          <w:p w14:paraId="432F8EC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包括大灸；不含灸后处理</w:t>
            </w:r>
          </w:p>
        </w:tc>
        <w:tc>
          <w:tcPr>
            <w:tcW w:w="800" w:type="dxa"/>
            <w:shd w:val="clear" w:color="auto" w:fill="auto"/>
            <w:vAlign w:val="center"/>
          </w:tcPr>
          <w:p w14:paraId="3DBBE2C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中医特殊药物</w:t>
            </w:r>
          </w:p>
        </w:tc>
        <w:tc>
          <w:tcPr>
            <w:tcW w:w="840" w:type="dxa"/>
            <w:shd w:val="clear" w:color="auto" w:fill="auto"/>
            <w:vAlign w:val="center"/>
          </w:tcPr>
          <w:p w14:paraId="163AB04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804" w:type="dxa"/>
            <w:shd w:val="clear" w:color="auto" w:fill="auto"/>
            <w:vAlign w:val="center"/>
          </w:tcPr>
          <w:p w14:paraId="5959C9C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CC505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shd w:val="clear" w:color="auto" w:fill="auto"/>
            <w:noWrap/>
            <w:vAlign w:val="center"/>
          </w:tcPr>
          <w:p w14:paraId="6CD4127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1247" w:type="dxa"/>
            <w:shd w:val="clear" w:color="auto" w:fill="auto"/>
            <w:vAlign w:val="center"/>
          </w:tcPr>
          <w:p w14:paraId="59E80E9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440000008</w:t>
            </w:r>
          </w:p>
        </w:tc>
        <w:tc>
          <w:tcPr>
            <w:tcW w:w="1937" w:type="dxa"/>
            <w:shd w:val="clear" w:color="auto" w:fill="auto"/>
            <w:vAlign w:val="center"/>
          </w:tcPr>
          <w:p w14:paraId="4763AD2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雷火灸</w:t>
            </w:r>
          </w:p>
        </w:tc>
        <w:tc>
          <w:tcPr>
            <w:tcW w:w="2571" w:type="dxa"/>
            <w:shd w:val="clear" w:color="auto" w:fill="auto"/>
            <w:vAlign w:val="center"/>
          </w:tcPr>
          <w:p w14:paraId="6B1CB09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包括太乙神针灸</w:t>
            </w:r>
          </w:p>
        </w:tc>
        <w:tc>
          <w:tcPr>
            <w:tcW w:w="800" w:type="dxa"/>
            <w:shd w:val="clear" w:color="auto" w:fill="auto"/>
            <w:vAlign w:val="center"/>
          </w:tcPr>
          <w:p w14:paraId="4AC885F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5274374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部位</w:t>
            </w:r>
          </w:p>
        </w:tc>
        <w:tc>
          <w:tcPr>
            <w:tcW w:w="804" w:type="dxa"/>
            <w:shd w:val="clear" w:color="auto" w:fill="auto"/>
            <w:vAlign w:val="center"/>
          </w:tcPr>
          <w:p w14:paraId="1A32362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BD98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645" w:type="dxa"/>
            <w:shd w:val="clear" w:color="auto" w:fill="auto"/>
            <w:noWrap/>
            <w:vAlign w:val="center"/>
          </w:tcPr>
          <w:p w14:paraId="1792A6B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1247" w:type="dxa"/>
            <w:shd w:val="clear" w:color="auto" w:fill="auto"/>
            <w:vAlign w:val="center"/>
          </w:tcPr>
          <w:p w14:paraId="6047F15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440000010</w:t>
            </w:r>
          </w:p>
        </w:tc>
        <w:tc>
          <w:tcPr>
            <w:tcW w:w="1937" w:type="dxa"/>
            <w:shd w:val="clear" w:color="auto" w:fill="auto"/>
            <w:vAlign w:val="center"/>
          </w:tcPr>
          <w:p w14:paraId="4D10198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药香灸法</w:t>
            </w:r>
          </w:p>
        </w:tc>
        <w:tc>
          <w:tcPr>
            <w:tcW w:w="2571" w:type="dxa"/>
            <w:shd w:val="clear" w:color="auto" w:fill="auto"/>
            <w:vAlign w:val="center"/>
          </w:tcPr>
          <w:p w14:paraId="5315DAB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用特定药物粉碎后制成药香，将有火星香头对准穴位，顺应腕和手指屈曲动作，点按穴位</w:t>
            </w:r>
          </w:p>
        </w:tc>
        <w:tc>
          <w:tcPr>
            <w:tcW w:w="800" w:type="dxa"/>
            <w:shd w:val="clear" w:color="auto" w:fill="auto"/>
            <w:vAlign w:val="center"/>
          </w:tcPr>
          <w:p w14:paraId="6C7EB30C">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7116EB6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804" w:type="dxa"/>
            <w:shd w:val="clear" w:color="auto" w:fill="auto"/>
            <w:vAlign w:val="center"/>
          </w:tcPr>
          <w:p w14:paraId="004FD7E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5892E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645" w:type="dxa"/>
            <w:shd w:val="clear" w:color="auto" w:fill="auto"/>
            <w:noWrap/>
            <w:vAlign w:val="center"/>
          </w:tcPr>
          <w:p w14:paraId="2ED9DD2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1247" w:type="dxa"/>
            <w:shd w:val="clear" w:color="auto" w:fill="FFFFFF"/>
            <w:vAlign w:val="center"/>
          </w:tcPr>
          <w:p w14:paraId="5AFA0F7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440000011</w:t>
            </w:r>
          </w:p>
        </w:tc>
        <w:tc>
          <w:tcPr>
            <w:tcW w:w="1937" w:type="dxa"/>
            <w:shd w:val="clear" w:color="auto" w:fill="FFFFFF"/>
            <w:vAlign w:val="center"/>
          </w:tcPr>
          <w:p w14:paraId="1BA5073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循经灸法</w:t>
            </w:r>
          </w:p>
        </w:tc>
        <w:tc>
          <w:tcPr>
            <w:tcW w:w="2571" w:type="dxa"/>
            <w:shd w:val="clear" w:color="auto" w:fill="FFFFFF"/>
            <w:vAlign w:val="center"/>
          </w:tcPr>
          <w:p w14:paraId="5162D63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明确经络痹阻部位、区域，循经络或部位，经艾灸刺激腧穴，以温通经络痹阻、调节脏腑气机</w:t>
            </w:r>
          </w:p>
        </w:tc>
        <w:tc>
          <w:tcPr>
            <w:tcW w:w="800" w:type="dxa"/>
            <w:shd w:val="clear" w:color="auto" w:fill="FFFFFF"/>
            <w:vAlign w:val="center"/>
          </w:tcPr>
          <w:p w14:paraId="5B678B7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艾条、药物</w:t>
            </w:r>
          </w:p>
        </w:tc>
        <w:tc>
          <w:tcPr>
            <w:tcW w:w="840" w:type="dxa"/>
            <w:shd w:val="clear" w:color="auto" w:fill="FFFFFF"/>
            <w:vAlign w:val="center"/>
          </w:tcPr>
          <w:p w14:paraId="084AB1A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每个部位</w:t>
            </w:r>
          </w:p>
        </w:tc>
        <w:tc>
          <w:tcPr>
            <w:tcW w:w="804" w:type="dxa"/>
            <w:shd w:val="clear" w:color="auto" w:fill="FFFFFF"/>
            <w:vAlign w:val="center"/>
          </w:tcPr>
          <w:p w14:paraId="76C118E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E96B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shd w:val="clear" w:color="auto" w:fill="auto"/>
            <w:noWrap/>
            <w:vAlign w:val="center"/>
          </w:tcPr>
          <w:p w14:paraId="358C736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1247" w:type="dxa"/>
            <w:shd w:val="clear" w:color="auto" w:fill="auto"/>
            <w:vAlign w:val="center"/>
          </w:tcPr>
          <w:p w14:paraId="6B2BD18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450000001</w:t>
            </w:r>
          </w:p>
        </w:tc>
        <w:tc>
          <w:tcPr>
            <w:tcW w:w="1937" w:type="dxa"/>
            <w:shd w:val="clear" w:color="auto" w:fill="auto"/>
            <w:vAlign w:val="center"/>
          </w:tcPr>
          <w:p w14:paraId="1FD012B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落枕推拿治疗</w:t>
            </w:r>
          </w:p>
        </w:tc>
        <w:tc>
          <w:tcPr>
            <w:tcW w:w="2571" w:type="dxa"/>
            <w:shd w:val="clear" w:color="auto" w:fill="auto"/>
            <w:vAlign w:val="center"/>
          </w:tcPr>
          <w:p w14:paraId="2E81FA5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shd w:val="clear" w:color="auto" w:fill="auto"/>
            <w:vAlign w:val="center"/>
          </w:tcPr>
          <w:p w14:paraId="57553D8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31DD829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804" w:type="dxa"/>
            <w:shd w:val="clear" w:color="auto" w:fill="auto"/>
            <w:vAlign w:val="center"/>
          </w:tcPr>
          <w:p w14:paraId="0724B85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93773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shd w:val="clear" w:color="auto" w:fill="auto"/>
            <w:noWrap/>
            <w:vAlign w:val="center"/>
          </w:tcPr>
          <w:p w14:paraId="50F19E7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13</w:t>
            </w:r>
          </w:p>
        </w:tc>
        <w:tc>
          <w:tcPr>
            <w:tcW w:w="1247" w:type="dxa"/>
            <w:shd w:val="clear" w:color="auto" w:fill="auto"/>
            <w:vAlign w:val="center"/>
          </w:tcPr>
          <w:p w14:paraId="0567CAE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450000002</w:t>
            </w:r>
          </w:p>
        </w:tc>
        <w:tc>
          <w:tcPr>
            <w:tcW w:w="1937" w:type="dxa"/>
            <w:shd w:val="clear" w:color="auto" w:fill="auto"/>
            <w:vAlign w:val="center"/>
          </w:tcPr>
          <w:p w14:paraId="5DF0308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颈椎病推拿治疗</w:t>
            </w:r>
          </w:p>
        </w:tc>
        <w:tc>
          <w:tcPr>
            <w:tcW w:w="2571" w:type="dxa"/>
            <w:shd w:val="clear" w:color="auto" w:fill="auto"/>
            <w:vAlign w:val="center"/>
          </w:tcPr>
          <w:p w14:paraId="001ABD3C">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shd w:val="clear" w:color="auto" w:fill="auto"/>
            <w:vAlign w:val="center"/>
          </w:tcPr>
          <w:p w14:paraId="5B44275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74B64CB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804" w:type="dxa"/>
            <w:shd w:val="clear" w:color="auto" w:fill="auto"/>
            <w:vAlign w:val="center"/>
          </w:tcPr>
          <w:p w14:paraId="71E6BD9C">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5334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shd w:val="clear" w:color="auto" w:fill="auto"/>
            <w:noWrap/>
            <w:vAlign w:val="center"/>
          </w:tcPr>
          <w:p w14:paraId="516E0C7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14</w:t>
            </w:r>
          </w:p>
        </w:tc>
        <w:tc>
          <w:tcPr>
            <w:tcW w:w="1247" w:type="dxa"/>
            <w:shd w:val="clear" w:color="auto" w:fill="auto"/>
            <w:vAlign w:val="center"/>
          </w:tcPr>
          <w:p w14:paraId="76768F5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450000003</w:t>
            </w:r>
          </w:p>
        </w:tc>
        <w:tc>
          <w:tcPr>
            <w:tcW w:w="1937" w:type="dxa"/>
            <w:shd w:val="clear" w:color="auto" w:fill="auto"/>
            <w:vAlign w:val="center"/>
          </w:tcPr>
          <w:p w14:paraId="1FE58E9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肩周炎推拿治疗</w:t>
            </w:r>
          </w:p>
        </w:tc>
        <w:tc>
          <w:tcPr>
            <w:tcW w:w="2571" w:type="dxa"/>
            <w:shd w:val="clear" w:color="auto" w:fill="auto"/>
            <w:vAlign w:val="center"/>
          </w:tcPr>
          <w:p w14:paraId="0DAE46A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包括肩部疾病</w:t>
            </w:r>
          </w:p>
        </w:tc>
        <w:tc>
          <w:tcPr>
            <w:tcW w:w="800" w:type="dxa"/>
            <w:shd w:val="clear" w:color="auto" w:fill="auto"/>
            <w:vAlign w:val="center"/>
          </w:tcPr>
          <w:p w14:paraId="79BF45B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11F1318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804" w:type="dxa"/>
            <w:shd w:val="clear" w:color="auto" w:fill="auto"/>
            <w:vAlign w:val="center"/>
          </w:tcPr>
          <w:p w14:paraId="41995255">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9355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2" w:hRule="atLeast"/>
          <w:jc w:val="center"/>
        </w:trPr>
        <w:tc>
          <w:tcPr>
            <w:tcW w:w="645" w:type="dxa"/>
            <w:shd w:val="clear" w:color="auto" w:fill="auto"/>
            <w:noWrap/>
            <w:vAlign w:val="center"/>
          </w:tcPr>
          <w:p w14:paraId="34BA4AB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w:t>
            </w:r>
          </w:p>
        </w:tc>
        <w:tc>
          <w:tcPr>
            <w:tcW w:w="1247" w:type="dxa"/>
            <w:shd w:val="clear" w:color="auto" w:fill="auto"/>
            <w:vAlign w:val="center"/>
          </w:tcPr>
          <w:p w14:paraId="6C8C8F2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450000004</w:t>
            </w:r>
          </w:p>
        </w:tc>
        <w:tc>
          <w:tcPr>
            <w:tcW w:w="1937" w:type="dxa"/>
            <w:shd w:val="clear" w:color="auto" w:fill="auto"/>
            <w:vAlign w:val="center"/>
          </w:tcPr>
          <w:p w14:paraId="17BD9D1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网球肘推拿治疗</w:t>
            </w:r>
          </w:p>
        </w:tc>
        <w:tc>
          <w:tcPr>
            <w:tcW w:w="2571" w:type="dxa"/>
            <w:shd w:val="clear" w:color="auto" w:fill="auto"/>
            <w:vAlign w:val="center"/>
          </w:tcPr>
          <w:p w14:paraId="1AA0DCA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shd w:val="clear" w:color="auto" w:fill="auto"/>
            <w:vAlign w:val="center"/>
          </w:tcPr>
          <w:p w14:paraId="42A4BB7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3AF4F11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804" w:type="dxa"/>
            <w:shd w:val="clear" w:color="auto" w:fill="auto"/>
            <w:vAlign w:val="center"/>
          </w:tcPr>
          <w:p w14:paraId="74F838A0">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E3C4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2" w:hRule="atLeast"/>
          <w:jc w:val="center"/>
        </w:trPr>
        <w:tc>
          <w:tcPr>
            <w:tcW w:w="645" w:type="dxa"/>
            <w:shd w:val="clear" w:color="auto" w:fill="auto"/>
            <w:noWrap/>
            <w:vAlign w:val="center"/>
          </w:tcPr>
          <w:p w14:paraId="3E83195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1247" w:type="dxa"/>
            <w:shd w:val="clear" w:color="auto" w:fill="auto"/>
            <w:vAlign w:val="center"/>
          </w:tcPr>
          <w:p w14:paraId="44BBEC8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450000005</w:t>
            </w:r>
          </w:p>
        </w:tc>
        <w:tc>
          <w:tcPr>
            <w:tcW w:w="1937" w:type="dxa"/>
            <w:shd w:val="clear" w:color="auto" w:fill="auto"/>
            <w:vAlign w:val="center"/>
          </w:tcPr>
          <w:p w14:paraId="2708880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急性腰扭伤推拿治疗</w:t>
            </w:r>
          </w:p>
        </w:tc>
        <w:tc>
          <w:tcPr>
            <w:tcW w:w="2571" w:type="dxa"/>
            <w:shd w:val="clear" w:color="auto" w:fill="auto"/>
            <w:vAlign w:val="center"/>
          </w:tcPr>
          <w:p w14:paraId="365D206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shd w:val="clear" w:color="auto" w:fill="auto"/>
            <w:vAlign w:val="center"/>
          </w:tcPr>
          <w:p w14:paraId="11F249C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32785B1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804" w:type="dxa"/>
            <w:shd w:val="clear" w:color="auto" w:fill="auto"/>
            <w:vAlign w:val="center"/>
          </w:tcPr>
          <w:p w14:paraId="5A71BF64">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0C94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shd w:val="clear" w:color="auto" w:fill="auto"/>
            <w:noWrap/>
            <w:vAlign w:val="center"/>
          </w:tcPr>
          <w:p w14:paraId="167D4C5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17</w:t>
            </w:r>
          </w:p>
        </w:tc>
        <w:tc>
          <w:tcPr>
            <w:tcW w:w="1247" w:type="dxa"/>
            <w:shd w:val="clear" w:color="auto" w:fill="auto"/>
            <w:vAlign w:val="center"/>
          </w:tcPr>
          <w:p w14:paraId="58E2255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450000006</w:t>
            </w:r>
          </w:p>
        </w:tc>
        <w:tc>
          <w:tcPr>
            <w:tcW w:w="1937" w:type="dxa"/>
            <w:shd w:val="clear" w:color="auto" w:fill="auto"/>
            <w:vAlign w:val="center"/>
          </w:tcPr>
          <w:p w14:paraId="23F77E0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腰椎间盘突出推拿治疗</w:t>
            </w:r>
          </w:p>
        </w:tc>
        <w:tc>
          <w:tcPr>
            <w:tcW w:w="2571" w:type="dxa"/>
            <w:shd w:val="clear" w:color="auto" w:fill="auto"/>
            <w:vAlign w:val="center"/>
          </w:tcPr>
          <w:p w14:paraId="11EE8C5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包括腰部疾病</w:t>
            </w:r>
          </w:p>
        </w:tc>
        <w:tc>
          <w:tcPr>
            <w:tcW w:w="800" w:type="dxa"/>
            <w:shd w:val="clear" w:color="auto" w:fill="auto"/>
            <w:vAlign w:val="center"/>
          </w:tcPr>
          <w:p w14:paraId="18C88AC4">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531FD3B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804" w:type="dxa"/>
            <w:shd w:val="clear" w:color="auto" w:fill="auto"/>
            <w:vAlign w:val="center"/>
          </w:tcPr>
          <w:p w14:paraId="116FBF2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5D3F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shd w:val="clear" w:color="auto" w:fill="auto"/>
            <w:noWrap/>
            <w:vAlign w:val="center"/>
          </w:tcPr>
          <w:p w14:paraId="6E4F9CB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18</w:t>
            </w:r>
          </w:p>
        </w:tc>
        <w:tc>
          <w:tcPr>
            <w:tcW w:w="1247" w:type="dxa"/>
            <w:shd w:val="clear" w:color="auto" w:fill="auto"/>
            <w:vAlign w:val="center"/>
          </w:tcPr>
          <w:p w14:paraId="5A117E9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450000007</w:t>
            </w:r>
          </w:p>
        </w:tc>
        <w:tc>
          <w:tcPr>
            <w:tcW w:w="1937" w:type="dxa"/>
            <w:shd w:val="clear" w:color="auto" w:fill="auto"/>
            <w:vAlign w:val="center"/>
          </w:tcPr>
          <w:p w14:paraId="57B1CAF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pacing w:val="-6"/>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膝</w:t>
            </w:r>
            <w:r>
              <w:rPr>
                <w:rFonts w:hint="eastAsia" w:ascii="方正书宋_GBK" w:hAnsi="方正书宋_GBK" w:eastAsia="方正书宋_GBK" w:cs="方正书宋_GBK"/>
                <w:i w:val="0"/>
                <w:iCs w:val="0"/>
                <w:color w:val="000000" w:themeColor="text1"/>
                <w:spacing w:val="-6"/>
                <w:kern w:val="0"/>
                <w:sz w:val="18"/>
                <w:szCs w:val="18"/>
                <w:u w:val="none"/>
                <w:lang w:val="en-US" w:eastAsia="zh-CN" w:bidi="ar"/>
                <w14:textFill>
                  <w14:solidFill>
                    <w14:schemeClr w14:val="tx1"/>
                  </w14:solidFill>
                </w14:textFill>
              </w:rPr>
              <w:t>关节骨性关节炎推拿</w:t>
            </w:r>
          </w:p>
          <w:p w14:paraId="512D8E8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spacing w:val="-6"/>
                <w:kern w:val="0"/>
                <w:sz w:val="18"/>
                <w:szCs w:val="18"/>
                <w:u w:val="none"/>
                <w:lang w:val="en-US" w:eastAsia="zh-CN" w:bidi="ar"/>
                <w14:textFill>
                  <w14:solidFill>
                    <w14:schemeClr w14:val="tx1"/>
                  </w14:solidFill>
                </w14:textFill>
              </w:rPr>
              <w:t>治疗</w:t>
            </w:r>
          </w:p>
        </w:tc>
        <w:tc>
          <w:tcPr>
            <w:tcW w:w="2571" w:type="dxa"/>
            <w:shd w:val="clear" w:color="auto" w:fill="auto"/>
            <w:vAlign w:val="center"/>
          </w:tcPr>
          <w:p w14:paraId="59532F3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shd w:val="clear" w:color="auto" w:fill="auto"/>
            <w:vAlign w:val="center"/>
          </w:tcPr>
          <w:p w14:paraId="1470376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1D0D4A1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804" w:type="dxa"/>
            <w:shd w:val="clear" w:color="auto" w:fill="auto"/>
            <w:vAlign w:val="center"/>
          </w:tcPr>
          <w:p w14:paraId="5478DBD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BCB2C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5" w:hRule="atLeast"/>
          <w:jc w:val="center"/>
        </w:trPr>
        <w:tc>
          <w:tcPr>
            <w:tcW w:w="645" w:type="dxa"/>
            <w:shd w:val="clear" w:color="auto" w:fill="auto"/>
            <w:noWrap/>
            <w:vAlign w:val="center"/>
          </w:tcPr>
          <w:p w14:paraId="023C1BB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19</w:t>
            </w:r>
          </w:p>
        </w:tc>
        <w:tc>
          <w:tcPr>
            <w:tcW w:w="1247" w:type="dxa"/>
            <w:shd w:val="clear" w:color="auto" w:fill="auto"/>
            <w:vAlign w:val="center"/>
          </w:tcPr>
          <w:p w14:paraId="2BE1CDE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450000008</w:t>
            </w:r>
          </w:p>
        </w:tc>
        <w:tc>
          <w:tcPr>
            <w:tcW w:w="1937" w:type="dxa"/>
            <w:shd w:val="clear" w:color="auto" w:fill="auto"/>
            <w:vAlign w:val="center"/>
          </w:tcPr>
          <w:p w14:paraId="38BF4AB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内科妇科疾病推拿治疗</w:t>
            </w:r>
          </w:p>
        </w:tc>
        <w:tc>
          <w:tcPr>
            <w:tcW w:w="2571" w:type="dxa"/>
            <w:shd w:val="clear" w:color="auto" w:fill="auto"/>
            <w:vAlign w:val="center"/>
          </w:tcPr>
          <w:p w14:paraId="55472C3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包括Ⅱ型糖尿病、慢性胃病、便秘、腹泻、胃下垂、失眠、月经不调、痛经、乳腺炎等</w:t>
            </w:r>
          </w:p>
        </w:tc>
        <w:tc>
          <w:tcPr>
            <w:tcW w:w="800" w:type="dxa"/>
            <w:shd w:val="clear" w:color="auto" w:fill="auto"/>
            <w:vAlign w:val="center"/>
          </w:tcPr>
          <w:p w14:paraId="442AA61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48AFBE8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部位/次</w:t>
            </w:r>
          </w:p>
        </w:tc>
        <w:tc>
          <w:tcPr>
            <w:tcW w:w="804" w:type="dxa"/>
            <w:shd w:val="clear" w:color="auto" w:fill="auto"/>
            <w:vAlign w:val="center"/>
          </w:tcPr>
          <w:p w14:paraId="7680027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3D62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shd w:val="clear" w:color="auto" w:fill="auto"/>
            <w:noWrap/>
            <w:vAlign w:val="center"/>
          </w:tcPr>
          <w:p w14:paraId="352B572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20</w:t>
            </w:r>
          </w:p>
        </w:tc>
        <w:tc>
          <w:tcPr>
            <w:tcW w:w="1247" w:type="dxa"/>
            <w:shd w:val="clear" w:color="auto" w:fill="auto"/>
            <w:vAlign w:val="center"/>
          </w:tcPr>
          <w:p w14:paraId="36503D4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450000009</w:t>
            </w:r>
          </w:p>
        </w:tc>
        <w:tc>
          <w:tcPr>
            <w:tcW w:w="1937" w:type="dxa"/>
            <w:shd w:val="clear" w:color="auto" w:fill="auto"/>
            <w:vAlign w:val="center"/>
          </w:tcPr>
          <w:p w14:paraId="6303CD6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其他推拿治疗</w:t>
            </w:r>
          </w:p>
        </w:tc>
        <w:tc>
          <w:tcPr>
            <w:tcW w:w="2571" w:type="dxa"/>
            <w:shd w:val="clear" w:color="auto" w:fill="auto"/>
            <w:vAlign w:val="center"/>
          </w:tcPr>
          <w:p w14:paraId="6EB4181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shd w:val="clear" w:color="auto" w:fill="auto"/>
            <w:vAlign w:val="center"/>
          </w:tcPr>
          <w:p w14:paraId="1E7D9FD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701DE59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部位/次</w:t>
            </w:r>
          </w:p>
        </w:tc>
        <w:tc>
          <w:tcPr>
            <w:tcW w:w="804" w:type="dxa"/>
            <w:shd w:val="clear" w:color="auto" w:fill="auto"/>
            <w:vAlign w:val="center"/>
          </w:tcPr>
          <w:p w14:paraId="780D6D61">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958C2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vMerge w:val="restart"/>
            <w:shd w:val="clear" w:color="auto" w:fill="auto"/>
            <w:noWrap/>
            <w:vAlign w:val="center"/>
          </w:tcPr>
          <w:p w14:paraId="5281BC9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21</w:t>
            </w:r>
          </w:p>
        </w:tc>
        <w:tc>
          <w:tcPr>
            <w:tcW w:w="1247" w:type="dxa"/>
            <w:vMerge w:val="restart"/>
            <w:shd w:val="clear" w:color="auto" w:fill="auto"/>
            <w:vAlign w:val="center"/>
          </w:tcPr>
          <w:p w14:paraId="27404FD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450000010</w:t>
            </w:r>
          </w:p>
        </w:tc>
        <w:tc>
          <w:tcPr>
            <w:tcW w:w="1937" w:type="dxa"/>
            <w:vMerge w:val="restart"/>
            <w:shd w:val="clear" w:color="auto" w:fill="auto"/>
            <w:vAlign w:val="center"/>
          </w:tcPr>
          <w:p w14:paraId="0ECCA74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小儿推拿（捏脊）治疗</w:t>
            </w:r>
          </w:p>
        </w:tc>
        <w:tc>
          <w:tcPr>
            <w:tcW w:w="2571" w:type="dxa"/>
            <w:vMerge w:val="restart"/>
            <w:shd w:val="clear" w:color="auto" w:fill="auto"/>
            <w:vAlign w:val="center"/>
          </w:tcPr>
          <w:p w14:paraId="6A53471C">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vMerge w:val="restart"/>
            <w:shd w:val="clear" w:color="auto" w:fill="auto"/>
            <w:vAlign w:val="center"/>
          </w:tcPr>
          <w:p w14:paraId="10C29E5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vMerge w:val="restart"/>
            <w:shd w:val="clear" w:color="auto" w:fill="auto"/>
            <w:vAlign w:val="center"/>
          </w:tcPr>
          <w:p w14:paraId="52B0E58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804" w:type="dxa"/>
            <w:vMerge w:val="restart"/>
            <w:shd w:val="clear" w:color="auto" w:fill="auto"/>
            <w:vAlign w:val="center"/>
          </w:tcPr>
          <w:p w14:paraId="446E085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小儿脑瘫除外</w:t>
            </w:r>
          </w:p>
        </w:tc>
      </w:tr>
      <w:tr w14:paraId="03B3C6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vMerge w:val="continue"/>
            <w:shd w:val="clear" w:color="auto" w:fill="auto"/>
            <w:noWrap/>
            <w:vAlign w:val="center"/>
          </w:tcPr>
          <w:p w14:paraId="14D9863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47" w:type="dxa"/>
            <w:vMerge w:val="continue"/>
            <w:shd w:val="clear" w:color="auto" w:fill="auto"/>
            <w:vAlign w:val="center"/>
          </w:tcPr>
          <w:p w14:paraId="1A1A4E8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937" w:type="dxa"/>
            <w:vMerge w:val="continue"/>
            <w:shd w:val="clear" w:color="auto" w:fill="auto"/>
            <w:vAlign w:val="center"/>
          </w:tcPr>
          <w:p w14:paraId="394D6E5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71" w:type="dxa"/>
            <w:vMerge w:val="continue"/>
            <w:shd w:val="clear" w:color="auto" w:fill="auto"/>
            <w:vAlign w:val="center"/>
          </w:tcPr>
          <w:p w14:paraId="58D0234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vMerge w:val="continue"/>
            <w:shd w:val="clear" w:color="auto" w:fill="auto"/>
            <w:vAlign w:val="center"/>
          </w:tcPr>
          <w:p w14:paraId="14133B3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vMerge w:val="continue"/>
            <w:shd w:val="clear" w:color="auto" w:fill="auto"/>
            <w:vAlign w:val="center"/>
          </w:tcPr>
          <w:p w14:paraId="7A7875C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4" w:type="dxa"/>
            <w:vMerge w:val="continue"/>
            <w:shd w:val="clear" w:color="auto" w:fill="auto"/>
            <w:vAlign w:val="center"/>
          </w:tcPr>
          <w:p w14:paraId="7577B8D6">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E388B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vMerge w:val="restart"/>
            <w:shd w:val="clear" w:color="auto" w:fill="auto"/>
            <w:noWrap/>
            <w:vAlign w:val="center"/>
          </w:tcPr>
          <w:p w14:paraId="04025C3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22</w:t>
            </w:r>
          </w:p>
        </w:tc>
        <w:tc>
          <w:tcPr>
            <w:tcW w:w="1247" w:type="dxa"/>
            <w:vMerge w:val="restart"/>
            <w:shd w:val="clear" w:color="auto" w:fill="auto"/>
            <w:vAlign w:val="center"/>
          </w:tcPr>
          <w:p w14:paraId="2AA51F1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450000011</w:t>
            </w:r>
          </w:p>
        </w:tc>
        <w:tc>
          <w:tcPr>
            <w:tcW w:w="1937" w:type="dxa"/>
            <w:vMerge w:val="restart"/>
            <w:shd w:val="clear" w:color="auto" w:fill="auto"/>
            <w:vAlign w:val="center"/>
          </w:tcPr>
          <w:p w14:paraId="08CEAC8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药棒穴位按摩治疗</w:t>
            </w:r>
          </w:p>
        </w:tc>
        <w:tc>
          <w:tcPr>
            <w:tcW w:w="2571" w:type="dxa"/>
            <w:vMerge w:val="restart"/>
            <w:shd w:val="clear" w:color="auto" w:fill="auto"/>
            <w:vAlign w:val="center"/>
          </w:tcPr>
          <w:p w14:paraId="2360756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vMerge w:val="restart"/>
            <w:shd w:val="clear" w:color="auto" w:fill="auto"/>
            <w:vAlign w:val="center"/>
          </w:tcPr>
          <w:p w14:paraId="3986227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vMerge w:val="restart"/>
            <w:shd w:val="clear" w:color="auto" w:fill="auto"/>
            <w:vAlign w:val="center"/>
          </w:tcPr>
          <w:p w14:paraId="792ECEA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三个穴位</w:t>
            </w:r>
          </w:p>
        </w:tc>
        <w:tc>
          <w:tcPr>
            <w:tcW w:w="804" w:type="dxa"/>
            <w:vMerge w:val="restart"/>
            <w:shd w:val="clear" w:color="auto" w:fill="auto"/>
            <w:vAlign w:val="center"/>
          </w:tcPr>
          <w:p w14:paraId="56DD063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A00A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645" w:type="dxa"/>
            <w:vMerge w:val="continue"/>
            <w:shd w:val="clear" w:color="auto" w:fill="auto"/>
            <w:noWrap/>
            <w:vAlign w:val="center"/>
          </w:tcPr>
          <w:p w14:paraId="1FCC7C2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47" w:type="dxa"/>
            <w:vMerge w:val="continue"/>
            <w:shd w:val="clear" w:color="auto" w:fill="auto"/>
            <w:vAlign w:val="center"/>
          </w:tcPr>
          <w:p w14:paraId="1C98AEC5">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937" w:type="dxa"/>
            <w:vMerge w:val="continue"/>
            <w:shd w:val="clear" w:color="auto" w:fill="auto"/>
            <w:vAlign w:val="center"/>
          </w:tcPr>
          <w:p w14:paraId="31DEBE40">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71" w:type="dxa"/>
            <w:vMerge w:val="continue"/>
            <w:shd w:val="clear" w:color="auto" w:fill="auto"/>
            <w:vAlign w:val="center"/>
          </w:tcPr>
          <w:p w14:paraId="3513F84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vMerge w:val="continue"/>
            <w:shd w:val="clear" w:color="auto" w:fill="auto"/>
            <w:vAlign w:val="center"/>
          </w:tcPr>
          <w:p w14:paraId="38351061">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vMerge w:val="continue"/>
            <w:shd w:val="clear" w:color="auto" w:fill="auto"/>
            <w:vAlign w:val="center"/>
          </w:tcPr>
          <w:p w14:paraId="047B34E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4" w:type="dxa"/>
            <w:vMerge w:val="continue"/>
            <w:shd w:val="clear" w:color="auto" w:fill="auto"/>
            <w:vAlign w:val="center"/>
          </w:tcPr>
          <w:p w14:paraId="67C23F8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8CFC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vMerge w:val="restart"/>
            <w:shd w:val="clear" w:color="auto" w:fill="auto"/>
            <w:noWrap/>
            <w:vAlign w:val="center"/>
          </w:tcPr>
          <w:p w14:paraId="154BBB0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23</w:t>
            </w:r>
          </w:p>
        </w:tc>
        <w:tc>
          <w:tcPr>
            <w:tcW w:w="1247" w:type="dxa"/>
            <w:vMerge w:val="restart"/>
            <w:shd w:val="clear" w:color="auto" w:fill="auto"/>
            <w:vAlign w:val="center"/>
          </w:tcPr>
          <w:p w14:paraId="21C0BC2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450000012</w:t>
            </w:r>
          </w:p>
        </w:tc>
        <w:tc>
          <w:tcPr>
            <w:tcW w:w="1937" w:type="dxa"/>
            <w:vMerge w:val="restart"/>
            <w:shd w:val="clear" w:color="auto" w:fill="auto"/>
            <w:vAlign w:val="center"/>
          </w:tcPr>
          <w:p w14:paraId="00A6DA8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脊柱小关节紊乱推拿</w:t>
            </w:r>
          </w:p>
          <w:p w14:paraId="059A1EF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治疗</w:t>
            </w:r>
          </w:p>
        </w:tc>
        <w:tc>
          <w:tcPr>
            <w:tcW w:w="2571" w:type="dxa"/>
            <w:vMerge w:val="restart"/>
            <w:shd w:val="clear" w:color="auto" w:fill="auto"/>
            <w:vAlign w:val="center"/>
          </w:tcPr>
          <w:p w14:paraId="51A5404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含手法理筋治疗和手法调整关节</w:t>
            </w:r>
          </w:p>
        </w:tc>
        <w:tc>
          <w:tcPr>
            <w:tcW w:w="800" w:type="dxa"/>
            <w:vMerge w:val="restart"/>
            <w:shd w:val="clear" w:color="auto" w:fill="auto"/>
            <w:vAlign w:val="center"/>
          </w:tcPr>
          <w:p w14:paraId="50AEEF5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vMerge w:val="restart"/>
            <w:shd w:val="clear" w:color="auto" w:fill="auto"/>
            <w:vAlign w:val="center"/>
          </w:tcPr>
          <w:p w14:paraId="3B46269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部位</w:t>
            </w:r>
          </w:p>
        </w:tc>
        <w:tc>
          <w:tcPr>
            <w:tcW w:w="804" w:type="dxa"/>
            <w:vMerge w:val="restart"/>
            <w:shd w:val="clear" w:color="auto" w:fill="auto"/>
            <w:vAlign w:val="center"/>
          </w:tcPr>
          <w:p w14:paraId="20E4806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97BD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645" w:type="dxa"/>
            <w:vMerge w:val="continue"/>
            <w:shd w:val="clear" w:color="auto" w:fill="auto"/>
            <w:noWrap/>
            <w:vAlign w:val="center"/>
          </w:tcPr>
          <w:p w14:paraId="614C8D5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47" w:type="dxa"/>
            <w:vMerge w:val="continue"/>
            <w:shd w:val="clear" w:color="auto" w:fill="auto"/>
            <w:vAlign w:val="center"/>
          </w:tcPr>
          <w:p w14:paraId="0D163CA1">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937" w:type="dxa"/>
            <w:vMerge w:val="continue"/>
            <w:shd w:val="clear" w:color="auto" w:fill="auto"/>
            <w:vAlign w:val="center"/>
          </w:tcPr>
          <w:p w14:paraId="405AED11">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71" w:type="dxa"/>
            <w:vMerge w:val="continue"/>
            <w:shd w:val="clear" w:color="auto" w:fill="auto"/>
            <w:vAlign w:val="center"/>
          </w:tcPr>
          <w:p w14:paraId="6A0F9B0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vMerge w:val="continue"/>
            <w:shd w:val="clear" w:color="auto" w:fill="auto"/>
            <w:vAlign w:val="center"/>
          </w:tcPr>
          <w:p w14:paraId="36A231B1">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vMerge w:val="continue"/>
            <w:shd w:val="clear" w:color="auto" w:fill="auto"/>
            <w:vAlign w:val="center"/>
          </w:tcPr>
          <w:p w14:paraId="37C1840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4" w:type="dxa"/>
            <w:vMerge w:val="continue"/>
            <w:shd w:val="clear" w:color="auto" w:fill="auto"/>
            <w:vAlign w:val="center"/>
          </w:tcPr>
          <w:p w14:paraId="7C9F44D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A8B6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vMerge w:val="restart"/>
            <w:shd w:val="clear" w:color="auto" w:fill="auto"/>
            <w:noWrap/>
            <w:vAlign w:val="center"/>
          </w:tcPr>
          <w:p w14:paraId="18C4D57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24</w:t>
            </w:r>
          </w:p>
        </w:tc>
        <w:tc>
          <w:tcPr>
            <w:tcW w:w="1247" w:type="dxa"/>
            <w:vMerge w:val="restart"/>
            <w:shd w:val="clear" w:color="auto" w:fill="auto"/>
            <w:vAlign w:val="center"/>
          </w:tcPr>
          <w:p w14:paraId="6C918E6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450000013</w:t>
            </w:r>
          </w:p>
        </w:tc>
        <w:tc>
          <w:tcPr>
            <w:tcW w:w="1937" w:type="dxa"/>
            <w:vMerge w:val="restart"/>
            <w:shd w:val="clear" w:color="auto" w:fill="auto"/>
            <w:vAlign w:val="center"/>
          </w:tcPr>
          <w:p w14:paraId="4DBE653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小儿斜颈推拿治疗</w:t>
            </w:r>
          </w:p>
        </w:tc>
        <w:tc>
          <w:tcPr>
            <w:tcW w:w="2571" w:type="dxa"/>
            <w:vMerge w:val="restart"/>
            <w:shd w:val="clear" w:color="auto" w:fill="auto"/>
            <w:vAlign w:val="center"/>
          </w:tcPr>
          <w:p w14:paraId="541A201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含手法理筋治疗和手法调整关节</w:t>
            </w:r>
          </w:p>
        </w:tc>
        <w:tc>
          <w:tcPr>
            <w:tcW w:w="800" w:type="dxa"/>
            <w:vMerge w:val="restart"/>
            <w:shd w:val="clear" w:color="auto" w:fill="auto"/>
            <w:vAlign w:val="center"/>
          </w:tcPr>
          <w:p w14:paraId="7AF6F621">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vMerge w:val="restart"/>
            <w:shd w:val="clear" w:color="auto" w:fill="auto"/>
            <w:vAlign w:val="center"/>
          </w:tcPr>
          <w:p w14:paraId="449FF52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804" w:type="dxa"/>
            <w:vMerge w:val="restart"/>
            <w:shd w:val="clear" w:color="auto" w:fill="auto"/>
            <w:vAlign w:val="center"/>
          </w:tcPr>
          <w:p w14:paraId="2FD2FEB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5A53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645" w:type="dxa"/>
            <w:vMerge w:val="continue"/>
            <w:shd w:val="clear" w:color="auto" w:fill="auto"/>
            <w:noWrap/>
            <w:vAlign w:val="center"/>
          </w:tcPr>
          <w:p w14:paraId="40566A8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47" w:type="dxa"/>
            <w:vMerge w:val="continue"/>
            <w:shd w:val="clear" w:color="auto" w:fill="auto"/>
            <w:vAlign w:val="center"/>
          </w:tcPr>
          <w:p w14:paraId="2C89AFA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937" w:type="dxa"/>
            <w:vMerge w:val="continue"/>
            <w:shd w:val="clear" w:color="auto" w:fill="auto"/>
            <w:vAlign w:val="center"/>
          </w:tcPr>
          <w:p w14:paraId="3F8BD7F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71" w:type="dxa"/>
            <w:vMerge w:val="continue"/>
            <w:shd w:val="clear" w:color="auto" w:fill="auto"/>
            <w:vAlign w:val="center"/>
          </w:tcPr>
          <w:p w14:paraId="4BD95234">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vMerge w:val="continue"/>
            <w:shd w:val="clear" w:color="auto" w:fill="auto"/>
            <w:vAlign w:val="center"/>
          </w:tcPr>
          <w:p w14:paraId="645AD4F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vMerge w:val="continue"/>
            <w:shd w:val="clear" w:color="auto" w:fill="auto"/>
            <w:vAlign w:val="center"/>
          </w:tcPr>
          <w:p w14:paraId="78F8F841">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4" w:type="dxa"/>
            <w:vMerge w:val="continue"/>
            <w:shd w:val="clear" w:color="auto" w:fill="auto"/>
            <w:vAlign w:val="center"/>
          </w:tcPr>
          <w:p w14:paraId="42373EF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D7EC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vMerge w:val="restart"/>
            <w:shd w:val="clear" w:color="auto" w:fill="auto"/>
            <w:noWrap/>
            <w:vAlign w:val="center"/>
          </w:tcPr>
          <w:p w14:paraId="5B66668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25</w:t>
            </w:r>
          </w:p>
        </w:tc>
        <w:tc>
          <w:tcPr>
            <w:tcW w:w="1247" w:type="dxa"/>
            <w:vMerge w:val="restart"/>
            <w:shd w:val="clear" w:color="auto" w:fill="auto"/>
            <w:vAlign w:val="center"/>
          </w:tcPr>
          <w:p w14:paraId="4521A3C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450000014</w:t>
            </w:r>
          </w:p>
        </w:tc>
        <w:tc>
          <w:tcPr>
            <w:tcW w:w="1937" w:type="dxa"/>
            <w:vMerge w:val="restart"/>
            <w:shd w:val="clear" w:color="auto" w:fill="auto"/>
            <w:vAlign w:val="center"/>
          </w:tcPr>
          <w:p w14:paraId="75F2B4C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环枢关节半脱位推拿</w:t>
            </w:r>
          </w:p>
          <w:p w14:paraId="486DB72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治疗</w:t>
            </w:r>
          </w:p>
        </w:tc>
        <w:tc>
          <w:tcPr>
            <w:tcW w:w="2571" w:type="dxa"/>
            <w:vMerge w:val="restart"/>
            <w:shd w:val="clear" w:color="auto" w:fill="auto"/>
            <w:vAlign w:val="center"/>
          </w:tcPr>
          <w:p w14:paraId="32F1008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含手法理筋治疗和手法调整关节</w:t>
            </w:r>
          </w:p>
        </w:tc>
        <w:tc>
          <w:tcPr>
            <w:tcW w:w="800" w:type="dxa"/>
            <w:vMerge w:val="restart"/>
            <w:shd w:val="clear" w:color="auto" w:fill="auto"/>
            <w:vAlign w:val="center"/>
          </w:tcPr>
          <w:p w14:paraId="20C56BA0">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vMerge w:val="restart"/>
            <w:shd w:val="clear" w:color="auto" w:fill="auto"/>
            <w:vAlign w:val="center"/>
          </w:tcPr>
          <w:p w14:paraId="4CBE47D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804" w:type="dxa"/>
            <w:vMerge w:val="restart"/>
            <w:shd w:val="clear" w:color="auto" w:fill="auto"/>
            <w:vAlign w:val="center"/>
          </w:tcPr>
          <w:p w14:paraId="6850396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9F24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vMerge w:val="continue"/>
            <w:shd w:val="clear" w:color="auto" w:fill="auto"/>
            <w:noWrap/>
            <w:vAlign w:val="center"/>
          </w:tcPr>
          <w:p w14:paraId="5DC6982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47" w:type="dxa"/>
            <w:vMerge w:val="continue"/>
            <w:shd w:val="clear" w:color="auto" w:fill="auto"/>
            <w:vAlign w:val="center"/>
          </w:tcPr>
          <w:p w14:paraId="20EBF2E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937" w:type="dxa"/>
            <w:vMerge w:val="continue"/>
            <w:shd w:val="clear" w:color="auto" w:fill="auto"/>
            <w:vAlign w:val="center"/>
          </w:tcPr>
          <w:p w14:paraId="5E41DAB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71" w:type="dxa"/>
            <w:vMerge w:val="continue"/>
            <w:shd w:val="clear" w:color="auto" w:fill="auto"/>
            <w:vAlign w:val="center"/>
          </w:tcPr>
          <w:p w14:paraId="3E0A454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vMerge w:val="continue"/>
            <w:shd w:val="clear" w:color="auto" w:fill="auto"/>
            <w:vAlign w:val="center"/>
          </w:tcPr>
          <w:p w14:paraId="0BB21D44">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vMerge w:val="continue"/>
            <w:shd w:val="clear" w:color="auto" w:fill="auto"/>
            <w:vAlign w:val="center"/>
          </w:tcPr>
          <w:p w14:paraId="7C98D605">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4" w:type="dxa"/>
            <w:vMerge w:val="continue"/>
            <w:shd w:val="clear" w:color="auto" w:fill="auto"/>
            <w:vAlign w:val="center"/>
          </w:tcPr>
          <w:p w14:paraId="2F570FA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33E2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645" w:type="dxa"/>
            <w:vMerge w:val="restart"/>
            <w:shd w:val="clear" w:color="auto" w:fill="auto"/>
            <w:noWrap/>
            <w:vAlign w:val="center"/>
          </w:tcPr>
          <w:p w14:paraId="39F5085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26</w:t>
            </w:r>
          </w:p>
        </w:tc>
        <w:tc>
          <w:tcPr>
            <w:tcW w:w="1247" w:type="dxa"/>
            <w:vMerge w:val="restart"/>
            <w:shd w:val="clear" w:color="auto" w:fill="auto"/>
            <w:vAlign w:val="center"/>
          </w:tcPr>
          <w:p w14:paraId="57EA070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450000015</w:t>
            </w:r>
          </w:p>
        </w:tc>
        <w:tc>
          <w:tcPr>
            <w:tcW w:w="1937" w:type="dxa"/>
            <w:vMerge w:val="restart"/>
            <w:shd w:val="clear" w:color="auto" w:fill="auto"/>
            <w:vAlign w:val="center"/>
          </w:tcPr>
          <w:p w14:paraId="0AEE42C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乳房穴位催乳</w:t>
            </w:r>
          </w:p>
        </w:tc>
        <w:tc>
          <w:tcPr>
            <w:tcW w:w="2571" w:type="dxa"/>
            <w:vMerge w:val="restart"/>
            <w:shd w:val="clear" w:color="auto" w:fill="auto"/>
            <w:vAlign w:val="center"/>
          </w:tcPr>
          <w:p w14:paraId="4EA857D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协助患者取平卧位，充分暴露乳房.评估乳房情况。将润滑油涂到双手上，润滑双手并温暖双手。按摩顺序：膻中、乳根、天池、渊腋、肩井、曲池、合谷、少泽。每个穴位按压20-30次。按压完毕后从四周按摩至乳头挤出初乳。按摩完毕后湿敷、热敷</w:t>
            </w:r>
          </w:p>
        </w:tc>
        <w:tc>
          <w:tcPr>
            <w:tcW w:w="800" w:type="dxa"/>
            <w:vMerge w:val="restart"/>
            <w:shd w:val="clear" w:color="auto" w:fill="auto"/>
            <w:vAlign w:val="center"/>
          </w:tcPr>
          <w:p w14:paraId="57BCAD7C">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vMerge w:val="restart"/>
            <w:shd w:val="clear" w:color="auto" w:fill="auto"/>
            <w:vAlign w:val="center"/>
          </w:tcPr>
          <w:p w14:paraId="0379315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804" w:type="dxa"/>
            <w:vMerge w:val="restart"/>
            <w:shd w:val="clear" w:color="auto" w:fill="auto"/>
            <w:vAlign w:val="center"/>
          </w:tcPr>
          <w:p w14:paraId="604A0BD6">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10BD5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31" w:hRule="atLeast"/>
          <w:jc w:val="center"/>
        </w:trPr>
        <w:tc>
          <w:tcPr>
            <w:tcW w:w="645" w:type="dxa"/>
            <w:vMerge w:val="continue"/>
            <w:shd w:val="clear" w:color="auto" w:fill="auto"/>
            <w:noWrap/>
            <w:vAlign w:val="center"/>
          </w:tcPr>
          <w:p w14:paraId="1CD07634">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47" w:type="dxa"/>
            <w:vMerge w:val="continue"/>
            <w:shd w:val="clear" w:color="auto" w:fill="auto"/>
            <w:vAlign w:val="center"/>
          </w:tcPr>
          <w:p w14:paraId="6F38D93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937" w:type="dxa"/>
            <w:vMerge w:val="continue"/>
            <w:shd w:val="clear" w:color="auto" w:fill="auto"/>
            <w:vAlign w:val="center"/>
          </w:tcPr>
          <w:p w14:paraId="27D13F9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71" w:type="dxa"/>
            <w:vMerge w:val="continue"/>
            <w:shd w:val="clear" w:color="auto" w:fill="auto"/>
            <w:vAlign w:val="center"/>
          </w:tcPr>
          <w:p w14:paraId="30C5903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vMerge w:val="continue"/>
            <w:shd w:val="clear" w:color="auto" w:fill="auto"/>
            <w:vAlign w:val="center"/>
          </w:tcPr>
          <w:p w14:paraId="23B23655">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vMerge w:val="continue"/>
            <w:shd w:val="clear" w:color="auto" w:fill="auto"/>
            <w:vAlign w:val="center"/>
          </w:tcPr>
          <w:p w14:paraId="572CB8F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4" w:type="dxa"/>
            <w:vMerge w:val="continue"/>
            <w:shd w:val="clear" w:color="auto" w:fill="auto"/>
            <w:vAlign w:val="center"/>
          </w:tcPr>
          <w:p w14:paraId="762E237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0FCA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09" w:hRule="atLeast"/>
          <w:jc w:val="center"/>
        </w:trPr>
        <w:tc>
          <w:tcPr>
            <w:tcW w:w="645" w:type="dxa"/>
            <w:shd w:val="clear" w:color="auto" w:fill="auto"/>
            <w:noWrap/>
            <w:vAlign w:val="center"/>
          </w:tcPr>
          <w:p w14:paraId="127001C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27</w:t>
            </w:r>
          </w:p>
        </w:tc>
        <w:tc>
          <w:tcPr>
            <w:tcW w:w="1247" w:type="dxa"/>
            <w:shd w:val="clear" w:color="auto" w:fill="auto"/>
            <w:vAlign w:val="center"/>
          </w:tcPr>
          <w:p w14:paraId="736E528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450000008a</w:t>
            </w:r>
          </w:p>
        </w:tc>
        <w:tc>
          <w:tcPr>
            <w:tcW w:w="1937" w:type="dxa"/>
            <w:shd w:val="clear" w:color="auto" w:fill="auto"/>
            <w:vAlign w:val="center"/>
          </w:tcPr>
          <w:p w14:paraId="3B7E552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内科妇科疾病推拿治疗</w:t>
            </w:r>
          </w:p>
          <w:p w14:paraId="37159FE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延长治疗</w:t>
            </w:r>
          </w:p>
        </w:tc>
        <w:tc>
          <w:tcPr>
            <w:tcW w:w="2571" w:type="dxa"/>
            <w:shd w:val="clear" w:color="auto" w:fill="auto"/>
            <w:vAlign w:val="center"/>
          </w:tcPr>
          <w:p w14:paraId="3076706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包括Ⅱ型糖尿病、慢性胃病、便秘、腹泻、胃下垂、失眠、月经不调、痛经等</w:t>
            </w:r>
          </w:p>
        </w:tc>
        <w:tc>
          <w:tcPr>
            <w:tcW w:w="800" w:type="dxa"/>
            <w:shd w:val="clear" w:color="auto" w:fill="auto"/>
            <w:vAlign w:val="center"/>
          </w:tcPr>
          <w:p w14:paraId="1F54B06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1E17020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部位/次</w:t>
            </w:r>
          </w:p>
        </w:tc>
        <w:tc>
          <w:tcPr>
            <w:tcW w:w="804" w:type="dxa"/>
            <w:shd w:val="clear" w:color="auto" w:fill="auto"/>
            <w:vAlign w:val="center"/>
          </w:tcPr>
          <w:p w14:paraId="2D35E29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1EA7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21" w:hRule="atLeast"/>
          <w:jc w:val="center"/>
        </w:trPr>
        <w:tc>
          <w:tcPr>
            <w:tcW w:w="645" w:type="dxa"/>
            <w:shd w:val="clear" w:color="auto" w:fill="auto"/>
            <w:noWrap/>
            <w:vAlign w:val="center"/>
          </w:tcPr>
          <w:p w14:paraId="769DA20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28</w:t>
            </w:r>
          </w:p>
        </w:tc>
        <w:tc>
          <w:tcPr>
            <w:tcW w:w="1247" w:type="dxa"/>
            <w:shd w:val="clear" w:color="auto" w:fill="auto"/>
            <w:vAlign w:val="center"/>
          </w:tcPr>
          <w:p w14:paraId="6831E20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450000009a</w:t>
            </w:r>
          </w:p>
        </w:tc>
        <w:tc>
          <w:tcPr>
            <w:tcW w:w="1937" w:type="dxa"/>
            <w:shd w:val="clear" w:color="auto" w:fill="auto"/>
            <w:vAlign w:val="center"/>
          </w:tcPr>
          <w:p w14:paraId="7349E0A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其他推拿治疗延长治疗</w:t>
            </w:r>
          </w:p>
        </w:tc>
        <w:tc>
          <w:tcPr>
            <w:tcW w:w="2571" w:type="dxa"/>
            <w:shd w:val="clear" w:color="auto" w:fill="auto"/>
            <w:vAlign w:val="center"/>
          </w:tcPr>
          <w:p w14:paraId="212F1F40">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shd w:val="clear" w:color="auto" w:fill="auto"/>
            <w:vAlign w:val="center"/>
          </w:tcPr>
          <w:p w14:paraId="1E342B9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7A42E17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部位/次</w:t>
            </w:r>
          </w:p>
        </w:tc>
        <w:tc>
          <w:tcPr>
            <w:tcW w:w="804" w:type="dxa"/>
            <w:shd w:val="clear" w:color="auto" w:fill="auto"/>
            <w:vAlign w:val="center"/>
          </w:tcPr>
          <w:p w14:paraId="292AF6A0">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1D5C6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2" w:hRule="atLeast"/>
          <w:jc w:val="center"/>
        </w:trPr>
        <w:tc>
          <w:tcPr>
            <w:tcW w:w="645" w:type="dxa"/>
            <w:shd w:val="clear" w:color="auto" w:fill="auto"/>
            <w:noWrap/>
            <w:vAlign w:val="center"/>
          </w:tcPr>
          <w:p w14:paraId="6F04B4F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29</w:t>
            </w:r>
          </w:p>
        </w:tc>
        <w:tc>
          <w:tcPr>
            <w:tcW w:w="1247" w:type="dxa"/>
            <w:shd w:val="clear" w:color="auto" w:fill="auto"/>
            <w:vAlign w:val="center"/>
          </w:tcPr>
          <w:p w14:paraId="67D9AA9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450000012a</w:t>
            </w:r>
          </w:p>
        </w:tc>
        <w:tc>
          <w:tcPr>
            <w:tcW w:w="1937" w:type="dxa"/>
            <w:shd w:val="clear" w:color="auto" w:fill="auto"/>
            <w:vAlign w:val="center"/>
          </w:tcPr>
          <w:p w14:paraId="4D89DBD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颈椎小关节紊乱推拿</w:t>
            </w:r>
          </w:p>
          <w:p w14:paraId="48A9FE7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治疗</w:t>
            </w:r>
          </w:p>
        </w:tc>
        <w:tc>
          <w:tcPr>
            <w:tcW w:w="2571" w:type="dxa"/>
            <w:shd w:val="clear" w:color="auto" w:fill="auto"/>
            <w:vAlign w:val="center"/>
          </w:tcPr>
          <w:p w14:paraId="109D37C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shd w:val="clear" w:color="auto" w:fill="auto"/>
            <w:vAlign w:val="center"/>
          </w:tcPr>
          <w:p w14:paraId="2072F43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0BCB1CC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部位</w:t>
            </w:r>
          </w:p>
        </w:tc>
        <w:tc>
          <w:tcPr>
            <w:tcW w:w="804" w:type="dxa"/>
            <w:shd w:val="clear" w:color="auto" w:fill="auto"/>
            <w:vAlign w:val="center"/>
          </w:tcPr>
          <w:p w14:paraId="34A5D3F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6921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96" w:hRule="atLeast"/>
          <w:jc w:val="center"/>
        </w:trPr>
        <w:tc>
          <w:tcPr>
            <w:tcW w:w="645" w:type="dxa"/>
            <w:shd w:val="clear" w:color="auto" w:fill="auto"/>
            <w:noWrap/>
            <w:vAlign w:val="center"/>
          </w:tcPr>
          <w:p w14:paraId="04E78A8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1247" w:type="dxa"/>
            <w:shd w:val="clear" w:color="auto" w:fill="auto"/>
            <w:vAlign w:val="center"/>
          </w:tcPr>
          <w:p w14:paraId="33372AF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450000012b</w:t>
            </w:r>
          </w:p>
        </w:tc>
        <w:tc>
          <w:tcPr>
            <w:tcW w:w="1937" w:type="dxa"/>
            <w:shd w:val="clear" w:color="auto" w:fill="auto"/>
            <w:vAlign w:val="center"/>
          </w:tcPr>
          <w:p w14:paraId="10D41DC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胸椎小关节紊乱推拿</w:t>
            </w:r>
          </w:p>
          <w:p w14:paraId="573C59C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治疗</w:t>
            </w:r>
          </w:p>
        </w:tc>
        <w:tc>
          <w:tcPr>
            <w:tcW w:w="2571" w:type="dxa"/>
            <w:shd w:val="clear" w:color="auto" w:fill="auto"/>
            <w:vAlign w:val="center"/>
          </w:tcPr>
          <w:p w14:paraId="3B5C45D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shd w:val="clear" w:color="auto" w:fill="auto"/>
            <w:vAlign w:val="center"/>
          </w:tcPr>
          <w:p w14:paraId="3CB0C2A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29EC914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部位</w:t>
            </w:r>
          </w:p>
        </w:tc>
        <w:tc>
          <w:tcPr>
            <w:tcW w:w="804" w:type="dxa"/>
            <w:shd w:val="clear" w:color="auto" w:fill="auto"/>
            <w:vAlign w:val="center"/>
          </w:tcPr>
          <w:p w14:paraId="39798764">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38DD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8" w:hRule="atLeast"/>
          <w:jc w:val="center"/>
        </w:trPr>
        <w:tc>
          <w:tcPr>
            <w:tcW w:w="645" w:type="dxa"/>
            <w:shd w:val="clear" w:color="auto" w:fill="auto"/>
            <w:noWrap/>
            <w:vAlign w:val="center"/>
          </w:tcPr>
          <w:p w14:paraId="27A59DA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31</w:t>
            </w:r>
          </w:p>
        </w:tc>
        <w:tc>
          <w:tcPr>
            <w:tcW w:w="1247" w:type="dxa"/>
            <w:shd w:val="clear" w:color="auto" w:fill="auto"/>
            <w:vAlign w:val="center"/>
          </w:tcPr>
          <w:p w14:paraId="08FC935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450000012c</w:t>
            </w:r>
          </w:p>
        </w:tc>
        <w:tc>
          <w:tcPr>
            <w:tcW w:w="1937" w:type="dxa"/>
            <w:shd w:val="clear" w:color="auto" w:fill="auto"/>
            <w:vAlign w:val="center"/>
          </w:tcPr>
          <w:p w14:paraId="2E069E9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腰椎小关节紊乱推拿</w:t>
            </w:r>
          </w:p>
          <w:p w14:paraId="2BC97B7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治疗</w:t>
            </w:r>
          </w:p>
        </w:tc>
        <w:tc>
          <w:tcPr>
            <w:tcW w:w="2571" w:type="dxa"/>
            <w:shd w:val="clear" w:color="auto" w:fill="auto"/>
            <w:vAlign w:val="center"/>
          </w:tcPr>
          <w:p w14:paraId="3F41646C">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00" w:type="dxa"/>
            <w:shd w:val="clear" w:color="auto" w:fill="auto"/>
            <w:vAlign w:val="center"/>
          </w:tcPr>
          <w:p w14:paraId="163186B5">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40" w:type="dxa"/>
            <w:shd w:val="clear" w:color="auto" w:fill="auto"/>
            <w:vAlign w:val="center"/>
          </w:tcPr>
          <w:p w14:paraId="1CA81E3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部位</w:t>
            </w:r>
          </w:p>
        </w:tc>
        <w:tc>
          <w:tcPr>
            <w:tcW w:w="804" w:type="dxa"/>
            <w:shd w:val="clear" w:color="auto" w:fill="auto"/>
            <w:noWrap/>
            <w:vAlign w:val="center"/>
          </w:tcPr>
          <w:p w14:paraId="61B893C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bl>
    <w:p w14:paraId="38C9187B">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18FEFE49">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12196AB2">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0B8E9FD2">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0824A317">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2408FB63">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6F7C4740">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附件7</w:t>
      </w:r>
    </w:p>
    <w:p w14:paraId="64E2BFFC">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default" w:ascii="黑体" w:hAnsi="黑体" w:eastAsia="黑体" w:cs="黑体"/>
          <w:color w:val="000000" w:themeColor="text1"/>
          <w:sz w:val="32"/>
          <w:szCs w:val="32"/>
          <w:lang w:val="en-US" w:eastAsia="zh-CN"/>
          <w14:textFill>
            <w14:solidFill>
              <w14:schemeClr w14:val="tx1"/>
            </w14:solidFill>
          </w14:textFill>
        </w:rPr>
      </w:pPr>
    </w:p>
    <w:p w14:paraId="4920816F">
      <w:pPr>
        <w:keepNext w:val="0"/>
        <w:keepLines w:val="0"/>
        <w:pageBreakBefore w:val="0"/>
        <w:widowControl w:val="0"/>
        <w:suppressLineNumbers w:val="0"/>
        <w:shd w:val="clear"/>
        <w:kinsoku/>
        <w:wordWrap/>
        <w:overflowPunct w:val="0"/>
        <w:topLinePunct w:val="0"/>
        <w:autoSpaceDE/>
        <w:autoSpaceDN/>
        <w:bidi w:val="0"/>
        <w:adjustRightInd w:val="0"/>
        <w:snapToGrid w:val="0"/>
        <w:spacing w:after="182" w:afterLines="30" w:line="6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济南市废止中医外治类医疗服务价格项目表</w:t>
      </w:r>
    </w:p>
    <w:tbl>
      <w:tblPr>
        <w:tblStyle w:val="17"/>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23"/>
        <w:gridCol w:w="1088"/>
        <w:gridCol w:w="1740"/>
        <w:gridCol w:w="1470"/>
        <w:gridCol w:w="1005"/>
        <w:gridCol w:w="1200"/>
        <w:gridCol w:w="1818"/>
      </w:tblGrid>
      <w:tr w14:paraId="2E5B4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10" w:hRule="atLeast"/>
          <w:tblHeader/>
          <w:jc w:val="center"/>
        </w:trPr>
        <w:tc>
          <w:tcPr>
            <w:tcW w:w="523" w:type="dxa"/>
            <w:vMerge w:val="restart"/>
            <w:shd w:val="clear" w:color="auto" w:fill="auto"/>
            <w:vAlign w:val="center"/>
          </w:tcPr>
          <w:p w14:paraId="06C88EE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序号</w:t>
            </w:r>
          </w:p>
        </w:tc>
        <w:tc>
          <w:tcPr>
            <w:tcW w:w="1088" w:type="dxa"/>
            <w:vMerge w:val="restart"/>
            <w:shd w:val="clear" w:color="auto" w:fill="auto"/>
            <w:vAlign w:val="center"/>
          </w:tcPr>
          <w:p w14:paraId="622690C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编码</w:t>
            </w:r>
          </w:p>
        </w:tc>
        <w:tc>
          <w:tcPr>
            <w:tcW w:w="1740" w:type="dxa"/>
            <w:vMerge w:val="restart"/>
            <w:shd w:val="clear" w:color="auto" w:fill="auto"/>
            <w:vAlign w:val="center"/>
          </w:tcPr>
          <w:p w14:paraId="4591DFF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c>
          <w:tcPr>
            <w:tcW w:w="1470" w:type="dxa"/>
            <w:vMerge w:val="restart"/>
            <w:shd w:val="clear" w:color="auto" w:fill="auto"/>
            <w:vAlign w:val="center"/>
          </w:tcPr>
          <w:p w14:paraId="533DC8E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项目内涵</w:t>
            </w:r>
          </w:p>
        </w:tc>
        <w:tc>
          <w:tcPr>
            <w:tcW w:w="1005" w:type="dxa"/>
            <w:vMerge w:val="restart"/>
            <w:shd w:val="clear" w:color="auto" w:fill="auto"/>
            <w:vAlign w:val="center"/>
          </w:tcPr>
          <w:p w14:paraId="2926702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除外内容</w:t>
            </w:r>
          </w:p>
        </w:tc>
        <w:tc>
          <w:tcPr>
            <w:tcW w:w="1200" w:type="dxa"/>
            <w:vMerge w:val="restart"/>
            <w:shd w:val="clear" w:color="auto" w:fill="auto"/>
            <w:vAlign w:val="center"/>
          </w:tcPr>
          <w:p w14:paraId="29EF7F4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计价单位</w:t>
            </w:r>
          </w:p>
        </w:tc>
        <w:tc>
          <w:tcPr>
            <w:tcW w:w="1818" w:type="dxa"/>
            <w:vMerge w:val="restart"/>
            <w:shd w:val="clear" w:color="auto" w:fill="auto"/>
            <w:vAlign w:val="center"/>
          </w:tcPr>
          <w:p w14:paraId="4D75F9F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说明</w:t>
            </w:r>
          </w:p>
        </w:tc>
      </w:tr>
      <w:tr w14:paraId="7943E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tblHeader/>
          <w:jc w:val="center"/>
        </w:trPr>
        <w:tc>
          <w:tcPr>
            <w:tcW w:w="523" w:type="dxa"/>
            <w:vMerge w:val="continue"/>
            <w:shd w:val="clear" w:color="auto" w:fill="auto"/>
            <w:vAlign w:val="center"/>
          </w:tcPr>
          <w:p w14:paraId="01DD246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88" w:type="dxa"/>
            <w:vMerge w:val="continue"/>
            <w:shd w:val="clear" w:color="auto" w:fill="auto"/>
            <w:vAlign w:val="center"/>
          </w:tcPr>
          <w:p w14:paraId="681A189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40" w:type="dxa"/>
            <w:vMerge w:val="continue"/>
            <w:shd w:val="clear" w:color="auto" w:fill="auto"/>
            <w:vAlign w:val="center"/>
          </w:tcPr>
          <w:p w14:paraId="0BCC485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470" w:type="dxa"/>
            <w:vMerge w:val="continue"/>
            <w:shd w:val="clear" w:color="auto" w:fill="auto"/>
            <w:vAlign w:val="center"/>
          </w:tcPr>
          <w:p w14:paraId="0B88DAC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vMerge w:val="continue"/>
            <w:shd w:val="clear" w:color="auto" w:fill="auto"/>
            <w:vAlign w:val="center"/>
          </w:tcPr>
          <w:p w14:paraId="4746B4B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vMerge w:val="continue"/>
            <w:shd w:val="clear" w:color="auto" w:fill="auto"/>
            <w:vAlign w:val="center"/>
          </w:tcPr>
          <w:p w14:paraId="150B021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818" w:type="dxa"/>
            <w:vMerge w:val="continue"/>
            <w:shd w:val="clear" w:color="auto" w:fill="auto"/>
            <w:vAlign w:val="center"/>
          </w:tcPr>
          <w:p w14:paraId="789CBC0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0ED0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58971C6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w:t>
            </w:r>
          </w:p>
        </w:tc>
        <w:tc>
          <w:tcPr>
            <w:tcW w:w="1088" w:type="dxa"/>
            <w:shd w:val="clear" w:color="auto" w:fill="auto"/>
            <w:vAlign w:val="center"/>
          </w:tcPr>
          <w:p w14:paraId="029BE16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410000001</w:t>
            </w:r>
          </w:p>
        </w:tc>
        <w:tc>
          <w:tcPr>
            <w:tcW w:w="1740" w:type="dxa"/>
            <w:shd w:val="clear" w:color="auto" w:fill="auto"/>
            <w:vAlign w:val="center"/>
          </w:tcPr>
          <w:p w14:paraId="5D9E54F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贴敷疗法</w:t>
            </w:r>
          </w:p>
        </w:tc>
        <w:tc>
          <w:tcPr>
            <w:tcW w:w="1470" w:type="dxa"/>
            <w:shd w:val="clear" w:color="auto" w:fill="auto"/>
            <w:vAlign w:val="center"/>
          </w:tcPr>
          <w:p w14:paraId="0B6FF7A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含药物调配</w:t>
            </w:r>
          </w:p>
        </w:tc>
        <w:tc>
          <w:tcPr>
            <w:tcW w:w="1005" w:type="dxa"/>
            <w:shd w:val="clear" w:color="auto" w:fill="auto"/>
            <w:vAlign w:val="center"/>
          </w:tcPr>
          <w:p w14:paraId="2578C7E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1E80C2E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每个创面</w:t>
            </w:r>
          </w:p>
        </w:tc>
        <w:tc>
          <w:tcPr>
            <w:tcW w:w="1818" w:type="dxa"/>
            <w:shd w:val="clear" w:color="auto" w:fill="auto"/>
            <w:vAlign w:val="center"/>
          </w:tcPr>
          <w:p w14:paraId="7D6614E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0E942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488A33F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w:t>
            </w:r>
          </w:p>
        </w:tc>
        <w:tc>
          <w:tcPr>
            <w:tcW w:w="1088" w:type="dxa"/>
            <w:shd w:val="clear" w:color="auto" w:fill="auto"/>
            <w:vAlign w:val="center"/>
          </w:tcPr>
          <w:p w14:paraId="19284D0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410000002</w:t>
            </w:r>
          </w:p>
        </w:tc>
        <w:tc>
          <w:tcPr>
            <w:tcW w:w="1740" w:type="dxa"/>
            <w:shd w:val="clear" w:color="auto" w:fill="auto"/>
            <w:vAlign w:val="center"/>
          </w:tcPr>
          <w:p w14:paraId="5E6046C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中药化腐清创术</w:t>
            </w:r>
          </w:p>
        </w:tc>
        <w:tc>
          <w:tcPr>
            <w:tcW w:w="1470" w:type="dxa"/>
            <w:shd w:val="clear" w:color="auto" w:fill="auto"/>
            <w:vAlign w:val="center"/>
          </w:tcPr>
          <w:p w14:paraId="3D5855C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含药物调配</w:t>
            </w:r>
          </w:p>
        </w:tc>
        <w:tc>
          <w:tcPr>
            <w:tcW w:w="1005" w:type="dxa"/>
            <w:shd w:val="clear" w:color="auto" w:fill="auto"/>
            <w:vAlign w:val="center"/>
          </w:tcPr>
          <w:p w14:paraId="2388FCD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7E73D85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每个创面</w:t>
            </w:r>
          </w:p>
        </w:tc>
        <w:tc>
          <w:tcPr>
            <w:tcW w:w="1818" w:type="dxa"/>
            <w:shd w:val="clear" w:color="auto" w:fill="auto"/>
            <w:vAlign w:val="center"/>
          </w:tcPr>
          <w:p w14:paraId="70F85EF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D7BD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60B57BA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1088" w:type="dxa"/>
            <w:shd w:val="clear" w:color="auto" w:fill="auto"/>
            <w:vAlign w:val="center"/>
          </w:tcPr>
          <w:p w14:paraId="77970EA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410000003</w:t>
            </w:r>
          </w:p>
        </w:tc>
        <w:tc>
          <w:tcPr>
            <w:tcW w:w="1740" w:type="dxa"/>
            <w:shd w:val="clear" w:color="auto" w:fill="auto"/>
            <w:vAlign w:val="center"/>
          </w:tcPr>
          <w:p w14:paraId="386362B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中药涂擦治疗</w:t>
            </w:r>
          </w:p>
        </w:tc>
        <w:tc>
          <w:tcPr>
            <w:tcW w:w="1470" w:type="dxa"/>
            <w:shd w:val="clear" w:color="auto" w:fill="auto"/>
            <w:vAlign w:val="center"/>
          </w:tcPr>
          <w:p w14:paraId="27030CD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含药物调配</w:t>
            </w:r>
          </w:p>
        </w:tc>
        <w:tc>
          <w:tcPr>
            <w:tcW w:w="1005" w:type="dxa"/>
            <w:shd w:val="clear" w:color="auto" w:fill="auto"/>
            <w:vAlign w:val="center"/>
          </w:tcPr>
          <w:p w14:paraId="3CA88BD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46E94DB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10%体表面积</w:t>
            </w:r>
          </w:p>
        </w:tc>
        <w:tc>
          <w:tcPr>
            <w:tcW w:w="1818" w:type="dxa"/>
            <w:shd w:val="clear" w:color="auto" w:fill="auto"/>
            <w:vAlign w:val="center"/>
          </w:tcPr>
          <w:p w14:paraId="45831AE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DFDB6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0E0380B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w:t>
            </w:r>
          </w:p>
        </w:tc>
        <w:tc>
          <w:tcPr>
            <w:tcW w:w="1088" w:type="dxa"/>
            <w:shd w:val="clear" w:color="auto" w:fill="auto"/>
            <w:vAlign w:val="center"/>
          </w:tcPr>
          <w:p w14:paraId="13D0B78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410000004</w:t>
            </w:r>
          </w:p>
        </w:tc>
        <w:tc>
          <w:tcPr>
            <w:tcW w:w="1740" w:type="dxa"/>
            <w:shd w:val="clear" w:color="auto" w:fill="auto"/>
            <w:vAlign w:val="center"/>
          </w:tcPr>
          <w:p w14:paraId="28B256D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中药热奄包治疗</w:t>
            </w:r>
          </w:p>
        </w:tc>
        <w:tc>
          <w:tcPr>
            <w:tcW w:w="1470" w:type="dxa"/>
            <w:shd w:val="clear" w:color="auto" w:fill="auto"/>
            <w:vAlign w:val="center"/>
          </w:tcPr>
          <w:p w14:paraId="6A6D70E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含药物调配</w:t>
            </w:r>
          </w:p>
        </w:tc>
        <w:tc>
          <w:tcPr>
            <w:tcW w:w="1005" w:type="dxa"/>
            <w:shd w:val="clear" w:color="auto" w:fill="auto"/>
            <w:vAlign w:val="center"/>
          </w:tcPr>
          <w:p w14:paraId="634F846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4AA04AF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每个部位</w:t>
            </w:r>
          </w:p>
        </w:tc>
        <w:tc>
          <w:tcPr>
            <w:tcW w:w="1818" w:type="dxa"/>
            <w:shd w:val="clear" w:color="auto" w:fill="auto"/>
            <w:vAlign w:val="center"/>
          </w:tcPr>
          <w:p w14:paraId="7D8E7E0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A071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5C421AC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w:t>
            </w:r>
          </w:p>
        </w:tc>
        <w:tc>
          <w:tcPr>
            <w:tcW w:w="1088" w:type="dxa"/>
            <w:shd w:val="clear" w:color="auto" w:fill="auto"/>
            <w:vAlign w:val="center"/>
          </w:tcPr>
          <w:p w14:paraId="7D64732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410000005</w:t>
            </w:r>
          </w:p>
        </w:tc>
        <w:tc>
          <w:tcPr>
            <w:tcW w:w="1740" w:type="dxa"/>
            <w:shd w:val="clear" w:color="auto" w:fill="auto"/>
            <w:vAlign w:val="center"/>
          </w:tcPr>
          <w:p w14:paraId="1D364D5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中药封包治疗</w:t>
            </w:r>
          </w:p>
        </w:tc>
        <w:tc>
          <w:tcPr>
            <w:tcW w:w="1470" w:type="dxa"/>
            <w:shd w:val="clear" w:color="auto" w:fill="auto"/>
            <w:vAlign w:val="center"/>
          </w:tcPr>
          <w:p w14:paraId="62BCA4F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含药物调配</w:t>
            </w:r>
          </w:p>
        </w:tc>
        <w:tc>
          <w:tcPr>
            <w:tcW w:w="1005" w:type="dxa"/>
            <w:shd w:val="clear" w:color="auto" w:fill="auto"/>
            <w:vAlign w:val="center"/>
          </w:tcPr>
          <w:p w14:paraId="469742B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16BA298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每个部位</w:t>
            </w:r>
          </w:p>
        </w:tc>
        <w:tc>
          <w:tcPr>
            <w:tcW w:w="1818" w:type="dxa"/>
            <w:shd w:val="clear" w:color="auto" w:fill="auto"/>
            <w:vAlign w:val="center"/>
          </w:tcPr>
          <w:p w14:paraId="77B10F7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highlight w:val="yellow"/>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highlight w:val="none"/>
                <w:u w:val="none"/>
                <w:lang w:val="en-US" w:eastAsia="zh-CN" w:bidi="ar"/>
                <w14:textFill>
                  <w14:solidFill>
                    <w14:schemeClr w14:val="tx1"/>
                  </w14:solidFill>
                </w14:textFill>
              </w:rPr>
              <w:t>按每部位面积大小分为特大、大、中、小分别计价（特大＞15cm×15cm，大＞10cm×10cm、≤15cm×15cm，中＞5cm×5cm，≤10cm×10cm、小≤5cm×5cm）</w:t>
            </w:r>
          </w:p>
        </w:tc>
      </w:tr>
      <w:tr w14:paraId="1E441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52FD01A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1088" w:type="dxa"/>
            <w:shd w:val="clear" w:color="auto" w:fill="auto"/>
            <w:vAlign w:val="center"/>
          </w:tcPr>
          <w:p w14:paraId="5243CC7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410000006</w:t>
            </w:r>
          </w:p>
        </w:tc>
        <w:tc>
          <w:tcPr>
            <w:tcW w:w="1740" w:type="dxa"/>
            <w:shd w:val="clear" w:color="auto" w:fill="auto"/>
            <w:vAlign w:val="center"/>
          </w:tcPr>
          <w:p w14:paraId="4EE5B9C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中药熏洗治疗</w:t>
            </w:r>
          </w:p>
        </w:tc>
        <w:tc>
          <w:tcPr>
            <w:tcW w:w="1470" w:type="dxa"/>
            <w:shd w:val="clear" w:color="auto" w:fill="auto"/>
            <w:vAlign w:val="center"/>
          </w:tcPr>
          <w:p w14:paraId="45E7413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含药物调配</w:t>
            </w:r>
          </w:p>
        </w:tc>
        <w:tc>
          <w:tcPr>
            <w:tcW w:w="1005" w:type="dxa"/>
            <w:shd w:val="clear" w:color="auto" w:fill="auto"/>
            <w:vAlign w:val="center"/>
          </w:tcPr>
          <w:p w14:paraId="0031F87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33FB1BA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818" w:type="dxa"/>
            <w:shd w:val="clear" w:color="auto" w:fill="auto"/>
            <w:vAlign w:val="center"/>
          </w:tcPr>
          <w:p w14:paraId="58DD470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22DB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3D8E166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1088" w:type="dxa"/>
            <w:shd w:val="clear" w:color="auto" w:fill="auto"/>
            <w:vAlign w:val="center"/>
          </w:tcPr>
          <w:p w14:paraId="48D518A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410000007</w:t>
            </w:r>
          </w:p>
        </w:tc>
        <w:tc>
          <w:tcPr>
            <w:tcW w:w="1740" w:type="dxa"/>
            <w:shd w:val="clear" w:color="auto" w:fill="auto"/>
            <w:vAlign w:val="center"/>
          </w:tcPr>
          <w:p w14:paraId="5D639C9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中药蒸汽浴治疗</w:t>
            </w:r>
          </w:p>
        </w:tc>
        <w:tc>
          <w:tcPr>
            <w:tcW w:w="1470" w:type="dxa"/>
            <w:shd w:val="clear" w:color="auto" w:fill="auto"/>
            <w:vAlign w:val="center"/>
          </w:tcPr>
          <w:p w14:paraId="2CC7D2E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含药物调配</w:t>
            </w:r>
          </w:p>
        </w:tc>
        <w:tc>
          <w:tcPr>
            <w:tcW w:w="1005" w:type="dxa"/>
            <w:shd w:val="clear" w:color="auto" w:fill="auto"/>
            <w:vAlign w:val="center"/>
          </w:tcPr>
          <w:p w14:paraId="7B8DC58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3B7B6C7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818" w:type="dxa"/>
            <w:shd w:val="clear" w:color="auto" w:fill="auto"/>
            <w:vAlign w:val="center"/>
          </w:tcPr>
          <w:p w14:paraId="15D0034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每次30分钟，超过30分钟加收15元</w:t>
            </w:r>
          </w:p>
        </w:tc>
      </w:tr>
      <w:tr w14:paraId="044E7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2B5AF9A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1088" w:type="dxa"/>
            <w:shd w:val="clear" w:color="auto" w:fill="auto"/>
            <w:vAlign w:val="center"/>
          </w:tcPr>
          <w:p w14:paraId="736F6E9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410000008</w:t>
            </w:r>
          </w:p>
        </w:tc>
        <w:tc>
          <w:tcPr>
            <w:tcW w:w="1740" w:type="dxa"/>
            <w:shd w:val="clear" w:color="auto" w:fill="auto"/>
            <w:vAlign w:val="center"/>
          </w:tcPr>
          <w:p w14:paraId="2A7CB8E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中药塌渍治疗</w:t>
            </w:r>
          </w:p>
        </w:tc>
        <w:tc>
          <w:tcPr>
            <w:tcW w:w="1470" w:type="dxa"/>
            <w:shd w:val="clear" w:color="auto" w:fill="auto"/>
            <w:vAlign w:val="center"/>
          </w:tcPr>
          <w:p w14:paraId="1AE341C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含药物调配</w:t>
            </w:r>
          </w:p>
        </w:tc>
        <w:tc>
          <w:tcPr>
            <w:tcW w:w="1005" w:type="dxa"/>
            <w:shd w:val="clear" w:color="auto" w:fill="auto"/>
            <w:vAlign w:val="center"/>
          </w:tcPr>
          <w:p w14:paraId="56E9FC2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0394BAC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10%体表面积</w:t>
            </w:r>
          </w:p>
        </w:tc>
        <w:tc>
          <w:tcPr>
            <w:tcW w:w="1818" w:type="dxa"/>
            <w:shd w:val="clear" w:color="auto" w:fill="auto"/>
            <w:vAlign w:val="center"/>
          </w:tcPr>
          <w:p w14:paraId="29E74D8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3F18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7748A39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1088" w:type="dxa"/>
            <w:shd w:val="clear" w:color="auto" w:fill="auto"/>
            <w:vAlign w:val="center"/>
          </w:tcPr>
          <w:p w14:paraId="6D3D57B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410000009</w:t>
            </w:r>
          </w:p>
        </w:tc>
        <w:tc>
          <w:tcPr>
            <w:tcW w:w="1740" w:type="dxa"/>
            <w:shd w:val="clear" w:color="auto" w:fill="auto"/>
            <w:vAlign w:val="center"/>
          </w:tcPr>
          <w:p w14:paraId="6369540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中药熏药治疗</w:t>
            </w:r>
          </w:p>
        </w:tc>
        <w:tc>
          <w:tcPr>
            <w:tcW w:w="1470" w:type="dxa"/>
            <w:shd w:val="clear" w:color="auto" w:fill="auto"/>
            <w:vAlign w:val="center"/>
          </w:tcPr>
          <w:p w14:paraId="3C685D9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含药物调配</w:t>
            </w:r>
          </w:p>
        </w:tc>
        <w:tc>
          <w:tcPr>
            <w:tcW w:w="1005" w:type="dxa"/>
            <w:shd w:val="clear" w:color="auto" w:fill="auto"/>
            <w:vAlign w:val="center"/>
          </w:tcPr>
          <w:p w14:paraId="45325AC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7AA0F40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818" w:type="dxa"/>
            <w:shd w:val="clear" w:color="auto" w:fill="auto"/>
            <w:vAlign w:val="center"/>
          </w:tcPr>
          <w:p w14:paraId="1A68178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B677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vMerge w:val="restart"/>
            <w:shd w:val="clear" w:color="auto" w:fill="auto"/>
            <w:noWrap/>
            <w:vAlign w:val="center"/>
          </w:tcPr>
          <w:p w14:paraId="0A49E5A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1088" w:type="dxa"/>
            <w:vMerge w:val="restart"/>
            <w:shd w:val="clear" w:color="auto" w:fill="auto"/>
            <w:vAlign w:val="center"/>
          </w:tcPr>
          <w:p w14:paraId="3BBFF58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410000010</w:t>
            </w:r>
          </w:p>
        </w:tc>
        <w:tc>
          <w:tcPr>
            <w:tcW w:w="1740" w:type="dxa"/>
            <w:vMerge w:val="restart"/>
            <w:shd w:val="clear" w:color="auto" w:fill="auto"/>
            <w:vAlign w:val="center"/>
          </w:tcPr>
          <w:p w14:paraId="641E355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赘生物中药腐蚀治疗</w:t>
            </w:r>
          </w:p>
        </w:tc>
        <w:tc>
          <w:tcPr>
            <w:tcW w:w="1470" w:type="dxa"/>
            <w:vMerge w:val="restart"/>
            <w:shd w:val="clear" w:color="auto" w:fill="auto"/>
            <w:vAlign w:val="center"/>
          </w:tcPr>
          <w:p w14:paraId="21483EE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含药物调配</w:t>
            </w:r>
          </w:p>
        </w:tc>
        <w:tc>
          <w:tcPr>
            <w:tcW w:w="1005" w:type="dxa"/>
            <w:vMerge w:val="restart"/>
            <w:shd w:val="clear" w:color="auto" w:fill="auto"/>
            <w:vAlign w:val="center"/>
          </w:tcPr>
          <w:p w14:paraId="277F22B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vMerge w:val="restart"/>
            <w:shd w:val="clear" w:color="auto" w:fill="auto"/>
            <w:vAlign w:val="center"/>
          </w:tcPr>
          <w:p w14:paraId="67191F6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每个赘生物</w:t>
            </w:r>
          </w:p>
        </w:tc>
        <w:tc>
          <w:tcPr>
            <w:tcW w:w="1818" w:type="dxa"/>
            <w:vMerge w:val="restart"/>
            <w:shd w:val="clear" w:color="auto" w:fill="auto"/>
            <w:vAlign w:val="center"/>
          </w:tcPr>
          <w:p w14:paraId="6E7AF33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5058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vMerge w:val="continue"/>
            <w:shd w:val="clear" w:color="auto" w:fill="auto"/>
            <w:noWrap/>
            <w:vAlign w:val="center"/>
          </w:tcPr>
          <w:p w14:paraId="7A77D88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88" w:type="dxa"/>
            <w:vMerge w:val="continue"/>
            <w:shd w:val="clear" w:color="auto" w:fill="auto"/>
            <w:vAlign w:val="center"/>
          </w:tcPr>
          <w:p w14:paraId="3A28341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40" w:type="dxa"/>
            <w:vMerge w:val="continue"/>
            <w:shd w:val="clear" w:color="auto" w:fill="auto"/>
            <w:vAlign w:val="center"/>
          </w:tcPr>
          <w:p w14:paraId="60958CF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470" w:type="dxa"/>
            <w:vMerge w:val="continue"/>
            <w:shd w:val="clear" w:color="auto" w:fill="auto"/>
            <w:vAlign w:val="center"/>
          </w:tcPr>
          <w:p w14:paraId="426D15C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vMerge w:val="continue"/>
            <w:shd w:val="clear" w:color="auto" w:fill="auto"/>
            <w:vAlign w:val="center"/>
          </w:tcPr>
          <w:p w14:paraId="465F625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vMerge w:val="continue"/>
            <w:shd w:val="clear" w:color="auto" w:fill="auto"/>
            <w:vAlign w:val="center"/>
          </w:tcPr>
          <w:p w14:paraId="1CDA8B5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818" w:type="dxa"/>
            <w:vMerge w:val="continue"/>
            <w:shd w:val="clear" w:color="auto" w:fill="auto"/>
            <w:vAlign w:val="center"/>
          </w:tcPr>
          <w:p w14:paraId="5FCF8BE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C18B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4007BAB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1088" w:type="dxa"/>
            <w:shd w:val="clear" w:color="auto" w:fill="auto"/>
            <w:vAlign w:val="center"/>
          </w:tcPr>
          <w:p w14:paraId="4658120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410000011</w:t>
            </w:r>
          </w:p>
        </w:tc>
        <w:tc>
          <w:tcPr>
            <w:tcW w:w="1740" w:type="dxa"/>
            <w:shd w:val="clear" w:color="auto" w:fill="auto"/>
            <w:vAlign w:val="center"/>
          </w:tcPr>
          <w:p w14:paraId="2137C63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挑治</w:t>
            </w:r>
          </w:p>
        </w:tc>
        <w:tc>
          <w:tcPr>
            <w:tcW w:w="1470" w:type="dxa"/>
            <w:shd w:val="clear" w:color="auto" w:fill="auto"/>
            <w:vAlign w:val="center"/>
          </w:tcPr>
          <w:p w14:paraId="3E9DA4B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shd w:val="clear" w:color="auto" w:fill="auto"/>
            <w:vAlign w:val="center"/>
          </w:tcPr>
          <w:p w14:paraId="4E9222F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0B5084B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818" w:type="dxa"/>
            <w:shd w:val="clear" w:color="auto" w:fill="auto"/>
            <w:vAlign w:val="center"/>
          </w:tcPr>
          <w:p w14:paraId="56FBE6C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F48A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1655562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1088" w:type="dxa"/>
            <w:shd w:val="clear" w:color="auto" w:fill="auto"/>
            <w:vAlign w:val="center"/>
          </w:tcPr>
          <w:p w14:paraId="1D8111B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410000012</w:t>
            </w:r>
          </w:p>
        </w:tc>
        <w:tc>
          <w:tcPr>
            <w:tcW w:w="1740" w:type="dxa"/>
            <w:shd w:val="clear" w:color="auto" w:fill="auto"/>
            <w:vAlign w:val="center"/>
          </w:tcPr>
          <w:p w14:paraId="46A1E19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割治</w:t>
            </w:r>
          </w:p>
        </w:tc>
        <w:tc>
          <w:tcPr>
            <w:tcW w:w="1470" w:type="dxa"/>
            <w:shd w:val="clear" w:color="auto" w:fill="auto"/>
            <w:vAlign w:val="center"/>
          </w:tcPr>
          <w:p w14:paraId="4268102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shd w:val="clear" w:color="auto" w:fill="auto"/>
            <w:vAlign w:val="center"/>
          </w:tcPr>
          <w:p w14:paraId="291E1DB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13D71FC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818" w:type="dxa"/>
            <w:shd w:val="clear" w:color="auto" w:fill="auto"/>
            <w:vAlign w:val="center"/>
          </w:tcPr>
          <w:p w14:paraId="2A2A17D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3108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36C948E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13</w:t>
            </w:r>
          </w:p>
        </w:tc>
        <w:tc>
          <w:tcPr>
            <w:tcW w:w="1088" w:type="dxa"/>
            <w:shd w:val="clear" w:color="auto" w:fill="auto"/>
            <w:vAlign w:val="center"/>
          </w:tcPr>
          <w:p w14:paraId="69E61FE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410000013</w:t>
            </w:r>
          </w:p>
        </w:tc>
        <w:tc>
          <w:tcPr>
            <w:tcW w:w="1740" w:type="dxa"/>
            <w:shd w:val="clear" w:color="auto" w:fill="auto"/>
            <w:vAlign w:val="center"/>
          </w:tcPr>
          <w:p w14:paraId="3C4F6D5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甲床放血治疗术</w:t>
            </w:r>
          </w:p>
        </w:tc>
        <w:tc>
          <w:tcPr>
            <w:tcW w:w="1470" w:type="dxa"/>
            <w:shd w:val="clear" w:color="auto" w:fill="auto"/>
            <w:vAlign w:val="center"/>
          </w:tcPr>
          <w:p w14:paraId="0EE5E55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指穿透甲板，放出甲下积血</w:t>
            </w:r>
          </w:p>
        </w:tc>
        <w:tc>
          <w:tcPr>
            <w:tcW w:w="1005" w:type="dxa"/>
            <w:shd w:val="clear" w:color="auto" w:fill="auto"/>
            <w:vAlign w:val="center"/>
          </w:tcPr>
          <w:p w14:paraId="4460D41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78C3335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每甲</w:t>
            </w:r>
          </w:p>
        </w:tc>
        <w:tc>
          <w:tcPr>
            <w:tcW w:w="1818" w:type="dxa"/>
            <w:shd w:val="clear" w:color="auto" w:fill="auto"/>
            <w:vAlign w:val="center"/>
          </w:tcPr>
          <w:p w14:paraId="0EC64F2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C2E5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1BE8BE2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14</w:t>
            </w:r>
          </w:p>
        </w:tc>
        <w:tc>
          <w:tcPr>
            <w:tcW w:w="1088" w:type="dxa"/>
            <w:shd w:val="clear" w:color="auto" w:fill="auto"/>
            <w:vAlign w:val="center"/>
          </w:tcPr>
          <w:p w14:paraId="5368B3C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420000013</w:t>
            </w:r>
          </w:p>
        </w:tc>
        <w:tc>
          <w:tcPr>
            <w:tcW w:w="1740" w:type="dxa"/>
            <w:shd w:val="clear" w:color="auto" w:fill="auto"/>
            <w:vAlign w:val="center"/>
          </w:tcPr>
          <w:p w14:paraId="0C4E685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中医定向透药疗法</w:t>
            </w:r>
          </w:p>
        </w:tc>
        <w:tc>
          <w:tcPr>
            <w:tcW w:w="1470" w:type="dxa"/>
            <w:shd w:val="clear" w:color="auto" w:fill="auto"/>
            <w:vAlign w:val="center"/>
          </w:tcPr>
          <w:p w14:paraId="68167D9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含仪器使用</w:t>
            </w:r>
          </w:p>
        </w:tc>
        <w:tc>
          <w:tcPr>
            <w:tcW w:w="1005" w:type="dxa"/>
            <w:shd w:val="clear" w:color="auto" w:fill="auto"/>
            <w:vAlign w:val="center"/>
          </w:tcPr>
          <w:p w14:paraId="73485A9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药物</w:t>
            </w:r>
          </w:p>
        </w:tc>
        <w:tc>
          <w:tcPr>
            <w:tcW w:w="1200" w:type="dxa"/>
            <w:shd w:val="clear" w:color="auto" w:fill="auto"/>
            <w:vAlign w:val="center"/>
          </w:tcPr>
          <w:p w14:paraId="27333F3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部位</w:t>
            </w:r>
          </w:p>
        </w:tc>
        <w:tc>
          <w:tcPr>
            <w:tcW w:w="1818" w:type="dxa"/>
            <w:shd w:val="clear" w:color="auto" w:fill="auto"/>
            <w:vAlign w:val="center"/>
          </w:tcPr>
          <w:p w14:paraId="6F99247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2561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vMerge w:val="restart"/>
            <w:shd w:val="clear" w:color="auto" w:fill="auto"/>
            <w:noWrap/>
            <w:vAlign w:val="center"/>
          </w:tcPr>
          <w:p w14:paraId="6B00E81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w:t>
            </w:r>
          </w:p>
        </w:tc>
        <w:tc>
          <w:tcPr>
            <w:tcW w:w="1088" w:type="dxa"/>
            <w:vMerge w:val="restart"/>
            <w:shd w:val="clear" w:color="auto" w:fill="auto"/>
            <w:vAlign w:val="center"/>
          </w:tcPr>
          <w:p w14:paraId="0CF3D23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430000021</w:t>
            </w:r>
          </w:p>
        </w:tc>
        <w:tc>
          <w:tcPr>
            <w:tcW w:w="1740" w:type="dxa"/>
            <w:vMerge w:val="restart"/>
            <w:shd w:val="clear" w:color="auto" w:fill="auto"/>
            <w:vAlign w:val="center"/>
          </w:tcPr>
          <w:p w14:paraId="6341722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放血疗法</w:t>
            </w:r>
          </w:p>
        </w:tc>
        <w:tc>
          <w:tcPr>
            <w:tcW w:w="1470" w:type="dxa"/>
            <w:vMerge w:val="restart"/>
            <w:shd w:val="clear" w:color="auto" w:fill="auto"/>
            <w:vAlign w:val="center"/>
          </w:tcPr>
          <w:p w14:paraId="5F6406B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包括穴位放血、静脉放血</w:t>
            </w:r>
          </w:p>
        </w:tc>
        <w:tc>
          <w:tcPr>
            <w:tcW w:w="1005" w:type="dxa"/>
            <w:vMerge w:val="restart"/>
            <w:shd w:val="clear" w:color="auto" w:fill="auto"/>
            <w:vAlign w:val="center"/>
          </w:tcPr>
          <w:p w14:paraId="3547CAB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vMerge w:val="restart"/>
            <w:shd w:val="clear" w:color="auto" w:fill="auto"/>
            <w:vAlign w:val="center"/>
          </w:tcPr>
          <w:p w14:paraId="0410848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每个穴位</w:t>
            </w:r>
          </w:p>
        </w:tc>
        <w:tc>
          <w:tcPr>
            <w:tcW w:w="1818" w:type="dxa"/>
            <w:vMerge w:val="restart"/>
            <w:shd w:val="clear" w:color="auto" w:fill="auto"/>
            <w:vAlign w:val="center"/>
          </w:tcPr>
          <w:p w14:paraId="322C677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0435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vMerge w:val="continue"/>
            <w:shd w:val="clear" w:color="auto" w:fill="auto"/>
            <w:noWrap/>
            <w:vAlign w:val="center"/>
          </w:tcPr>
          <w:p w14:paraId="620C054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88" w:type="dxa"/>
            <w:vMerge w:val="continue"/>
            <w:shd w:val="clear" w:color="auto" w:fill="auto"/>
            <w:vAlign w:val="center"/>
          </w:tcPr>
          <w:p w14:paraId="3A08288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40" w:type="dxa"/>
            <w:vMerge w:val="continue"/>
            <w:shd w:val="clear" w:color="auto" w:fill="auto"/>
            <w:vAlign w:val="center"/>
          </w:tcPr>
          <w:p w14:paraId="633CC5B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470" w:type="dxa"/>
            <w:vMerge w:val="continue"/>
            <w:shd w:val="clear" w:color="auto" w:fill="auto"/>
            <w:vAlign w:val="center"/>
          </w:tcPr>
          <w:p w14:paraId="2D675F4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vMerge w:val="continue"/>
            <w:shd w:val="clear" w:color="auto" w:fill="auto"/>
            <w:vAlign w:val="center"/>
          </w:tcPr>
          <w:p w14:paraId="471DD32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vMerge w:val="continue"/>
            <w:shd w:val="clear" w:color="auto" w:fill="auto"/>
            <w:vAlign w:val="center"/>
          </w:tcPr>
          <w:p w14:paraId="580A280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818" w:type="dxa"/>
            <w:vMerge w:val="continue"/>
            <w:shd w:val="clear" w:color="auto" w:fill="auto"/>
            <w:vAlign w:val="center"/>
          </w:tcPr>
          <w:p w14:paraId="12994FE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A3BE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vMerge w:val="restart"/>
            <w:shd w:val="clear" w:color="auto" w:fill="auto"/>
            <w:noWrap/>
            <w:vAlign w:val="center"/>
          </w:tcPr>
          <w:p w14:paraId="49EB16D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1088" w:type="dxa"/>
            <w:vMerge w:val="restart"/>
            <w:shd w:val="clear" w:color="auto" w:fill="auto"/>
            <w:vAlign w:val="center"/>
          </w:tcPr>
          <w:p w14:paraId="2130E99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430000023</w:t>
            </w:r>
          </w:p>
        </w:tc>
        <w:tc>
          <w:tcPr>
            <w:tcW w:w="1740" w:type="dxa"/>
            <w:vMerge w:val="restart"/>
            <w:shd w:val="clear" w:color="auto" w:fill="auto"/>
            <w:vAlign w:val="center"/>
          </w:tcPr>
          <w:p w14:paraId="23235E8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穴位贴敷治疗</w:t>
            </w:r>
          </w:p>
        </w:tc>
        <w:tc>
          <w:tcPr>
            <w:tcW w:w="1470" w:type="dxa"/>
            <w:vMerge w:val="restart"/>
            <w:shd w:val="clear" w:color="auto" w:fill="auto"/>
            <w:vAlign w:val="center"/>
          </w:tcPr>
          <w:p w14:paraId="464478C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包括药物调配</w:t>
            </w:r>
          </w:p>
        </w:tc>
        <w:tc>
          <w:tcPr>
            <w:tcW w:w="1005" w:type="dxa"/>
            <w:vMerge w:val="restart"/>
            <w:shd w:val="clear" w:color="auto" w:fill="auto"/>
            <w:vAlign w:val="center"/>
          </w:tcPr>
          <w:p w14:paraId="671663A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药物</w:t>
            </w:r>
          </w:p>
        </w:tc>
        <w:tc>
          <w:tcPr>
            <w:tcW w:w="1200" w:type="dxa"/>
            <w:vMerge w:val="restart"/>
            <w:shd w:val="clear" w:color="auto" w:fill="auto"/>
            <w:vAlign w:val="center"/>
          </w:tcPr>
          <w:p w14:paraId="0BEBA2E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每个穴位</w:t>
            </w:r>
          </w:p>
        </w:tc>
        <w:tc>
          <w:tcPr>
            <w:tcW w:w="1818" w:type="dxa"/>
            <w:vMerge w:val="restart"/>
            <w:shd w:val="clear" w:color="auto" w:fill="auto"/>
            <w:vAlign w:val="center"/>
          </w:tcPr>
          <w:p w14:paraId="3382E79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27D9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vMerge w:val="continue"/>
            <w:shd w:val="clear" w:color="auto" w:fill="auto"/>
            <w:noWrap/>
            <w:vAlign w:val="center"/>
          </w:tcPr>
          <w:p w14:paraId="5374667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88" w:type="dxa"/>
            <w:vMerge w:val="continue"/>
            <w:shd w:val="clear" w:color="auto" w:fill="auto"/>
            <w:vAlign w:val="center"/>
          </w:tcPr>
          <w:p w14:paraId="643F852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40" w:type="dxa"/>
            <w:vMerge w:val="continue"/>
            <w:shd w:val="clear" w:color="auto" w:fill="auto"/>
            <w:vAlign w:val="center"/>
          </w:tcPr>
          <w:p w14:paraId="352B680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470" w:type="dxa"/>
            <w:vMerge w:val="continue"/>
            <w:shd w:val="clear" w:color="auto" w:fill="auto"/>
            <w:vAlign w:val="center"/>
          </w:tcPr>
          <w:p w14:paraId="532DD17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vMerge w:val="continue"/>
            <w:shd w:val="clear" w:color="auto" w:fill="auto"/>
            <w:vAlign w:val="center"/>
          </w:tcPr>
          <w:p w14:paraId="0BF6EE8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vMerge w:val="continue"/>
            <w:shd w:val="clear" w:color="auto" w:fill="auto"/>
            <w:vAlign w:val="center"/>
          </w:tcPr>
          <w:p w14:paraId="58518F8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818" w:type="dxa"/>
            <w:vMerge w:val="continue"/>
            <w:shd w:val="clear" w:color="auto" w:fill="auto"/>
            <w:vAlign w:val="center"/>
          </w:tcPr>
          <w:p w14:paraId="2B976AE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DF27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0440610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17</w:t>
            </w:r>
          </w:p>
        </w:tc>
        <w:tc>
          <w:tcPr>
            <w:tcW w:w="1088" w:type="dxa"/>
            <w:shd w:val="clear" w:color="auto" w:fill="auto"/>
            <w:vAlign w:val="center"/>
          </w:tcPr>
          <w:p w14:paraId="10373B1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470000008</w:t>
            </w:r>
          </w:p>
        </w:tc>
        <w:tc>
          <w:tcPr>
            <w:tcW w:w="1740" w:type="dxa"/>
            <w:shd w:val="clear" w:color="auto" w:fill="auto"/>
            <w:vAlign w:val="center"/>
          </w:tcPr>
          <w:p w14:paraId="288A259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药线引流治疗</w:t>
            </w:r>
          </w:p>
        </w:tc>
        <w:tc>
          <w:tcPr>
            <w:tcW w:w="1470" w:type="dxa"/>
            <w:shd w:val="clear" w:color="auto" w:fill="auto"/>
            <w:vAlign w:val="center"/>
          </w:tcPr>
          <w:p w14:paraId="63D5538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含药物调配</w:t>
            </w:r>
          </w:p>
        </w:tc>
        <w:tc>
          <w:tcPr>
            <w:tcW w:w="1005" w:type="dxa"/>
            <w:shd w:val="clear" w:color="auto" w:fill="auto"/>
            <w:vAlign w:val="center"/>
          </w:tcPr>
          <w:p w14:paraId="6D6A8A7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药物</w:t>
            </w:r>
          </w:p>
        </w:tc>
        <w:tc>
          <w:tcPr>
            <w:tcW w:w="1200" w:type="dxa"/>
            <w:shd w:val="clear" w:color="auto" w:fill="auto"/>
            <w:vAlign w:val="center"/>
          </w:tcPr>
          <w:p w14:paraId="01D2A98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3公分</w:t>
            </w:r>
          </w:p>
        </w:tc>
        <w:tc>
          <w:tcPr>
            <w:tcW w:w="1818" w:type="dxa"/>
            <w:shd w:val="clear" w:color="auto" w:fill="auto"/>
            <w:vAlign w:val="center"/>
          </w:tcPr>
          <w:p w14:paraId="52BEF35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5475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vMerge w:val="restart"/>
            <w:shd w:val="clear" w:color="auto" w:fill="auto"/>
            <w:noWrap/>
            <w:vAlign w:val="center"/>
          </w:tcPr>
          <w:p w14:paraId="44A08BE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18</w:t>
            </w:r>
          </w:p>
        </w:tc>
        <w:tc>
          <w:tcPr>
            <w:tcW w:w="1088" w:type="dxa"/>
            <w:vMerge w:val="restart"/>
            <w:shd w:val="clear" w:color="auto" w:fill="auto"/>
            <w:vAlign w:val="center"/>
          </w:tcPr>
          <w:p w14:paraId="05AF927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470000009</w:t>
            </w:r>
          </w:p>
        </w:tc>
        <w:tc>
          <w:tcPr>
            <w:tcW w:w="1740" w:type="dxa"/>
            <w:vMerge w:val="restart"/>
            <w:shd w:val="clear" w:color="auto" w:fill="auto"/>
            <w:vAlign w:val="center"/>
          </w:tcPr>
          <w:p w14:paraId="2A404B0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耳咽中药吹粉治疗</w:t>
            </w:r>
          </w:p>
        </w:tc>
        <w:tc>
          <w:tcPr>
            <w:tcW w:w="1470" w:type="dxa"/>
            <w:vMerge w:val="restart"/>
            <w:shd w:val="clear" w:color="auto" w:fill="auto"/>
            <w:vAlign w:val="center"/>
          </w:tcPr>
          <w:p w14:paraId="0DADDDA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含药物调配</w:t>
            </w:r>
          </w:p>
        </w:tc>
        <w:tc>
          <w:tcPr>
            <w:tcW w:w="1005" w:type="dxa"/>
            <w:vMerge w:val="restart"/>
            <w:shd w:val="clear" w:color="auto" w:fill="auto"/>
            <w:vAlign w:val="center"/>
          </w:tcPr>
          <w:p w14:paraId="3368027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药物</w:t>
            </w:r>
          </w:p>
        </w:tc>
        <w:tc>
          <w:tcPr>
            <w:tcW w:w="1200" w:type="dxa"/>
            <w:vMerge w:val="restart"/>
            <w:shd w:val="clear" w:color="auto" w:fill="auto"/>
            <w:vAlign w:val="center"/>
          </w:tcPr>
          <w:p w14:paraId="7FE105D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818" w:type="dxa"/>
            <w:vMerge w:val="restart"/>
            <w:shd w:val="clear" w:color="auto" w:fill="auto"/>
            <w:vAlign w:val="center"/>
          </w:tcPr>
          <w:p w14:paraId="1251C3B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F00B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vMerge w:val="continue"/>
            <w:shd w:val="clear" w:color="auto" w:fill="auto"/>
            <w:noWrap/>
            <w:vAlign w:val="center"/>
          </w:tcPr>
          <w:p w14:paraId="4BD8AA2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88" w:type="dxa"/>
            <w:vMerge w:val="continue"/>
            <w:shd w:val="clear" w:color="auto" w:fill="auto"/>
            <w:vAlign w:val="center"/>
          </w:tcPr>
          <w:p w14:paraId="2798D55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40" w:type="dxa"/>
            <w:vMerge w:val="continue"/>
            <w:shd w:val="clear" w:color="auto" w:fill="auto"/>
            <w:vAlign w:val="center"/>
          </w:tcPr>
          <w:p w14:paraId="05071ED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470" w:type="dxa"/>
            <w:vMerge w:val="continue"/>
            <w:shd w:val="clear" w:color="auto" w:fill="auto"/>
            <w:vAlign w:val="center"/>
          </w:tcPr>
          <w:p w14:paraId="25ED7A4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vMerge w:val="continue"/>
            <w:shd w:val="clear" w:color="auto" w:fill="auto"/>
            <w:vAlign w:val="center"/>
          </w:tcPr>
          <w:p w14:paraId="0F1B878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vMerge w:val="continue"/>
            <w:shd w:val="clear" w:color="auto" w:fill="auto"/>
            <w:vAlign w:val="center"/>
          </w:tcPr>
          <w:p w14:paraId="6434214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818" w:type="dxa"/>
            <w:vMerge w:val="continue"/>
            <w:shd w:val="clear" w:color="auto" w:fill="auto"/>
            <w:vAlign w:val="center"/>
          </w:tcPr>
          <w:p w14:paraId="1F0772B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5988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4CB50A6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19</w:t>
            </w:r>
          </w:p>
        </w:tc>
        <w:tc>
          <w:tcPr>
            <w:tcW w:w="1088" w:type="dxa"/>
            <w:shd w:val="clear" w:color="auto" w:fill="auto"/>
            <w:vAlign w:val="center"/>
          </w:tcPr>
          <w:p w14:paraId="5402E37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470000010</w:t>
            </w:r>
          </w:p>
        </w:tc>
        <w:tc>
          <w:tcPr>
            <w:tcW w:w="1740" w:type="dxa"/>
            <w:shd w:val="clear" w:color="auto" w:fill="auto"/>
            <w:vAlign w:val="center"/>
          </w:tcPr>
          <w:p w14:paraId="1A42989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中药硬膏热贴敷治疗</w:t>
            </w:r>
          </w:p>
        </w:tc>
        <w:tc>
          <w:tcPr>
            <w:tcW w:w="1470" w:type="dxa"/>
            <w:shd w:val="clear" w:color="auto" w:fill="auto"/>
            <w:vAlign w:val="center"/>
          </w:tcPr>
          <w:p w14:paraId="5274A28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shd w:val="clear" w:color="auto" w:fill="auto"/>
            <w:vAlign w:val="center"/>
          </w:tcPr>
          <w:p w14:paraId="703A2B1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药物</w:t>
            </w:r>
          </w:p>
        </w:tc>
        <w:tc>
          <w:tcPr>
            <w:tcW w:w="1200" w:type="dxa"/>
            <w:shd w:val="clear" w:color="auto" w:fill="auto"/>
            <w:vAlign w:val="center"/>
          </w:tcPr>
          <w:p w14:paraId="65FD6AE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818" w:type="dxa"/>
            <w:shd w:val="clear" w:color="auto" w:fill="auto"/>
            <w:vAlign w:val="center"/>
          </w:tcPr>
          <w:p w14:paraId="059A19D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FD01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vMerge w:val="restart"/>
            <w:shd w:val="clear" w:color="auto" w:fill="auto"/>
            <w:noWrap/>
            <w:vAlign w:val="center"/>
          </w:tcPr>
          <w:p w14:paraId="5B143A8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20</w:t>
            </w:r>
          </w:p>
        </w:tc>
        <w:tc>
          <w:tcPr>
            <w:tcW w:w="1088" w:type="dxa"/>
            <w:vMerge w:val="restart"/>
            <w:shd w:val="clear" w:color="auto" w:fill="auto"/>
            <w:vAlign w:val="center"/>
          </w:tcPr>
          <w:p w14:paraId="5A39B76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470000011</w:t>
            </w:r>
          </w:p>
        </w:tc>
        <w:tc>
          <w:tcPr>
            <w:tcW w:w="1740" w:type="dxa"/>
            <w:vMerge w:val="restart"/>
            <w:shd w:val="clear" w:color="auto" w:fill="auto"/>
            <w:vAlign w:val="center"/>
          </w:tcPr>
          <w:p w14:paraId="41CDDB2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中药直肠滴入治疗</w:t>
            </w:r>
          </w:p>
        </w:tc>
        <w:tc>
          <w:tcPr>
            <w:tcW w:w="1470" w:type="dxa"/>
            <w:vMerge w:val="restart"/>
            <w:shd w:val="clear" w:color="auto" w:fill="auto"/>
            <w:vAlign w:val="center"/>
          </w:tcPr>
          <w:p w14:paraId="30BDC4A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含药物调配</w:t>
            </w:r>
          </w:p>
        </w:tc>
        <w:tc>
          <w:tcPr>
            <w:tcW w:w="1005" w:type="dxa"/>
            <w:vMerge w:val="restart"/>
            <w:shd w:val="clear" w:color="auto" w:fill="auto"/>
            <w:vAlign w:val="center"/>
          </w:tcPr>
          <w:p w14:paraId="1181C33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药物</w:t>
            </w:r>
          </w:p>
        </w:tc>
        <w:tc>
          <w:tcPr>
            <w:tcW w:w="1200" w:type="dxa"/>
            <w:vMerge w:val="restart"/>
            <w:shd w:val="clear" w:color="auto" w:fill="auto"/>
            <w:vAlign w:val="center"/>
          </w:tcPr>
          <w:p w14:paraId="7E59459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818" w:type="dxa"/>
            <w:vMerge w:val="restart"/>
            <w:shd w:val="clear" w:color="auto" w:fill="auto"/>
            <w:vAlign w:val="center"/>
          </w:tcPr>
          <w:p w14:paraId="11144AE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4D34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vMerge w:val="continue"/>
            <w:shd w:val="clear" w:color="auto" w:fill="auto"/>
            <w:noWrap/>
            <w:vAlign w:val="center"/>
          </w:tcPr>
          <w:p w14:paraId="72F3B5F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88" w:type="dxa"/>
            <w:vMerge w:val="continue"/>
            <w:shd w:val="clear" w:color="auto" w:fill="auto"/>
            <w:vAlign w:val="center"/>
          </w:tcPr>
          <w:p w14:paraId="4F9EB4D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40" w:type="dxa"/>
            <w:vMerge w:val="continue"/>
            <w:shd w:val="clear" w:color="auto" w:fill="auto"/>
            <w:vAlign w:val="center"/>
          </w:tcPr>
          <w:p w14:paraId="532AC49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470" w:type="dxa"/>
            <w:vMerge w:val="continue"/>
            <w:shd w:val="clear" w:color="auto" w:fill="auto"/>
            <w:vAlign w:val="center"/>
          </w:tcPr>
          <w:p w14:paraId="36B90BA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vMerge w:val="continue"/>
            <w:shd w:val="clear" w:color="auto" w:fill="auto"/>
            <w:vAlign w:val="center"/>
          </w:tcPr>
          <w:p w14:paraId="2E86A30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vMerge w:val="continue"/>
            <w:shd w:val="clear" w:color="auto" w:fill="auto"/>
            <w:vAlign w:val="center"/>
          </w:tcPr>
          <w:p w14:paraId="2C7DA18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818" w:type="dxa"/>
            <w:vMerge w:val="continue"/>
            <w:shd w:val="clear" w:color="auto" w:fill="auto"/>
            <w:vAlign w:val="center"/>
          </w:tcPr>
          <w:p w14:paraId="11AC9EF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2E82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1657B03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21</w:t>
            </w:r>
          </w:p>
        </w:tc>
        <w:tc>
          <w:tcPr>
            <w:tcW w:w="1088" w:type="dxa"/>
            <w:shd w:val="clear" w:color="auto" w:fill="auto"/>
            <w:vAlign w:val="center"/>
          </w:tcPr>
          <w:p w14:paraId="7255591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470000012</w:t>
            </w:r>
          </w:p>
        </w:tc>
        <w:tc>
          <w:tcPr>
            <w:tcW w:w="1740" w:type="dxa"/>
            <w:shd w:val="clear" w:color="auto" w:fill="auto"/>
            <w:vAlign w:val="center"/>
          </w:tcPr>
          <w:p w14:paraId="19432E6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刮痧治疗</w:t>
            </w:r>
          </w:p>
        </w:tc>
        <w:tc>
          <w:tcPr>
            <w:tcW w:w="1470" w:type="dxa"/>
            <w:shd w:val="clear" w:color="auto" w:fill="auto"/>
            <w:vAlign w:val="center"/>
          </w:tcPr>
          <w:p w14:paraId="44A7F37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shd w:val="clear" w:color="auto" w:fill="auto"/>
            <w:vAlign w:val="center"/>
          </w:tcPr>
          <w:p w14:paraId="2038368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44AA4EA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每个部位</w:t>
            </w:r>
          </w:p>
        </w:tc>
        <w:tc>
          <w:tcPr>
            <w:tcW w:w="1818" w:type="dxa"/>
            <w:shd w:val="clear" w:color="auto" w:fill="auto"/>
            <w:vAlign w:val="center"/>
          </w:tcPr>
          <w:p w14:paraId="4793265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E7C4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10A467F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22</w:t>
            </w:r>
          </w:p>
        </w:tc>
        <w:tc>
          <w:tcPr>
            <w:tcW w:w="1088" w:type="dxa"/>
            <w:shd w:val="clear" w:color="auto" w:fill="auto"/>
            <w:vAlign w:val="center"/>
          </w:tcPr>
          <w:p w14:paraId="6655E51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470000013</w:t>
            </w:r>
          </w:p>
        </w:tc>
        <w:tc>
          <w:tcPr>
            <w:tcW w:w="1740" w:type="dxa"/>
            <w:shd w:val="clear" w:color="auto" w:fill="auto"/>
            <w:vAlign w:val="center"/>
          </w:tcPr>
          <w:p w14:paraId="7EB47BE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烫熨治疗</w:t>
            </w:r>
          </w:p>
        </w:tc>
        <w:tc>
          <w:tcPr>
            <w:tcW w:w="1470" w:type="dxa"/>
            <w:shd w:val="clear" w:color="auto" w:fill="auto"/>
            <w:vAlign w:val="center"/>
          </w:tcPr>
          <w:p w14:paraId="3FA6F3E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shd w:val="clear" w:color="auto" w:fill="auto"/>
            <w:vAlign w:val="center"/>
          </w:tcPr>
          <w:p w14:paraId="1B67FE3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137BDCB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每个部位</w:t>
            </w:r>
          </w:p>
        </w:tc>
        <w:tc>
          <w:tcPr>
            <w:tcW w:w="1818" w:type="dxa"/>
            <w:shd w:val="clear" w:color="auto" w:fill="auto"/>
            <w:vAlign w:val="center"/>
          </w:tcPr>
          <w:p w14:paraId="083ED9C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9011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vMerge w:val="restart"/>
            <w:shd w:val="clear" w:color="auto" w:fill="auto"/>
            <w:noWrap/>
            <w:vAlign w:val="center"/>
          </w:tcPr>
          <w:p w14:paraId="21E79C8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23</w:t>
            </w:r>
          </w:p>
        </w:tc>
        <w:tc>
          <w:tcPr>
            <w:tcW w:w="1088" w:type="dxa"/>
            <w:vMerge w:val="restart"/>
            <w:shd w:val="clear" w:color="auto" w:fill="auto"/>
            <w:vAlign w:val="center"/>
          </w:tcPr>
          <w:p w14:paraId="741FD81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470000015</w:t>
            </w:r>
          </w:p>
        </w:tc>
        <w:tc>
          <w:tcPr>
            <w:tcW w:w="1740" w:type="dxa"/>
            <w:vMerge w:val="restart"/>
            <w:shd w:val="clear" w:color="auto" w:fill="auto"/>
            <w:vAlign w:val="center"/>
          </w:tcPr>
          <w:p w14:paraId="07C011D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体表瘘管切开搔爬术</w:t>
            </w:r>
          </w:p>
        </w:tc>
        <w:tc>
          <w:tcPr>
            <w:tcW w:w="1470" w:type="dxa"/>
            <w:vMerge w:val="restart"/>
            <w:shd w:val="clear" w:color="auto" w:fill="auto"/>
            <w:vAlign w:val="center"/>
          </w:tcPr>
          <w:p w14:paraId="0A365FD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包括耳前瘘管、乳腺瘘管</w:t>
            </w:r>
          </w:p>
        </w:tc>
        <w:tc>
          <w:tcPr>
            <w:tcW w:w="1005" w:type="dxa"/>
            <w:vMerge w:val="restart"/>
            <w:shd w:val="clear" w:color="auto" w:fill="auto"/>
            <w:vAlign w:val="center"/>
          </w:tcPr>
          <w:p w14:paraId="5BA7E2A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vMerge w:val="restart"/>
            <w:shd w:val="clear" w:color="auto" w:fill="auto"/>
            <w:vAlign w:val="center"/>
          </w:tcPr>
          <w:p w14:paraId="2FA10F8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每窦道</w:t>
            </w:r>
          </w:p>
        </w:tc>
        <w:tc>
          <w:tcPr>
            <w:tcW w:w="1818" w:type="dxa"/>
            <w:vMerge w:val="restart"/>
            <w:shd w:val="clear" w:color="auto" w:fill="auto"/>
            <w:vAlign w:val="center"/>
          </w:tcPr>
          <w:p w14:paraId="592A148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每增加1个分支窦道加收不超过50%</w:t>
            </w:r>
          </w:p>
        </w:tc>
      </w:tr>
      <w:tr w14:paraId="0EC4C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vMerge w:val="continue"/>
            <w:shd w:val="clear" w:color="auto" w:fill="auto"/>
            <w:noWrap/>
            <w:vAlign w:val="center"/>
          </w:tcPr>
          <w:p w14:paraId="23A7CAD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88" w:type="dxa"/>
            <w:vMerge w:val="continue"/>
            <w:shd w:val="clear" w:color="auto" w:fill="auto"/>
            <w:vAlign w:val="center"/>
          </w:tcPr>
          <w:p w14:paraId="79E4CFE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40" w:type="dxa"/>
            <w:vMerge w:val="continue"/>
            <w:shd w:val="clear" w:color="auto" w:fill="auto"/>
            <w:vAlign w:val="center"/>
          </w:tcPr>
          <w:p w14:paraId="037A134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470" w:type="dxa"/>
            <w:vMerge w:val="continue"/>
            <w:shd w:val="clear" w:color="auto" w:fill="auto"/>
            <w:vAlign w:val="center"/>
          </w:tcPr>
          <w:p w14:paraId="70D81A3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vMerge w:val="continue"/>
            <w:shd w:val="clear" w:color="auto" w:fill="auto"/>
            <w:vAlign w:val="center"/>
          </w:tcPr>
          <w:p w14:paraId="53E2521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vMerge w:val="continue"/>
            <w:shd w:val="clear" w:color="auto" w:fill="auto"/>
            <w:vAlign w:val="center"/>
          </w:tcPr>
          <w:p w14:paraId="6003F7D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818" w:type="dxa"/>
            <w:vMerge w:val="continue"/>
            <w:shd w:val="clear" w:color="auto" w:fill="auto"/>
            <w:vAlign w:val="center"/>
          </w:tcPr>
          <w:p w14:paraId="3726186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C1524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1DB5F94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24</w:t>
            </w:r>
          </w:p>
        </w:tc>
        <w:tc>
          <w:tcPr>
            <w:tcW w:w="1088" w:type="dxa"/>
            <w:shd w:val="clear" w:color="auto" w:fill="auto"/>
            <w:vAlign w:val="center"/>
          </w:tcPr>
          <w:p w14:paraId="769267D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410000005a</w:t>
            </w:r>
          </w:p>
        </w:tc>
        <w:tc>
          <w:tcPr>
            <w:tcW w:w="1740" w:type="dxa"/>
            <w:shd w:val="clear" w:color="auto" w:fill="auto"/>
            <w:vAlign w:val="center"/>
          </w:tcPr>
          <w:p w14:paraId="75E51EE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特大</w:t>
            </w:r>
          </w:p>
        </w:tc>
        <w:tc>
          <w:tcPr>
            <w:tcW w:w="1470" w:type="dxa"/>
            <w:shd w:val="clear" w:color="auto" w:fill="auto"/>
            <w:vAlign w:val="center"/>
          </w:tcPr>
          <w:p w14:paraId="6B77C0E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shd w:val="clear" w:color="auto" w:fill="auto"/>
            <w:vAlign w:val="center"/>
          </w:tcPr>
          <w:p w14:paraId="798DD67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2C9D418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每个部位</w:t>
            </w:r>
          </w:p>
        </w:tc>
        <w:tc>
          <w:tcPr>
            <w:tcW w:w="1818" w:type="dxa"/>
            <w:shd w:val="clear" w:color="auto" w:fill="auto"/>
            <w:vAlign w:val="center"/>
          </w:tcPr>
          <w:p w14:paraId="643FAF9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B29F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46AEB7D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25</w:t>
            </w:r>
          </w:p>
        </w:tc>
        <w:tc>
          <w:tcPr>
            <w:tcW w:w="1088" w:type="dxa"/>
            <w:shd w:val="clear" w:color="auto" w:fill="auto"/>
            <w:vAlign w:val="center"/>
          </w:tcPr>
          <w:p w14:paraId="6E90B9A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410000005b</w:t>
            </w:r>
          </w:p>
        </w:tc>
        <w:tc>
          <w:tcPr>
            <w:tcW w:w="1740" w:type="dxa"/>
            <w:shd w:val="clear" w:color="auto" w:fill="auto"/>
            <w:vAlign w:val="center"/>
          </w:tcPr>
          <w:p w14:paraId="5637FF5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大</w:t>
            </w:r>
          </w:p>
        </w:tc>
        <w:tc>
          <w:tcPr>
            <w:tcW w:w="1470" w:type="dxa"/>
            <w:shd w:val="clear" w:color="auto" w:fill="auto"/>
            <w:vAlign w:val="center"/>
          </w:tcPr>
          <w:p w14:paraId="1F9F78E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shd w:val="clear" w:color="auto" w:fill="auto"/>
            <w:vAlign w:val="center"/>
          </w:tcPr>
          <w:p w14:paraId="36A820B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0C34FB3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每个部位</w:t>
            </w:r>
          </w:p>
        </w:tc>
        <w:tc>
          <w:tcPr>
            <w:tcW w:w="1818" w:type="dxa"/>
            <w:shd w:val="clear" w:color="auto" w:fill="auto"/>
            <w:vAlign w:val="center"/>
          </w:tcPr>
          <w:p w14:paraId="1A2D1ED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E7E1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0299A7A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26</w:t>
            </w:r>
          </w:p>
        </w:tc>
        <w:tc>
          <w:tcPr>
            <w:tcW w:w="1088" w:type="dxa"/>
            <w:shd w:val="clear" w:color="auto" w:fill="auto"/>
            <w:vAlign w:val="center"/>
          </w:tcPr>
          <w:p w14:paraId="4E04904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410000005c</w:t>
            </w:r>
          </w:p>
        </w:tc>
        <w:tc>
          <w:tcPr>
            <w:tcW w:w="1740" w:type="dxa"/>
            <w:shd w:val="clear" w:color="auto" w:fill="auto"/>
            <w:vAlign w:val="center"/>
          </w:tcPr>
          <w:p w14:paraId="31363E8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w:t>
            </w:r>
          </w:p>
        </w:tc>
        <w:tc>
          <w:tcPr>
            <w:tcW w:w="1470" w:type="dxa"/>
            <w:shd w:val="clear" w:color="auto" w:fill="auto"/>
            <w:vAlign w:val="center"/>
          </w:tcPr>
          <w:p w14:paraId="38E5C37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shd w:val="clear" w:color="auto" w:fill="auto"/>
            <w:vAlign w:val="center"/>
          </w:tcPr>
          <w:p w14:paraId="6EAB866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089B6A4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每个部位</w:t>
            </w:r>
          </w:p>
        </w:tc>
        <w:tc>
          <w:tcPr>
            <w:tcW w:w="1818" w:type="dxa"/>
            <w:shd w:val="clear" w:color="auto" w:fill="auto"/>
            <w:vAlign w:val="center"/>
          </w:tcPr>
          <w:p w14:paraId="71F0637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1746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522A510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27</w:t>
            </w:r>
          </w:p>
        </w:tc>
        <w:tc>
          <w:tcPr>
            <w:tcW w:w="1088" w:type="dxa"/>
            <w:shd w:val="clear" w:color="auto" w:fill="auto"/>
            <w:vAlign w:val="center"/>
          </w:tcPr>
          <w:p w14:paraId="063E28F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410000005d</w:t>
            </w:r>
          </w:p>
        </w:tc>
        <w:tc>
          <w:tcPr>
            <w:tcW w:w="1740" w:type="dxa"/>
            <w:shd w:val="clear" w:color="auto" w:fill="auto"/>
            <w:vAlign w:val="center"/>
          </w:tcPr>
          <w:p w14:paraId="510203A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小</w:t>
            </w:r>
          </w:p>
        </w:tc>
        <w:tc>
          <w:tcPr>
            <w:tcW w:w="1470" w:type="dxa"/>
            <w:shd w:val="clear" w:color="auto" w:fill="auto"/>
            <w:vAlign w:val="center"/>
          </w:tcPr>
          <w:p w14:paraId="026522E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shd w:val="clear" w:color="auto" w:fill="auto"/>
            <w:vAlign w:val="center"/>
          </w:tcPr>
          <w:p w14:paraId="3BADE6B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11AE5F0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每个部位</w:t>
            </w:r>
          </w:p>
        </w:tc>
        <w:tc>
          <w:tcPr>
            <w:tcW w:w="1818" w:type="dxa"/>
            <w:shd w:val="clear" w:color="auto" w:fill="auto"/>
            <w:vAlign w:val="center"/>
          </w:tcPr>
          <w:p w14:paraId="1DEF9CC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E1525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46EDD94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28</w:t>
            </w:r>
          </w:p>
        </w:tc>
        <w:tc>
          <w:tcPr>
            <w:tcW w:w="1088" w:type="dxa"/>
            <w:shd w:val="clear" w:color="auto" w:fill="auto"/>
            <w:vAlign w:val="center"/>
          </w:tcPr>
          <w:p w14:paraId="28BB7C8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410000006a</w:t>
            </w:r>
          </w:p>
        </w:tc>
        <w:tc>
          <w:tcPr>
            <w:tcW w:w="1740" w:type="dxa"/>
            <w:shd w:val="clear" w:color="auto" w:fill="auto"/>
            <w:vAlign w:val="center"/>
          </w:tcPr>
          <w:p w14:paraId="3A31CF4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局部</w:t>
            </w:r>
          </w:p>
        </w:tc>
        <w:tc>
          <w:tcPr>
            <w:tcW w:w="1470" w:type="dxa"/>
            <w:shd w:val="clear" w:color="auto" w:fill="auto"/>
            <w:vAlign w:val="center"/>
          </w:tcPr>
          <w:p w14:paraId="013F51B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shd w:val="clear" w:color="auto" w:fill="auto"/>
            <w:vAlign w:val="center"/>
          </w:tcPr>
          <w:p w14:paraId="33A77B0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02375C3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818" w:type="dxa"/>
            <w:shd w:val="clear" w:color="auto" w:fill="auto"/>
            <w:vAlign w:val="center"/>
          </w:tcPr>
          <w:p w14:paraId="74152B0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1990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5EB1366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29</w:t>
            </w:r>
          </w:p>
        </w:tc>
        <w:tc>
          <w:tcPr>
            <w:tcW w:w="1088" w:type="dxa"/>
            <w:shd w:val="clear" w:color="auto" w:fill="auto"/>
            <w:vAlign w:val="center"/>
          </w:tcPr>
          <w:p w14:paraId="31CC66E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410000006b</w:t>
            </w:r>
          </w:p>
        </w:tc>
        <w:tc>
          <w:tcPr>
            <w:tcW w:w="1740" w:type="dxa"/>
            <w:shd w:val="clear" w:color="auto" w:fill="auto"/>
            <w:vAlign w:val="center"/>
          </w:tcPr>
          <w:p w14:paraId="125AEF9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半身</w:t>
            </w:r>
          </w:p>
        </w:tc>
        <w:tc>
          <w:tcPr>
            <w:tcW w:w="1470" w:type="dxa"/>
            <w:shd w:val="clear" w:color="auto" w:fill="auto"/>
            <w:vAlign w:val="center"/>
          </w:tcPr>
          <w:p w14:paraId="13E02D4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shd w:val="clear" w:color="auto" w:fill="auto"/>
            <w:vAlign w:val="center"/>
          </w:tcPr>
          <w:p w14:paraId="64CE66C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161E729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818" w:type="dxa"/>
            <w:shd w:val="clear" w:color="auto" w:fill="auto"/>
            <w:vAlign w:val="center"/>
          </w:tcPr>
          <w:p w14:paraId="450E2CC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58D4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05659B7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30</w:t>
            </w:r>
          </w:p>
        </w:tc>
        <w:tc>
          <w:tcPr>
            <w:tcW w:w="1088" w:type="dxa"/>
            <w:shd w:val="clear" w:color="auto" w:fill="auto"/>
            <w:vAlign w:val="center"/>
          </w:tcPr>
          <w:p w14:paraId="1E200BE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410000006c</w:t>
            </w:r>
          </w:p>
        </w:tc>
        <w:tc>
          <w:tcPr>
            <w:tcW w:w="1740" w:type="dxa"/>
            <w:shd w:val="clear" w:color="auto" w:fill="auto"/>
            <w:vAlign w:val="center"/>
          </w:tcPr>
          <w:p w14:paraId="3B8972B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全身</w:t>
            </w:r>
          </w:p>
        </w:tc>
        <w:tc>
          <w:tcPr>
            <w:tcW w:w="1470" w:type="dxa"/>
            <w:shd w:val="clear" w:color="auto" w:fill="auto"/>
            <w:vAlign w:val="center"/>
          </w:tcPr>
          <w:p w14:paraId="2C70255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shd w:val="clear" w:color="auto" w:fill="auto"/>
            <w:vAlign w:val="center"/>
          </w:tcPr>
          <w:p w14:paraId="7E4599B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5FF6DD2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818" w:type="dxa"/>
            <w:shd w:val="clear" w:color="auto" w:fill="auto"/>
            <w:vAlign w:val="center"/>
          </w:tcPr>
          <w:p w14:paraId="5ABBBE1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0564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33F33A6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31</w:t>
            </w:r>
          </w:p>
        </w:tc>
        <w:tc>
          <w:tcPr>
            <w:tcW w:w="1088" w:type="dxa"/>
            <w:shd w:val="clear" w:color="auto" w:fill="auto"/>
            <w:vAlign w:val="center"/>
          </w:tcPr>
          <w:p w14:paraId="42D0CDA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410000007a</w:t>
            </w:r>
          </w:p>
        </w:tc>
        <w:tc>
          <w:tcPr>
            <w:tcW w:w="1740" w:type="dxa"/>
            <w:shd w:val="clear" w:color="auto" w:fill="auto"/>
            <w:vAlign w:val="center"/>
          </w:tcPr>
          <w:p w14:paraId="0D8FC2D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中药蒸汽浴延长治疗</w:t>
            </w:r>
          </w:p>
        </w:tc>
        <w:tc>
          <w:tcPr>
            <w:tcW w:w="1470" w:type="dxa"/>
            <w:shd w:val="clear" w:color="auto" w:fill="auto"/>
            <w:vAlign w:val="center"/>
          </w:tcPr>
          <w:p w14:paraId="000F196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5" w:type="dxa"/>
            <w:shd w:val="clear" w:color="auto" w:fill="auto"/>
            <w:vAlign w:val="center"/>
          </w:tcPr>
          <w:p w14:paraId="7EB5CE1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vAlign w:val="center"/>
          </w:tcPr>
          <w:p w14:paraId="5ED40E2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818" w:type="dxa"/>
            <w:shd w:val="clear" w:color="auto" w:fill="auto"/>
            <w:vAlign w:val="center"/>
          </w:tcPr>
          <w:p w14:paraId="5D5C03C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6E96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69C2585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32</w:t>
            </w:r>
          </w:p>
        </w:tc>
        <w:tc>
          <w:tcPr>
            <w:tcW w:w="1088" w:type="dxa"/>
            <w:shd w:val="clear" w:color="auto" w:fill="auto"/>
            <w:vAlign w:val="center"/>
          </w:tcPr>
          <w:p w14:paraId="604A120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410000014</w:t>
            </w:r>
          </w:p>
        </w:tc>
        <w:tc>
          <w:tcPr>
            <w:tcW w:w="1740" w:type="dxa"/>
            <w:shd w:val="clear" w:color="auto" w:fill="auto"/>
            <w:noWrap/>
            <w:vAlign w:val="center"/>
          </w:tcPr>
          <w:p w14:paraId="7FC36DA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藏医关节治疗</w:t>
            </w:r>
          </w:p>
        </w:tc>
        <w:tc>
          <w:tcPr>
            <w:tcW w:w="1470" w:type="dxa"/>
            <w:shd w:val="clear" w:color="auto" w:fill="auto"/>
            <w:vAlign w:val="center"/>
          </w:tcPr>
          <w:p w14:paraId="68192BA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藏药热敷药、针灸、烤电</w:t>
            </w:r>
          </w:p>
        </w:tc>
        <w:tc>
          <w:tcPr>
            <w:tcW w:w="1005" w:type="dxa"/>
            <w:shd w:val="clear" w:color="auto" w:fill="auto"/>
            <w:noWrap/>
            <w:vAlign w:val="center"/>
          </w:tcPr>
          <w:p w14:paraId="73F4BBF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noWrap/>
            <w:vAlign w:val="center"/>
          </w:tcPr>
          <w:p w14:paraId="647337F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818" w:type="dxa"/>
            <w:shd w:val="clear" w:color="auto" w:fill="auto"/>
            <w:noWrap/>
            <w:vAlign w:val="center"/>
          </w:tcPr>
          <w:p w14:paraId="06A2FEB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2F75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23" w:type="dxa"/>
            <w:shd w:val="clear" w:color="auto" w:fill="auto"/>
            <w:noWrap/>
            <w:vAlign w:val="center"/>
          </w:tcPr>
          <w:p w14:paraId="6E4A6CF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33</w:t>
            </w:r>
          </w:p>
        </w:tc>
        <w:tc>
          <w:tcPr>
            <w:tcW w:w="1088" w:type="dxa"/>
            <w:shd w:val="clear" w:color="auto" w:fill="auto"/>
            <w:vAlign w:val="center"/>
          </w:tcPr>
          <w:p w14:paraId="2131C4D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410000015</w:t>
            </w:r>
          </w:p>
        </w:tc>
        <w:tc>
          <w:tcPr>
            <w:tcW w:w="1740" w:type="dxa"/>
            <w:shd w:val="clear" w:color="auto" w:fill="auto"/>
            <w:noWrap/>
            <w:vAlign w:val="center"/>
          </w:tcPr>
          <w:p w14:paraId="338F1ED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藏医皮肤治疗</w:t>
            </w:r>
          </w:p>
        </w:tc>
        <w:tc>
          <w:tcPr>
            <w:tcW w:w="1470" w:type="dxa"/>
            <w:shd w:val="clear" w:color="auto" w:fill="auto"/>
            <w:noWrap/>
            <w:vAlign w:val="center"/>
          </w:tcPr>
          <w:p w14:paraId="75E1338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藏药敷药、烤电</w:t>
            </w:r>
          </w:p>
        </w:tc>
        <w:tc>
          <w:tcPr>
            <w:tcW w:w="1005" w:type="dxa"/>
            <w:shd w:val="clear" w:color="auto" w:fill="auto"/>
            <w:noWrap/>
            <w:vAlign w:val="center"/>
          </w:tcPr>
          <w:p w14:paraId="2C56CCF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00" w:type="dxa"/>
            <w:shd w:val="clear" w:color="auto" w:fill="auto"/>
            <w:noWrap/>
            <w:vAlign w:val="center"/>
          </w:tcPr>
          <w:p w14:paraId="493E561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818" w:type="dxa"/>
            <w:shd w:val="clear" w:color="auto" w:fill="auto"/>
            <w:noWrap/>
            <w:vAlign w:val="center"/>
          </w:tcPr>
          <w:p w14:paraId="030AAE4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bl>
    <w:p w14:paraId="704A22F1">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4DF7F96B">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67D40545">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0E544ABF">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107E8116">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40C94CB3">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附件8</w:t>
      </w:r>
    </w:p>
    <w:p w14:paraId="59CF2B98">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7B50CF9">
      <w:pPr>
        <w:keepNext w:val="0"/>
        <w:keepLines w:val="0"/>
        <w:pageBreakBefore w:val="0"/>
        <w:widowControl w:val="0"/>
        <w:suppressLineNumbers w:val="0"/>
        <w:shd w:val="clear"/>
        <w:kinsoku/>
        <w:wordWrap/>
        <w:overflowPunct w:val="0"/>
        <w:topLinePunct w:val="0"/>
        <w:autoSpaceDE/>
        <w:autoSpaceDN/>
        <w:bidi w:val="0"/>
        <w:adjustRightInd w:val="0"/>
        <w:snapToGrid w:val="0"/>
        <w:spacing w:after="182" w:afterLines="30" w:line="6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济南市废止中医针法医疗服务类价格项目表</w:t>
      </w:r>
    </w:p>
    <w:tbl>
      <w:tblPr>
        <w:tblStyle w:val="17"/>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31"/>
        <w:gridCol w:w="1091"/>
        <w:gridCol w:w="1372"/>
        <w:gridCol w:w="1719"/>
        <w:gridCol w:w="1008"/>
        <w:gridCol w:w="1219"/>
        <w:gridCol w:w="1904"/>
      </w:tblGrid>
      <w:tr w14:paraId="0D71D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blHeader/>
          <w:jc w:val="center"/>
        </w:trPr>
        <w:tc>
          <w:tcPr>
            <w:tcW w:w="531" w:type="dxa"/>
            <w:vMerge w:val="restart"/>
            <w:shd w:val="clear" w:color="auto" w:fill="auto"/>
            <w:noWrap/>
            <w:vAlign w:val="center"/>
          </w:tcPr>
          <w:p w14:paraId="6BC4075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序号</w:t>
            </w:r>
          </w:p>
        </w:tc>
        <w:tc>
          <w:tcPr>
            <w:tcW w:w="1091" w:type="dxa"/>
            <w:vMerge w:val="restart"/>
            <w:shd w:val="clear" w:color="auto" w:fill="auto"/>
            <w:vAlign w:val="center"/>
          </w:tcPr>
          <w:p w14:paraId="21C1AE1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编码</w:t>
            </w:r>
          </w:p>
        </w:tc>
        <w:tc>
          <w:tcPr>
            <w:tcW w:w="1372" w:type="dxa"/>
            <w:vMerge w:val="restart"/>
            <w:shd w:val="clear" w:color="auto" w:fill="auto"/>
            <w:vAlign w:val="center"/>
          </w:tcPr>
          <w:p w14:paraId="7217C73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c>
          <w:tcPr>
            <w:tcW w:w="1719" w:type="dxa"/>
            <w:vMerge w:val="restart"/>
            <w:shd w:val="clear" w:color="auto" w:fill="auto"/>
            <w:vAlign w:val="center"/>
          </w:tcPr>
          <w:p w14:paraId="07A2BB5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项目内涵</w:t>
            </w:r>
          </w:p>
        </w:tc>
        <w:tc>
          <w:tcPr>
            <w:tcW w:w="1008" w:type="dxa"/>
            <w:vMerge w:val="restart"/>
            <w:shd w:val="clear" w:color="auto" w:fill="auto"/>
            <w:vAlign w:val="center"/>
          </w:tcPr>
          <w:p w14:paraId="4E64F2D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除外内容</w:t>
            </w:r>
          </w:p>
        </w:tc>
        <w:tc>
          <w:tcPr>
            <w:tcW w:w="1219" w:type="dxa"/>
            <w:vMerge w:val="restart"/>
            <w:shd w:val="clear" w:color="auto" w:fill="auto"/>
            <w:vAlign w:val="center"/>
          </w:tcPr>
          <w:p w14:paraId="058EC2D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计价单位</w:t>
            </w:r>
          </w:p>
        </w:tc>
        <w:tc>
          <w:tcPr>
            <w:tcW w:w="1904" w:type="dxa"/>
            <w:vMerge w:val="restart"/>
            <w:shd w:val="clear" w:color="auto" w:fill="auto"/>
            <w:vAlign w:val="center"/>
          </w:tcPr>
          <w:p w14:paraId="229E2E2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说明</w:t>
            </w:r>
          </w:p>
        </w:tc>
      </w:tr>
      <w:tr w14:paraId="237D7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531" w:type="dxa"/>
            <w:vMerge w:val="continue"/>
            <w:shd w:val="clear" w:color="auto" w:fill="auto"/>
            <w:noWrap/>
            <w:vAlign w:val="center"/>
          </w:tcPr>
          <w:p w14:paraId="4048CC3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91" w:type="dxa"/>
            <w:vMerge w:val="continue"/>
            <w:shd w:val="clear" w:color="auto" w:fill="auto"/>
            <w:vAlign w:val="center"/>
          </w:tcPr>
          <w:p w14:paraId="099878D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372" w:type="dxa"/>
            <w:vMerge w:val="continue"/>
            <w:shd w:val="clear" w:color="auto" w:fill="auto"/>
            <w:vAlign w:val="center"/>
          </w:tcPr>
          <w:p w14:paraId="40EC638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9" w:type="dxa"/>
            <w:vMerge w:val="continue"/>
            <w:shd w:val="clear" w:color="auto" w:fill="auto"/>
            <w:vAlign w:val="center"/>
          </w:tcPr>
          <w:p w14:paraId="2C00201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8" w:type="dxa"/>
            <w:vMerge w:val="continue"/>
            <w:shd w:val="clear" w:color="auto" w:fill="auto"/>
            <w:vAlign w:val="center"/>
          </w:tcPr>
          <w:p w14:paraId="6C56305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vMerge w:val="continue"/>
            <w:shd w:val="clear" w:color="auto" w:fill="auto"/>
            <w:vAlign w:val="center"/>
          </w:tcPr>
          <w:p w14:paraId="52857D3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904" w:type="dxa"/>
            <w:vMerge w:val="continue"/>
            <w:shd w:val="clear" w:color="auto" w:fill="auto"/>
            <w:vAlign w:val="center"/>
          </w:tcPr>
          <w:p w14:paraId="4FF10F4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22BB0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41C49A5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w:t>
            </w:r>
          </w:p>
        </w:tc>
        <w:tc>
          <w:tcPr>
            <w:tcW w:w="1091" w:type="dxa"/>
            <w:shd w:val="clear" w:color="auto" w:fill="auto"/>
            <w:vAlign w:val="center"/>
          </w:tcPr>
          <w:p w14:paraId="3C24094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430000001</w:t>
            </w:r>
          </w:p>
        </w:tc>
        <w:tc>
          <w:tcPr>
            <w:tcW w:w="1372" w:type="dxa"/>
            <w:shd w:val="clear" w:color="auto" w:fill="auto"/>
            <w:vAlign w:val="center"/>
          </w:tcPr>
          <w:p w14:paraId="2A05442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普通针刺</w:t>
            </w:r>
          </w:p>
        </w:tc>
        <w:tc>
          <w:tcPr>
            <w:tcW w:w="1719" w:type="dxa"/>
            <w:shd w:val="clear" w:color="auto" w:fill="auto"/>
            <w:vAlign w:val="center"/>
          </w:tcPr>
          <w:p w14:paraId="3F31725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包括体针、快速针、磁针、金针、姜针、药针等</w:t>
            </w:r>
          </w:p>
        </w:tc>
        <w:tc>
          <w:tcPr>
            <w:tcW w:w="1008" w:type="dxa"/>
            <w:shd w:val="clear" w:color="auto" w:fill="auto"/>
            <w:vAlign w:val="center"/>
          </w:tcPr>
          <w:p w14:paraId="11100E9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38FDEFD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5个穴位</w:t>
            </w:r>
          </w:p>
        </w:tc>
        <w:tc>
          <w:tcPr>
            <w:tcW w:w="1904" w:type="dxa"/>
            <w:shd w:val="clear" w:color="auto" w:fill="auto"/>
            <w:vAlign w:val="center"/>
          </w:tcPr>
          <w:p w14:paraId="28E9290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225C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576926F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w:t>
            </w:r>
          </w:p>
        </w:tc>
        <w:tc>
          <w:tcPr>
            <w:tcW w:w="1091" w:type="dxa"/>
            <w:shd w:val="clear" w:color="auto" w:fill="auto"/>
            <w:vAlign w:val="center"/>
          </w:tcPr>
          <w:p w14:paraId="04446E7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430000004</w:t>
            </w:r>
          </w:p>
        </w:tc>
        <w:tc>
          <w:tcPr>
            <w:tcW w:w="1372" w:type="dxa"/>
            <w:shd w:val="clear" w:color="auto" w:fill="auto"/>
            <w:vAlign w:val="center"/>
          </w:tcPr>
          <w:p w14:paraId="4C88BB6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馋针</w:t>
            </w:r>
          </w:p>
        </w:tc>
        <w:tc>
          <w:tcPr>
            <w:tcW w:w="1719" w:type="dxa"/>
            <w:shd w:val="clear" w:color="auto" w:fill="auto"/>
            <w:vAlign w:val="center"/>
          </w:tcPr>
          <w:p w14:paraId="0EC6BBE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8" w:type="dxa"/>
            <w:shd w:val="clear" w:color="auto" w:fill="auto"/>
            <w:vAlign w:val="center"/>
          </w:tcPr>
          <w:p w14:paraId="01D267E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68F3524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每个部位</w:t>
            </w:r>
          </w:p>
        </w:tc>
        <w:tc>
          <w:tcPr>
            <w:tcW w:w="1904" w:type="dxa"/>
            <w:shd w:val="clear" w:color="auto" w:fill="auto"/>
            <w:vAlign w:val="center"/>
          </w:tcPr>
          <w:p w14:paraId="327EDF3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19EC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3BF0645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1091" w:type="dxa"/>
            <w:shd w:val="clear" w:color="auto" w:fill="auto"/>
            <w:vAlign w:val="center"/>
          </w:tcPr>
          <w:p w14:paraId="6504370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430000005</w:t>
            </w:r>
          </w:p>
        </w:tc>
        <w:tc>
          <w:tcPr>
            <w:tcW w:w="1372" w:type="dxa"/>
            <w:shd w:val="clear" w:color="auto" w:fill="auto"/>
            <w:vAlign w:val="center"/>
          </w:tcPr>
          <w:p w14:paraId="365C285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微针针刺</w:t>
            </w:r>
          </w:p>
        </w:tc>
        <w:tc>
          <w:tcPr>
            <w:tcW w:w="1719" w:type="dxa"/>
            <w:shd w:val="clear" w:color="auto" w:fill="auto"/>
            <w:vAlign w:val="center"/>
          </w:tcPr>
          <w:p w14:paraId="732C1A7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包括舌针、鼻针、腹针、腕踝针、手针、面针、口针、项针、夹髓针</w:t>
            </w:r>
          </w:p>
        </w:tc>
        <w:tc>
          <w:tcPr>
            <w:tcW w:w="1008" w:type="dxa"/>
            <w:shd w:val="clear" w:color="auto" w:fill="auto"/>
            <w:vAlign w:val="center"/>
          </w:tcPr>
          <w:p w14:paraId="2C97C67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7F9DD78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904" w:type="dxa"/>
            <w:shd w:val="clear" w:color="auto" w:fill="auto"/>
            <w:vAlign w:val="center"/>
          </w:tcPr>
          <w:p w14:paraId="65FA461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D7D58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324AE06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w:t>
            </w:r>
          </w:p>
        </w:tc>
        <w:tc>
          <w:tcPr>
            <w:tcW w:w="1091" w:type="dxa"/>
            <w:shd w:val="clear" w:color="auto" w:fill="auto"/>
            <w:vAlign w:val="center"/>
          </w:tcPr>
          <w:p w14:paraId="339D8B4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430000006</w:t>
            </w:r>
          </w:p>
        </w:tc>
        <w:tc>
          <w:tcPr>
            <w:tcW w:w="1372" w:type="dxa"/>
            <w:shd w:val="clear" w:color="auto" w:fill="auto"/>
            <w:vAlign w:val="center"/>
          </w:tcPr>
          <w:p w14:paraId="5EDB09B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锋钩针</w:t>
            </w:r>
          </w:p>
        </w:tc>
        <w:tc>
          <w:tcPr>
            <w:tcW w:w="1719" w:type="dxa"/>
            <w:shd w:val="clear" w:color="auto" w:fill="auto"/>
            <w:vAlign w:val="center"/>
          </w:tcPr>
          <w:p w14:paraId="7C8D89B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8" w:type="dxa"/>
            <w:shd w:val="clear" w:color="auto" w:fill="auto"/>
            <w:vAlign w:val="center"/>
          </w:tcPr>
          <w:p w14:paraId="5E4EC10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71AA5A1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每部位/每穴位</w:t>
            </w:r>
          </w:p>
        </w:tc>
        <w:tc>
          <w:tcPr>
            <w:tcW w:w="1904" w:type="dxa"/>
            <w:shd w:val="clear" w:color="auto" w:fill="auto"/>
            <w:vAlign w:val="center"/>
          </w:tcPr>
          <w:p w14:paraId="10F0835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计价最多不超过3个部位。每个穴位或每个反应点为一个部位</w:t>
            </w:r>
          </w:p>
        </w:tc>
      </w:tr>
      <w:tr w14:paraId="4C3BE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33EF686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w:t>
            </w:r>
          </w:p>
        </w:tc>
        <w:tc>
          <w:tcPr>
            <w:tcW w:w="1091" w:type="dxa"/>
            <w:shd w:val="clear" w:color="auto" w:fill="auto"/>
            <w:vAlign w:val="center"/>
          </w:tcPr>
          <w:p w14:paraId="13E5A5D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430000007</w:t>
            </w:r>
          </w:p>
        </w:tc>
        <w:tc>
          <w:tcPr>
            <w:tcW w:w="1372" w:type="dxa"/>
            <w:shd w:val="clear" w:color="auto" w:fill="auto"/>
            <w:vAlign w:val="center"/>
          </w:tcPr>
          <w:p w14:paraId="676A49A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头皮针</w:t>
            </w:r>
          </w:p>
        </w:tc>
        <w:tc>
          <w:tcPr>
            <w:tcW w:w="1719" w:type="dxa"/>
            <w:shd w:val="clear" w:color="auto" w:fill="auto"/>
            <w:vAlign w:val="center"/>
          </w:tcPr>
          <w:p w14:paraId="42F903A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8" w:type="dxa"/>
            <w:shd w:val="clear" w:color="auto" w:fill="auto"/>
            <w:vAlign w:val="center"/>
          </w:tcPr>
          <w:p w14:paraId="02429B0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73F374B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904" w:type="dxa"/>
            <w:shd w:val="clear" w:color="auto" w:fill="auto"/>
            <w:vAlign w:val="center"/>
          </w:tcPr>
          <w:p w14:paraId="3DA0CD1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D6AF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6980BA9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1091" w:type="dxa"/>
            <w:shd w:val="clear" w:color="auto" w:fill="auto"/>
            <w:vAlign w:val="center"/>
          </w:tcPr>
          <w:p w14:paraId="477EA0A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430000008</w:t>
            </w:r>
          </w:p>
        </w:tc>
        <w:tc>
          <w:tcPr>
            <w:tcW w:w="1372" w:type="dxa"/>
            <w:shd w:val="clear" w:color="auto" w:fill="auto"/>
            <w:vAlign w:val="center"/>
          </w:tcPr>
          <w:p w14:paraId="6ECC94B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眼针</w:t>
            </w:r>
          </w:p>
        </w:tc>
        <w:tc>
          <w:tcPr>
            <w:tcW w:w="1719" w:type="dxa"/>
            <w:shd w:val="clear" w:color="auto" w:fill="auto"/>
            <w:vAlign w:val="center"/>
          </w:tcPr>
          <w:p w14:paraId="4A176A2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8" w:type="dxa"/>
            <w:shd w:val="clear" w:color="auto" w:fill="auto"/>
            <w:vAlign w:val="center"/>
          </w:tcPr>
          <w:p w14:paraId="0AAE355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447B0B6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单眼和次</w:t>
            </w:r>
          </w:p>
        </w:tc>
        <w:tc>
          <w:tcPr>
            <w:tcW w:w="1904" w:type="dxa"/>
            <w:shd w:val="clear" w:color="auto" w:fill="auto"/>
            <w:vAlign w:val="center"/>
          </w:tcPr>
          <w:p w14:paraId="3AAD80E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5C6B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5B87D51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1091" w:type="dxa"/>
            <w:shd w:val="clear" w:color="auto" w:fill="auto"/>
            <w:vAlign w:val="center"/>
          </w:tcPr>
          <w:p w14:paraId="2DEAB5A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430000009</w:t>
            </w:r>
          </w:p>
        </w:tc>
        <w:tc>
          <w:tcPr>
            <w:tcW w:w="1372" w:type="dxa"/>
            <w:shd w:val="clear" w:color="auto" w:fill="auto"/>
            <w:vAlign w:val="center"/>
          </w:tcPr>
          <w:p w14:paraId="06A4884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梅花针</w:t>
            </w:r>
          </w:p>
        </w:tc>
        <w:tc>
          <w:tcPr>
            <w:tcW w:w="1719" w:type="dxa"/>
            <w:shd w:val="clear" w:color="auto" w:fill="auto"/>
            <w:vAlign w:val="center"/>
          </w:tcPr>
          <w:p w14:paraId="34E4123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8" w:type="dxa"/>
            <w:shd w:val="clear" w:color="auto" w:fill="auto"/>
            <w:vAlign w:val="center"/>
          </w:tcPr>
          <w:p w14:paraId="2082988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4BEF468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904" w:type="dxa"/>
            <w:shd w:val="clear" w:color="auto" w:fill="auto"/>
            <w:vAlign w:val="center"/>
          </w:tcPr>
          <w:p w14:paraId="368139C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A753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1294C01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1091" w:type="dxa"/>
            <w:shd w:val="clear" w:color="auto" w:fill="auto"/>
            <w:vAlign w:val="center"/>
          </w:tcPr>
          <w:p w14:paraId="53E27E9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430000010</w:t>
            </w:r>
          </w:p>
        </w:tc>
        <w:tc>
          <w:tcPr>
            <w:tcW w:w="1372" w:type="dxa"/>
            <w:shd w:val="clear" w:color="auto" w:fill="auto"/>
            <w:vAlign w:val="center"/>
          </w:tcPr>
          <w:p w14:paraId="62A6235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火针</w:t>
            </w:r>
          </w:p>
        </w:tc>
        <w:tc>
          <w:tcPr>
            <w:tcW w:w="1719" w:type="dxa"/>
            <w:shd w:val="clear" w:color="auto" w:fill="auto"/>
            <w:vAlign w:val="center"/>
          </w:tcPr>
          <w:p w14:paraId="6E1CAA8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包括电火针</w:t>
            </w:r>
          </w:p>
        </w:tc>
        <w:tc>
          <w:tcPr>
            <w:tcW w:w="1008" w:type="dxa"/>
            <w:shd w:val="clear" w:color="auto" w:fill="auto"/>
            <w:vAlign w:val="center"/>
          </w:tcPr>
          <w:p w14:paraId="6F82945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1E4A902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三个穴位</w:t>
            </w:r>
          </w:p>
        </w:tc>
        <w:tc>
          <w:tcPr>
            <w:tcW w:w="1904" w:type="dxa"/>
            <w:shd w:val="clear" w:color="auto" w:fill="auto"/>
            <w:vAlign w:val="center"/>
          </w:tcPr>
          <w:p w14:paraId="7E7E164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1C6B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58B219B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1091" w:type="dxa"/>
            <w:shd w:val="clear" w:color="auto" w:fill="auto"/>
            <w:vAlign w:val="center"/>
          </w:tcPr>
          <w:p w14:paraId="66842DE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430000011</w:t>
            </w:r>
          </w:p>
        </w:tc>
        <w:tc>
          <w:tcPr>
            <w:tcW w:w="1372" w:type="dxa"/>
            <w:shd w:val="clear" w:color="auto" w:fill="auto"/>
            <w:vAlign w:val="center"/>
          </w:tcPr>
          <w:p w14:paraId="32BDC0B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埋针治疗</w:t>
            </w:r>
          </w:p>
        </w:tc>
        <w:tc>
          <w:tcPr>
            <w:tcW w:w="1719" w:type="dxa"/>
            <w:shd w:val="clear" w:color="auto" w:fill="auto"/>
            <w:vAlign w:val="center"/>
          </w:tcPr>
          <w:p w14:paraId="2935904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包括穴位包埋、穴位埋线、穴位结扎</w:t>
            </w:r>
          </w:p>
        </w:tc>
        <w:tc>
          <w:tcPr>
            <w:tcW w:w="1008" w:type="dxa"/>
            <w:shd w:val="clear" w:color="auto" w:fill="auto"/>
            <w:vAlign w:val="center"/>
          </w:tcPr>
          <w:p w14:paraId="140F05B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740AD33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每个穴位</w:t>
            </w:r>
          </w:p>
        </w:tc>
        <w:tc>
          <w:tcPr>
            <w:tcW w:w="1904" w:type="dxa"/>
            <w:shd w:val="clear" w:color="auto" w:fill="auto"/>
            <w:vAlign w:val="center"/>
          </w:tcPr>
          <w:p w14:paraId="562639C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42AE2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0FD68A5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1091" w:type="dxa"/>
            <w:shd w:val="clear" w:color="auto" w:fill="auto"/>
            <w:vAlign w:val="center"/>
          </w:tcPr>
          <w:p w14:paraId="37FDB35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430000012</w:t>
            </w:r>
          </w:p>
        </w:tc>
        <w:tc>
          <w:tcPr>
            <w:tcW w:w="1372" w:type="dxa"/>
            <w:shd w:val="clear" w:color="auto" w:fill="auto"/>
            <w:vAlign w:val="center"/>
          </w:tcPr>
          <w:p w14:paraId="3FEC753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耳针</w:t>
            </w:r>
          </w:p>
        </w:tc>
        <w:tc>
          <w:tcPr>
            <w:tcW w:w="1719" w:type="dxa"/>
            <w:shd w:val="clear" w:color="auto" w:fill="auto"/>
            <w:vAlign w:val="center"/>
          </w:tcPr>
          <w:p w14:paraId="2784816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包括耳穴压豆、耳穴埋针、磁珠压耳穴</w:t>
            </w:r>
          </w:p>
        </w:tc>
        <w:tc>
          <w:tcPr>
            <w:tcW w:w="1008" w:type="dxa"/>
            <w:shd w:val="clear" w:color="auto" w:fill="auto"/>
            <w:vAlign w:val="center"/>
          </w:tcPr>
          <w:p w14:paraId="16E5140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51ADCB5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单耳</w:t>
            </w:r>
          </w:p>
        </w:tc>
        <w:tc>
          <w:tcPr>
            <w:tcW w:w="1904" w:type="dxa"/>
            <w:shd w:val="clear" w:color="auto" w:fill="auto"/>
            <w:vAlign w:val="center"/>
          </w:tcPr>
          <w:p w14:paraId="783A647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F986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1853BAF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1091" w:type="dxa"/>
            <w:shd w:val="clear" w:color="auto" w:fill="auto"/>
            <w:vAlign w:val="center"/>
          </w:tcPr>
          <w:p w14:paraId="173633D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430000013</w:t>
            </w:r>
          </w:p>
        </w:tc>
        <w:tc>
          <w:tcPr>
            <w:tcW w:w="1372" w:type="dxa"/>
            <w:shd w:val="clear" w:color="auto" w:fill="auto"/>
            <w:vAlign w:val="center"/>
          </w:tcPr>
          <w:p w14:paraId="0742438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芒针</w:t>
            </w:r>
          </w:p>
        </w:tc>
        <w:tc>
          <w:tcPr>
            <w:tcW w:w="1719" w:type="dxa"/>
            <w:shd w:val="clear" w:color="auto" w:fill="auto"/>
            <w:vAlign w:val="center"/>
          </w:tcPr>
          <w:p w14:paraId="3715240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8" w:type="dxa"/>
            <w:shd w:val="clear" w:color="auto" w:fill="auto"/>
            <w:vAlign w:val="center"/>
          </w:tcPr>
          <w:p w14:paraId="74F0BF2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2B2C472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每个穴位</w:t>
            </w:r>
          </w:p>
        </w:tc>
        <w:tc>
          <w:tcPr>
            <w:tcW w:w="1904" w:type="dxa"/>
            <w:shd w:val="clear" w:color="auto" w:fill="auto"/>
            <w:vAlign w:val="center"/>
          </w:tcPr>
          <w:p w14:paraId="323D9DE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7A15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261CA16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1091" w:type="dxa"/>
            <w:shd w:val="clear" w:color="auto" w:fill="auto"/>
            <w:vAlign w:val="center"/>
          </w:tcPr>
          <w:p w14:paraId="5B0477C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430000014</w:t>
            </w:r>
          </w:p>
        </w:tc>
        <w:tc>
          <w:tcPr>
            <w:tcW w:w="1372" w:type="dxa"/>
            <w:shd w:val="clear" w:color="auto" w:fill="auto"/>
            <w:vAlign w:val="center"/>
          </w:tcPr>
          <w:p w14:paraId="77DBFBA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针刺运动疗法</w:t>
            </w:r>
          </w:p>
        </w:tc>
        <w:tc>
          <w:tcPr>
            <w:tcW w:w="1719" w:type="dxa"/>
            <w:shd w:val="clear" w:color="auto" w:fill="auto"/>
            <w:vAlign w:val="center"/>
          </w:tcPr>
          <w:p w14:paraId="3A318B5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包括辅助运动</w:t>
            </w:r>
          </w:p>
        </w:tc>
        <w:tc>
          <w:tcPr>
            <w:tcW w:w="1008" w:type="dxa"/>
            <w:shd w:val="clear" w:color="auto" w:fill="auto"/>
            <w:vAlign w:val="center"/>
          </w:tcPr>
          <w:p w14:paraId="7782FCA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33CC66A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五个穴位</w:t>
            </w:r>
          </w:p>
        </w:tc>
        <w:tc>
          <w:tcPr>
            <w:tcW w:w="1904" w:type="dxa"/>
            <w:shd w:val="clear" w:color="auto" w:fill="auto"/>
            <w:vAlign w:val="center"/>
          </w:tcPr>
          <w:p w14:paraId="5DE7098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8BF0A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49D185A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13</w:t>
            </w:r>
          </w:p>
        </w:tc>
        <w:tc>
          <w:tcPr>
            <w:tcW w:w="1091" w:type="dxa"/>
            <w:shd w:val="clear" w:color="auto" w:fill="auto"/>
            <w:vAlign w:val="center"/>
          </w:tcPr>
          <w:p w14:paraId="36B0AAA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430000015</w:t>
            </w:r>
          </w:p>
        </w:tc>
        <w:tc>
          <w:tcPr>
            <w:tcW w:w="1372" w:type="dxa"/>
            <w:shd w:val="clear" w:color="auto" w:fill="auto"/>
            <w:vAlign w:val="center"/>
          </w:tcPr>
          <w:p w14:paraId="1553D46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针刺麻醉</w:t>
            </w:r>
          </w:p>
        </w:tc>
        <w:tc>
          <w:tcPr>
            <w:tcW w:w="1719" w:type="dxa"/>
            <w:shd w:val="clear" w:color="auto" w:fill="auto"/>
            <w:vAlign w:val="center"/>
          </w:tcPr>
          <w:p w14:paraId="4157091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8" w:type="dxa"/>
            <w:shd w:val="clear" w:color="auto" w:fill="auto"/>
            <w:vAlign w:val="center"/>
          </w:tcPr>
          <w:p w14:paraId="64E5478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75B50CB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904" w:type="dxa"/>
            <w:shd w:val="clear" w:color="auto" w:fill="auto"/>
            <w:vAlign w:val="center"/>
          </w:tcPr>
          <w:p w14:paraId="12258E6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E2F1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5711E65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14</w:t>
            </w:r>
          </w:p>
        </w:tc>
        <w:tc>
          <w:tcPr>
            <w:tcW w:w="1091" w:type="dxa"/>
            <w:shd w:val="clear" w:color="auto" w:fill="auto"/>
            <w:vAlign w:val="center"/>
          </w:tcPr>
          <w:p w14:paraId="31237A5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430000016</w:t>
            </w:r>
          </w:p>
        </w:tc>
        <w:tc>
          <w:tcPr>
            <w:tcW w:w="1372" w:type="dxa"/>
            <w:shd w:val="clear" w:color="auto" w:fill="auto"/>
            <w:vAlign w:val="center"/>
          </w:tcPr>
          <w:p w14:paraId="33D5E43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电针</w:t>
            </w:r>
          </w:p>
        </w:tc>
        <w:tc>
          <w:tcPr>
            <w:tcW w:w="1719" w:type="dxa"/>
            <w:shd w:val="clear" w:color="auto" w:fill="auto"/>
            <w:vAlign w:val="center"/>
          </w:tcPr>
          <w:p w14:paraId="3982B56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包括普通电针、电热针灸、电冷针灸</w:t>
            </w:r>
          </w:p>
        </w:tc>
        <w:tc>
          <w:tcPr>
            <w:tcW w:w="1008" w:type="dxa"/>
            <w:shd w:val="clear" w:color="auto" w:fill="auto"/>
            <w:vAlign w:val="center"/>
          </w:tcPr>
          <w:p w14:paraId="6BD561E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4E41D31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二个穴位</w:t>
            </w:r>
          </w:p>
        </w:tc>
        <w:tc>
          <w:tcPr>
            <w:tcW w:w="1904" w:type="dxa"/>
            <w:shd w:val="clear" w:color="auto" w:fill="auto"/>
            <w:vAlign w:val="center"/>
          </w:tcPr>
          <w:p w14:paraId="18AA067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085A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7152953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w:t>
            </w:r>
          </w:p>
        </w:tc>
        <w:tc>
          <w:tcPr>
            <w:tcW w:w="1091" w:type="dxa"/>
            <w:shd w:val="clear" w:color="auto" w:fill="auto"/>
            <w:vAlign w:val="center"/>
          </w:tcPr>
          <w:p w14:paraId="6D79E85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430000017</w:t>
            </w:r>
          </w:p>
        </w:tc>
        <w:tc>
          <w:tcPr>
            <w:tcW w:w="1372" w:type="dxa"/>
            <w:shd w:val="clear" w:color="auto" w:fill="auto"/>
            <w:vAlign w:val="center"/>
          </w:tcPr>
          <w:p w14:paraId="7FE0186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浮针</w:t>
            </w:r>
          </w:p>
        </w:tc>
        <w:tc>
          <w:tcPr>
            <w:tcW w:w="1719" w:type="dxa"/>
            <w:shd w:val="clear" w:color="auto" w:fill="auto"/>
            <w:vAlign w:val="center"/>
          </w:tcPr>
          <w:p w14:paraId="77C0D09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8" w:type="dxa"/>
            <w:shd w:val="clear" w:color="auto" w:fill="auto"/>
            <w:vAlign w:val="center"/>
          </w:tcPr>
          <w:p w14:paraId="5C8712E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5A026F6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一个穴位</w:t>
            </w:r>
          </w:p>
        </w:tc>
        <w:tc>
          <w:tcPr>
            <w:tcW w:w="1904" w:type="dxa"/>
            <w:shd w:val="clear" w:color="auto" w:fill="auto"/>
            <w:vAlign w:val="center"/>
          </w:tcPr>
          <w:p w14:paraId="102076B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F049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01849E8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1091" w:type="dxa"/>
            <w:shd w:val="clear" w:color="auto" w:fill="auto"/>
            <w:vAlign w:val="center"/>
          </w:tcPr>
          <w:p w14:paraId="717C95F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430000018</w:t>
            </w:r>
          </w:p>
        </w:tc>
        <w:tc>
          <w:tcPr>
            <w:tcW w:w="1372" w:type="dxa"/>
            <w:shd w:val="clear" w:color="auto" w:fill="auto"/>
            <w:vAlign w:val="center"/>
          </w:tcPr>
          <w:p w14:paraId="2E30216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微波针</w:t>
            </w:r>
          </w:p>
        </w:tc>
        <w:tc>
          <w:tcPr>
            <w:tcW w:w="1719" w:type="dxa"/>
            <w:shd w:val="clear" w:color="auto" w:fill="auto"/>
            <w:vAlign w:val="center"/>
          </w:tcPr>
          <w:p w14:paraId="3BA6266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8" w:type="dxa"/>
            <w:shd w:val="clear" w:color="auto" w:fill="auto"/>
            <w:vAlign w:val="center"/>
          </w:tcPr>
          <w:p w14:paraId="230C009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10BBD5D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二个穴位</w:t>
            </w:r>
          </w:p>
        </w:tc>
        <w:tc>
          <w:tcPr>
            <w:tcW w:w="1904" w:type="dxa"/>
            <w:shd w:val="clear" w:color="auto" w:fill="auto"/>
            <w:vAlign w:val="center"/>
          </w:tcPr>
          <w:p w14:paraId="640FD02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E043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6E8E8BC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17</w:t>
            </w:r>
          </w:p>
        </w:tc>
        <w:tc>
          <w:tcPr>
            <w:tcW w:w="1091" w:type="dxa"/>
            <w:shd w:val="clear" w:color="auto" w:fill="auto"/>
            <w:vAlign w:val="center"/>
          </w:tcPr>
          <w:p w14:paraId="4DB0153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430000019</w:t>
            </w:r>
          </w:p>
        </w:tc>
        <w:tc>
          <w:tcPr>
            <w:tcW w:w="1372" w:type="dxa"/>
            <w:shd w:val="clear" w:color="auto" w:fill="auto"/>
            <w:vAlign w:val="center"/>
          </w:tcPr>
          <w:p w14:paraId="3284482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激光针</w:t>
            </w:r>
          </w:p>
        </w:tc>
        <w:tc>
          <w:tcPr>
            <w:tcW w:w="1719" w:type="dxa"/>
            <w:shd w:val="clear" w:color="auto" w:fill="auto"/>
            <w:vAlign w:val="center"/>
          </w:tcPr>
          <w:p w14:paraId="5175BBE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8" w:type="dxa"/>
            <w:shd w:val="clear" w:color="auto" w:fill="auto"/>
            <w:vAlign w:val="center"/>
          </w:tcPr>
          <w:p w14:paraId="19331F8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29B2045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二个穴位</w:t>
            </w:r>
          </w:p>
        </w:tc>
        <w:tc>
          <w:tcPr>
            <w:tcW w:w="1904" w:type="dxa"/>
            <w:shd w:val="clear" w:color="auto" w:fill="auto"/>
            <w:vAlign w:val="center"/>
          </w:tcPr>
          <w:p w14:paraId="142D65C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E4186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312FFC2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18</w:t>
            </w:r>
          </w:p>
        </w:tc>
        <w:tc>
          <w:tcPr>
            <w:tcW w:w="1091" w:type="dxa"/>
            <w:shd w:val="clear" w:color="auto" w:fill="auto"/>
            <w:vAlign w:val="center"/>
          </w:tcPr>
          <w:p w14:paraId="79AF426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430000022</w:t>
            </w:r>
          </w:p>
        </w:tc>
        <w:tc>
          <w:tcPr>
            <w:tcW w:w="1372" w:type="dxa"/>
            <w:shd w:val="clear" w:color="auto" w:fill="auto"/>
            <w:vAlign w:val="center"/>
          </w:tcPr>
          <w:p w14:paraId="1D1EFBC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穴位注射</w:t>
            </w:r>
          </w:p>
        </w:tc>
        <w:tc>
          <w:tcPr>
            <w:tcW w:w="1719" w:type="dxa"/>
            <w:shd w:val="clear" w:color="auto" w:fill="auto"/>
            <w:vAlign w:val="center"/>
          </w:tcPr>
          <w:p w14:paraId="65870C2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包括穴位封闭、自血疗法</w:t>
            </w:r>
          </w:p>
        </w:tc>
        <w:tc>
          <w:tcPr>
            <w:tcW w:w="1008" w:type="dxa"/>
            <w:shd w:val="clear" w:color="auto" w:fill="auto"/>
            <w:vAlign w:val="center"/>
          </w:tcPr>
          <w:p w14:paraId="0628A67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药物</w:t>
            </w:r>
          </w:p>
        </w:tc>
        <w:tc>
          <w:tcPr>
            <w:tcW w:w="1219" w:type="dxa"/>
            <w:shd w:val="clear" w:color="auto" w:fill="auto"/>
            <w:vAlign w:val="center"/>
          </w:tcPr>
          <w:p w14:paraId="11DCDFD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二个穴位</w:t>
            </w:r>
          </w:p>
        </w:tc>
        <w:tc>
          <w:tcPr>
            <w:tcW w:w="1904" w:type="dxa"/>
            <w:shd w:val="clear" w:color="auto" w:fill="auto"/>
            <w:vAlign w:val="center"/>
          </w:tcPr>
          <w:p w14:paraId="29A90CB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0023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588EE53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19</w:t>
            </w:r>
          </w:p>
        </w:tc>
        <w:tc>
          <w:tcPr>
            <w:tcW w:w="1091" w:type="dxa"/>
            <w:shd w:val="clear" w:color="auto" w:fill="auto"/>
            <w:vAlign w:val="center"/>
          </w:tcPr>
          <w:p w14:paraId="155836B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430000024</w:t>
            </w:r>
          </w:p>
        </w:tc>
        <w:tc>
          <w:tcPr>
            <w:tcW w:w="1372" w:type="dxa"/>
            <w:shd w:val="clear" w:color="auto" w:fill="auto"/>
            <w:vAlign w:val="center"/>
          </w:tcPr>
          <w:p w14:paraId="4DF436D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子午流注开穴法</w:t>
            </w:r>
          </w:p>
        </w:tc>
        <w:tc>
          <w:tcPr>
            <w:tcW w:w="1719" w:type="dxa"/>
            <w:shd w:val="clear" w:color="auto" w:fill="auto"/>
            <w:vAlign w:val="center"/>
          </w:tcPr>
          <w:p w14:paraId="2D2ABC5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包括灵龟八法</w:t>
            </w:r>
          </w:p>
        </w:tc>
        <w:tc>
          <w:tcPr>
            <w:tcW w:w="1008" w:type="dxa"/>
            <w:shd w:val="clear" w:color="auto" w:fill="auto"/>
            <w:vAlign w:val="center"/>
          </w:tcPr>
          <w:p w14:paraId="3B9CC3C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4F1BFC1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每个穴位</w:t>
            </w:r>
          </w:p>
        </w:tc>
        <w:tc>
          <w:tcPr>
            <w:tcW w:w="1904" w:type="dxa"/>
            <w:shd w:val="clear" w:color="auto" w:fill="auto"/>
            <w:vAlign w:val="center"/>
          </w:tcPr>
          <w:p w14:paraId="1EDEB9F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552F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2A986DB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20</w:t>
            </w:r>
          </w:p>
        </w:tc>
        <w:tc>
          <w:tcPr>
            <w:tcW w:w="1091" w:type="dxa"/>
            <w:shd w:val="clear" w:color="auto" w:fill="auto"/>
            <w:vAlign w:val="center"/>
          </w:tcPr>
          <w:p w14:paraId="2AD3EA2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430000026</w:t>
            </w:r>
          </w:p>
        </w:tc>
        <w:tc>
          <w:tcPr>
            <w:tcW w:w="1372" w:type="dxa"/>
            <w:shd w:val="clear" w:color="auto" w:fill="auto"/>
            <w:vAlign w:val="center"/>
          </w:tcPr>
          <w:p w14:paraId="0236A9B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蜂蛰疗法</w:t>
            </w:r>
          </w:p>
        </w:tc>
        <w:tc>
          <w:tcPr>
            <w:tcW w:w="1719" w:type="dxa"/>
            <w:shd w:val="clear" w:color="auto" w:fill="auto"/>
            <w:vAlign w:val="center"/>
          </w:tcPr>
          <w:p w14:paraId="06F1B47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指以活蜂尾针蛰刺达到蜂毒治疗作用</w:t>
            </w:r>
          </w:p>
        </w:tc>
        <w:tc>
          <w:tcPr>
            <w:tcW w:w="1008" w:type="dxa"/>
            <w:shd w:val="clear" w:color="auto" w:fill="auto"/>
            <w:vAlign w:val="center"/>
          </w:tcPr>
          <w:p w14:paraId="2D0A0A3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59E149E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904" w:type="dxa"/>
            <w:shd w:val="clear" w:color="auto" w:fill="auto"/>
            <w:vAlign w:val="center"/>
          </w:tcPr>
          <w:p w14:paraId="19C92BE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B7F2A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1E7247A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21</w:t>
            </w:r>
          </w:p>
        </w:tc>
        <w:tc>
          <w:tcPr>
            <w:tcW w:w="1091" w:type="dxa"/>
            <w:shd w:val="clear" w:color="auto" w:fill="auto"/>
            <w:vAlign w:val="center"/>
          </w:tcPr>
          <w:p w14:paraId="1DD3ECE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430000027</w:t>
            </w:r>
          </w:p>
        </w:tc>
        <w:tc>
          <w:tcPr>
            <w:tcW w:w="1372" w:type="dxa"/>
            <w:shd w:val="clear" w:color="auto" w:fill="auto"/>
            <w:vAlign w:val="center"/>
          </w:tcPr>
          <w:p w14:paraId="6986EA7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滚针</w:t>
            </w:r>
          </w:p>
        </w:tc>
        <w:tc>
          <w:tcPr>
            <w:tcW w:w="1719" w:type="dxa"/>
            <w:shd w:val="clear" w:color="auto" w:fill="auto"/>
            <w:vAlign w:val="center"/>
          </w:tcPr>
          <w:p w14:paraId="254DB6D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包括电滚针</w:t>
            </w:r>
          </w:p>
        </w:tc>
        <w:tc>
          <w:tcPr>
            <w:tcW w:w="1008" w:type="dxa"/>
            <w:shd w:val="clear" w:color="auto" w:fill="auto"/>
            <w:vAlign w:val="center"/>
          </w:tcPr>
          <w:p w14:paraId="5CE00DB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03DB2A0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904" w:type="dxa"/>
            <w:shd w:val="clear" w:color="auto" w:fill="auto"/>
            <w:vAlign w:val="center"/>
          </w:tcPr>
          <w:p w14:paraId="2F1E686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电滚针加收</w:t>
            </w:r>
          </w:p>
        </w:tc>
      </w:tr>
      <w:tr w14:paraId="00266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1A7BAE8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22</w:t>
            </w:r>
          </w:p>
        </w:tc>
        <w:tc>
          <w:tcPr>
            <w:tcW w:w="1091" w:type="dxa"/>
            <w:shd w:val="clear" w:color="auto" w:fill="auto"/>
            <w:vAlign w:val="center"/>
          </w:tcPr>
          <w:p w14:paraId="2B4DAB5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430000028</w:t>
            </w:r>
          </w:p>
        </w:tc>
        <w:tc>
          <w:tcPr>
            <w:tcW w:w="1372" w:type="dxa"/>
            <w:shd w:val="clear" w:color="auto" w:fill="auto"/>
            <w:vAlign w:val="center"/>
          </w:tcPr>
          <w:p w14:paraId="1041DEF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杵针</w:t>
            </w:r>
          </w:p>
        </w:tc>
        <w:tc>
          <w:tcPr>
            <w:tcW w:w="1719" w:type="dxa"/>
            <w:shd w:val="clear" w:color="auto" w:fill="auto"/>
            <w:vAlign w:val="center"/>
          </w:tcPr>
          <w:p w14:paraId="19C3332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包括圆针</w:t>
            </w:r>
          </w:p>
        </w:tc>
        <w:tc>
          <w:tcPr>
            <w:tcW w:w="1008" w:type="dxa"/>
            <w:shd w:val="clear" w:color="auto" w:fill="auto"/>
            <w:vAlign w:val="center"/>
          </w:tcPr>
          <w:p w14:paraId="61BE369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7ABFD24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穴位</w:t>
            </w:r>
          </w:p>
        </w:tc>
        <w:tc>
          <w:tcPr>
            <w:tcW w:w="1904" w:type="dxa"/>
            <w:shd w:val="clear" w:color="auto" w:fill="auto"/>
            <w:vAlign w:val="center"/>
          </w:tcPr>
          <w:p w14:paraId="7130677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FD172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14B74F7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23</w:t>
            </w:r>
          </w:p>
        </w:tc>
        <w:tc>
          <w:tcPr>
            <w:tcW w:w="1091" w:type="dxa"/>
            <w:shd w:val="clear" w:color="auto" w:fill="FFFFFF"/>
            <w:vAlign w:val="center"/>
          </w:tcPr>
          <w:p w14:paraId="1E5839A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430000030</w:t>
            </w:r>
          </w:p>
        </w:tc>
        <w:tc>
          <w:tcPr>
            <w:tcW w:w="1372" w:type="dxa"/>
            <w:shd w:val="clear" w:color="auto" w:fill="FFFFFF"/>
            <w:vAlign w:val="center"/>
          </w:tcPr>
          <w:p w14:paraId="20BEF44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针刺蝶腭神经节平衡疗法</w:t>
            </w:r>
          </w:p>
        </w:tc>
        <w:tc>
          <w:tcPr>
            <w:tcW w:w="1719" w:type="dxa"/>
            <w:shd w:val="clear" w:color="auto" w:fill="FFFFFF"/>
            <w:vAlign w:val="center"/>
          </w:tcPr>
          <w:p w14:paraId="335AAA1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根据解剖部位，通过解剖通道针刺翼腭窝深部的蝶腭神经节，调节人体交感神经与副交感神经的平衡、中枢调控。</w:t>
            </w:r>
          </w:p>
        </w:tc>
        <w:tc>
          <w:tcPr>
            <w:tcW w:w="1008" w:type="dxa"/>
            <w:shd w:val="clear" w:color="auto" w:fill="FFFFFF"/>
            <w:vAlign w:val="center"/>
          </w:tcPr>
          <w:p w14:paraId="5EB6E05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FFFFFF"/>
            <w:vAlign w:val="center"/>
          </w:tcPr>
          <w:p w14:paraId="0F1E1CC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单侧</w:t>
            </w:r>
          </w:p>
        </w:tc>
        <w:tc>
          <w:tcPr>
            <w:tcW w:w="1904" w:type="dxa"/>
            <w:shd w:val="clear" w:color="auto" w:fill="FFFFFF"/>
            <w:vAlign w:val="center"/>
          </w:tcPr>
          <w:p w14:paraId="2B29DB3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F2A4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31" w:type="dxa"/>
            <w:shd w:val="clear" w:color="auto" w:fill="auto"/>
            <w:noWrap/>
            <w:vAlign w:val="center"/>
          </w:tcPr>
          <w:p w14:paraId="7267E0B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24</w:t>
            </w:r>
          </w:p>
        </w:tc>
        <w:tc>
          <w:tcPr>
            <w:tcW w:w="1091" w:type="dxa"/>
            <w:shd w:val="clear" w:color="auto" w:fill="auto"/>
            <w:vAlign w:val="center"/>
          </w:tcPr>
          <w:p w14:paraId="53749D6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470000018</w:t>
            </w:r>
          </w:p>
        </w:tc>
        <w:tc>
          <w:tcPr>
            <w:tcW w:w="1372" w:type="dxa"/>
            <w:shd w:val="clear" w:color="auto" w:fill="auto"/>
            <w:vAlign w:val="center"/>
          </w:tcPr>
          <w:p w14:paraId="263BF9B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岐黄针疗法</w:t>
            </w:r>
          </w:p>
        </w:tc>
        <w:tc>
          <w:tcPr>
            <w:tcW w:w="1719" w:type="dxa"/>
            <w:shd w:val="clear" w:color="auto" w:fill="auto"/>
            <w:vAlign w:val="center"/>
          </w:tcPr>
          <w:p w14:paraId="02D6807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8" w:type="dxa"/>
            <w:shd w:val="clear" w:color="auto" w:fill="auto"/>
            <w:vAlign w:val="center"/>
          </w:tcPr>
          <w:p w14:paraId="6F4AA22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9" w:type="dxa"/>
            <w:shd w:val="clear" w:color="auto" w:fill="auto"/>
            <w:vAlign w:val="center"/>
          </w:tcPr>
          <w:p w14:paraId="7943387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904" w:type="dxa"/>
            <w:shd w:val="clear" w:color="auto" w:fill="auto"/>
            <w:noWrap/>
            <w:vAlign w:val="center"/>
          </w:tcPr>
          <w:p w14:paraId="30241C2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bl>
    <w:p w14:paraId="4C15A8ED">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55FF3772">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44C72ECF">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15B41E5A">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3D901C56">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2B71CDF6">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1A95DC7B">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65888488">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6A3AD09E">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6A021CDE">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064AAAF1">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91D96EA">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1996CF6">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83CE39B">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6C7A2CDF">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14DF3FBF">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21E9D30">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38BF17B">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16127AEF">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0360F166">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5BC07941">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附件9</w:t>
      </w:r>
    </w:p>
    <w:p w14:paraId="54BFB42C">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65053A43">
      <w:pPr>
        <w:keepNext w:val="0"/>
        <w:keepLines w:val="0"/>
        <w:pageBreakBefore w:val="0"/>
        <w:widowControl w:val="0"/>
        <w:suppressLineNumbers w:val="0"/>
        <w:shd w:val="clear"/>
        <w:kinsoku/>
        <w:wordWrap/>
        <w:overflowPunct w:val="0"/>
        <w:topLinePunct w:val="0"/>
        <w:autoSpaceDE/>
        <w:autoSpaceDN/>
        <w:bidi w:val="0"/>
        <w:adjustRightInd w:val="0"/>
        <w:snapToGrid w:val="0"/>
        <w:spacing w:after="182" w:afterLines="30" w:line="6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济南市废止中医骨伤类医疗服务价格项目表</w:t>
      </w:r>
    </w:p>
    <w:tbl>
      <w:tblPr>
        <w:tblStyle w:val="17"/>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464"/>
        <w:gridCol w:w="1158"/>
        <w:gridCol w:w="2352"/>
        <w:gridCol w:w="1959"/>
        <w:gridCol w:w="1002"/>
        <w:gridCol w:w="870"/>
        <w:gridCol w:w="1039"/>
      </w:tblGrid>
      <w:tr w14:paraId="65B6E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12" w:hRule="atLeast"/>
          <w:jc w:val="center"/>
        </w:trPr>
        <w:tc>
          <w:tcPr>
            <w:tcW w:w="464" w:type="dxa"/>
            <w:vMerge w:val="restart"/>
            <w:shd w:val="clear" w:color="auto" w:fill="auto"/>
            <w:vAlign w:val="center"/>
          </w:tcPr>
          <w:p w14:paraId="185FEDE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序号</w:t>
            </w:r>
          </w:p>
        </w:tc>
        <w:tc>
          <w:tcPr>
            <w:tcW w:w="1158" w:type="dxa"/>
            <w:vMerge w:val="restart"/>
            <w:shd w:val="clear" w:color="auto" w:fill="auto"/>
            <w:vAlign w:val="center"/>
          </w:tcPr>
          <w:p w14:paraId="2A11462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项目编码</w:t>
            </w:r>
          </w:p>
        </w:tc>
        <w:tc>
          <w:tcPr>
            <w:tcW w:w="2352" w:type="dxa"/>
            <w:vMerge w:val="restart"/>
            <w:shd w:val="clear" w:color="auto" w:fill="auto"/>
            <w:vAlign w:val="center"/>
          </w:tcPr>
          <w:p w14:paraId="7CE6D89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c>
          <w:tcPr>
            <w:tcW w:w="1959" w:type="dxa"/>
            <w:vMerge w:val="restart"/>
            <w:shd w:val="clear" w:color="auto" w:fill="auto"/>
            <w:vAlign w:val="center"/>
          </w:tcPr>
          <w:p w14:paraId="13CAEAA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项目内涵</w:t>
            </w:r>
          </w:p>
        </w:tc>
        <w:tc>
          <w:tcPr>
            <w:tcW w:w="1002" w:type="dxa"/>
            <w:vMerge w:val="restart"/>
            <w:shd w:val="clear" w:color="auto" w:fill="auto"/>
            <w:vAlign w:val="center"/>
          </w:tcPr>
          <w:p w14:paraId="54F9745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除外内容</w:t>
            </w:r>
          </w:p>
        </w:tc>
        <w:tc>
          <w:tcPr>
            <w:tcW w:w="870" w:type="dxa"/>
            <w:vMerge w:val="restart"/>
            <w:shd w:val="clear" w:color="auto" w:fill="auto"/>
            <w:vAlign w:val="center"/>
          </w:tcPr>
          <w:p w14:paraId="5D54DA3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计价单位</w:t>
            </w:r>
          </w:p>
        </w:tc>
        <w:tc>
          <w:tcPr>
            <w:tcW w:w="1039" w:type="dxa"/>
            <w:vMerge w:val="restart"/>
            <w:shd w:val="clear" w:color="auto" w:fill="auto"/>
            <w:vAlign w:val="center"/>
          </w:tcPr>
          <w:p w14:paraId="192C077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说明</w:t>
            </w:r>
          </w:p>
        </w:tc>
      </w:tr>
      <w:tr w14:paraId="784C5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464" w:type="dxa"/>
            <w:vMerge w:val="continue"/>
            <w:shd w:val="clear" w:color="auto" w:fill="auto"/>
            <w:vAlign w:val="center"/>
          </w:tcPr>
          <w:p w14:paraId="43D5650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8" w:type="dxa"/>
            <w:vMerge w:val="continue"/>
            <w:shd w:val="clear" w:color="auto" w:fill="auto"/>
            <w:vAlign w:val="center"/>
          </w:tcPr>
          <w:p w14:paraId="6536AD7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352" w:type="dxa"/>
            <w:vMerge w:val="continue"/>
            <w:shd w:val="clear" w:color="auto" w:fill="auto"/>
            <w:vAlign w:val="center"/>
          </w:tcPr>
          <w:p w14:paraId="74E90E2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959" w:type="dxa"/>
            <w:vMerge w:val="continue"/>
            <w:shd w:val="clear" w:color="auto" w:fill="auto"/>
            <w:vAlign w:val="center"/>
          </w:tcPr>
          <w:p w14:paraId="3EF2345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2" w:type="dxa"/>
            <w:vMerge w:val="continue"/>
            <w:shd w:val="clear" w:color="auto" w:fill="auto"/>
            <w:vAlign w:val="center"/>
          </w:tcPr>
          <w:p w14:paraId="569AB9F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vMerge w:val="continue"/>
            <w:shd w:val="clear" w:color="auto" w:fill="auto"/>
            <w:vAlign w:val="center"/>
          </w:tcPr>
          <w:p w14:paraId="3F635BA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39" w:type="dxa"/>
            <w:vMerge w:val="continue"/>
            <w:shd w:val="clear" w:color="auto" w:fill="auto"/>
            <w:vAlign w:val="center"/>
          </w:tcPr>
          <w:p w14:paraId="601985F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919A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7B82647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w:t>
            </w:r>
          </w:p>
        </w:tc>
        <w:tc>
          <w:tcPr>
            <w:tcW w:w="1158" w:type="dxa"/>
            <w:shd w:val="clear" w:color="auto" w:fill="auto"/>
            <w:vAlign w:val="center"/>
          </w:tcPr>
          <w:p w14:paraId="2E7AB44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420000001</w:t>
            </w:r>
          </w:p>
        </w:tc>
        <w:tc>
          <w:tcPr>
            <w:tcW w:w="2352" w:type="dxa"/>
            <w:shd w:val="clear" w:color="auto" w:fill="auto"/>
            <w:vAlign w:val="center"/>
          </w:tcPr>
          <w:p w14:paraId="79F6FF2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骨折手法整复术</w:t>
            </w:r>
          </w:p>
        </w:tc>
        <w:tc>
          <w:tcPr>
            <w:tcW w:w="1959" w:type="dxa"/>
            <w:shd w:val="clear" w:color="auto" w:fill="auto"/>
            <w:vAlign w:val="center"/>
          </w:tcPr>
          <w:p w14:paraId="1C9B042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2" w:type="dxa"/>
            <w:shd w:val="clear" w:color="auto" w:fill="auto"/>
            <w:vAlign w:val="center"/>
          </w:tcPr>
          <w:p w14:paraId="7EF335C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2E08E16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0D59CF9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47C1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4E1F23A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w:t>
            </w:r>
          </w:p>
        </w:tc>
        <w:tc>
          <w:tcPr>
            <w:tcW w:w="1158" w:type="dxa"/>
            <w:shd w:val="clear" w:color="auto" w:fill="auto"/>
            <w:vAlign w:val="center"/>
          </w:tcPr>
          <w:p w14:paraId="55026A2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420000002</w:t>
            </w:r>
          </w:p>
        </w:tc>
        <w:tc>
          <w:tcPr>
            <w:tcW w:w="2352" w:type="dxa"/>
            <w:shd w:val="clear" w:color="auto" w:fill="auto"/>
            <w:vAlign w:val="center"/>
          </w:tcPr>
          <w:p w14:paraId="666F1F0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骨折橇拨复位术</w:t>
            </w:r>
          </w:p>
        </w:tc>
        <w:tc>
          <w:tcPr>
            <w:tcW w:w="1959" w:type="dxa"/>
            <w:shd w:val="clear" w:color="auto" w:fill="auto"/>
            <w:vAlign w:val="center"/>
          </w:tcPr>
          <w:p w14:paraId="2055E11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2" w:type="dxa"/>
            <w:shd w:val="clear" w:color="auto" w:fill="auto"/>
            <w:vAlign w:val="center"/>
          </w:tcPr>
          <w:p w14:paraId="3BE378B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4C17474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29EFC49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A8DD7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466367A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1158" w:type="dxa"/>
            <w:shd w:val="clear" w:color="auto" w:fill="auto"/>
            <w:vAlign w:val="center"/>
          </w:tcPr>
          <w:p w14:paraId="7A6B20B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420000003</w:t>
            </w:r>
          </w:p>
        </w:tc>
        <w:tc>
          <w:tcPr>
            <w:tcW w:w="2352" w:type="dxa"/>
            <w:shd w:val="clear" w:color="auto" w:fill="auto"/>
            <w:vAlign w:val="center"/>
          </w:tcPr>
          <w:p w14:paraId="511CD5E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骨折经皮钳夹复位术</w:t>
            </w:r>
          </w:p>
        </w:tc>
        <w:tc>
          <w:tcPr>
            <w:tcW w:w="1959" w:type="dxa"/>
            <w:shd w:val="clear" w:color="auto" w:fill="auto"/>
            <w:vAlign w:val="center"/>
          </w:tcPr>
          <w:p w14:paraId="60204DA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2" w:type="dxa"/>
            <w:shd w:val="clear" w:color="auto" w:fill="auto"/>
            <w:vAlign w:val="center"/>
          </w:tcPr>
          <w:p w14:paraId="40742AB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1DB976E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44952D0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B9A4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76231DB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w:t>
            </w:r>
          </w:p>
        </w:tc>
        <w:tc>
          <w:tcPr>
            <w:tcW w:w="1158" w:type="dxa"/>
            <w:shd w:val="clear" w:color="auto" w:fill="auto"/>
            <w:vAlign w:val="center"/>
          </w:tcPr>
          <w:p w14:paraId="618A27B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420000004</w:t>
            </w:r>
          </w:p>
        </w:tc>
        <w:tc>
          <w:tcPr>
            <w:tcW w:w="2352" w:type="dxa"/>
            <w:shd w:val="clear" w:color="auto" w:fill="auto"/>
            <w:vAlign w:val="center"/>
          </w:tcPr>
          <w:p w14:paraId="58DD5F6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骨折闭合复位经皮穿刺（钉）内固定术</w:t>
            </w:r>
          </w:p>
        </w:tc>
        <w:tc>
          <w:tcPr>
            <w:tcW w:w="1959" w:type="dxa"/>
            <w:shd w:val="clear" w:color="auto" w:fill="auto"/>
            <w:vAlign w:val="center"/>
          </w:tcPr>
          <w:p w14:paraId="61257D9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含手法复位、穿针固定</w:t>
            </w:r>
          </w:p>
        </w:tc>
        <w:tc>
          <w:tcPr>
            <w:tcW w:w="1002" w:type="dxa"/>
            <w:shd w:val="clear" w:color="auto" w:fill="auto"/>
            <w:vAlign w:val="center"/>
          </w:tcPr>
          <w:p w14:paraId="6503570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576BFBC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1017035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B5434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280E238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w:t>
            </w:r>
          </w:p>
        </w:tc>
        <w:tc>
          <w:tcPr>
            <w:tcW w:w="1158" w:type="dxa"/>
            <w:shd w:val="clear" w:color="auto" w:fill="auto"/>
            <w:vAlign w:val="center"/>
          </w:tcPr>
          <w:p w14:paraId="69A3933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420000005</w:t>
            </w:r>
          </w:p>
        </w:tc>
        <w:tc>
          <w:tcPr>
            <w:tcW w:w="2352" w:type="dxa"/>
            <w:shd w:val="clear" w:color="auto" w:fill="auto"/>
            <w:vAlign w:val="center"/>
          </w:tcPr>
          <w:p w14:paraId="4603CFA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关节脱位手法整复术</w:t>
            </w:r>
          </w:p>
        </w:tc>
        <w:tc>
          <w:tcPr>
            <w:tcW w:w="1959" w:type="dxa"/>
            <w:shd w:val="clear" w:color="auto" w:fill="auto"/>
            <w:vAlign w:val="center"/>
          </w:tcPr>
          <w:p w14:paraId="11FFCB7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2" w:type="dxa"/>
            <w:shd w:val="clear" w:color="auto" w:fill="auto"/>
            <w:vAlign w:val="center"/>
          </w:tcPr>
          <w:p w14:paraId="2F329B2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1D362FF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442CD12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EE14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99" w:hRule="atLeast"/>
          <w:jc w:val="center"/>
        </w:trPr>
        <w:tc>
          <w:tcPr>
            <w:tcW w:w="464" w:type="dxa"/>
            <w:shd w:val="clear" w:color="auto" w:fill="auto"/>
            <w:noWrap/>
            <w:vAlign w:val="center"/>
          </w:tcPr>
          <w:p w14:paraId="5B68339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1158" w:type="dxa"/>
            <w:shd w:val="clear" w:color="auto" w:fill="auto"/>
            <w:vAlign w:val="center"/>
          </w:tcPr>
          <w:p w14:paraId="78D1304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420000007</w:t>
            </w:r>
          </w:p>
        </w:tc>
        <w:tc>
          <w:tcPr>
            <w:tcW w:w="2352" w:type="dxa"/>
            <w:shd w:val="clear" w:color="auto" w:fill="auto"/>
            <w:vAlign w:val="center"/>
          </w:tcPr>
          <w:p w14:paraId="70EBEA3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骨折夹板外固定术</w:t>
            </w:r>
          </w:p>
        </w:tc>
        <w:tc>
          <w:tcPr>
            <w:tcW w:w="1959" w:type="dxa"/>
            <w:shd w:val="clear" w:color="auto" w:fill="auto"/>
            <w:vAlign w:val="center"/>
          </w:tcPr>
          <w:p w14:paraId="3E29A31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含整复固定，包括复查调整、8字绷带外固定术、叠瓦氏外固定术</w:t>
            </w:r>
          </w:p>
        </w:tc>
        <w:tc>
          <w:tcPr>
            <w:tcW w:w="1002" w:type="dxa"/>
            <w:shd w:val="clear" w:color="auto" w:fill="auto"/>
            <w:vAlign w:val="center"/>
          </w:tcPr>
          <w:p w14:paraId="45265AF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外固定材料</w:t>
            </w:r>
          </w:p>
        </w:tc>
        <w:tc>
          <w:tcPr>
            <w:tcW w:w="870" w:type="dxa"/>
            <w:shd w:val="clear" w:color="auto" w:fill="auto"/>
            <w:vAlign w:val="center"/>
          </w:tcPr>
          <w:p w14:paraId="122A069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66CB891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1B5C3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53BB73E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1158" w:type="dxa"/>
            <w:shd w:val="clear" w:color="auto" w:fill="auto"/>
            <w:vAlign w:val="center"/>
          </w:tcPr>
          <w:p w14:paraId="20D04B0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420000008</w:t>
            </w:r>
          </w:p>
        </w:tc>
        <w:tc>
          <w:tcPr>
            <w:tcW w:w="2352" w:type="dxa"/>
            <w:shd w:val="clear" w:color="auto" w:fill="auto"/>
            <w:vAlign w:val="center"/>
          </w:tcPr>
          <w:p w14:paraId="202227D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关节错缝术</w:t>
            </w:r>
          </w:p>
        </w:tc>
        <w:tc>
          <w:tcPr>
            <w:tcW w:w="1959" w:type="dxa"/>
            <w:shd w:val="clear" w:color="auto" w:fill="auto"/>
            <w:vAlign w:val="center"/>
          </w:tcPr>
          <w:p w14:paraId="790FA67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2" w:type="dxa"/>
            <w:shd w:val="clear" w:color="auto" w:fill="auto"/>
            <w:vAlign w:val="center"/>
          </w:tcPr>
          <w:p w14:paraId="3308A10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0412EA5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2E19862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BB3F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464" w:type="dxa"/>
            <w:shd w:val="clear" w:color="auto" w:fill="auto"/>
            <w:noWrap/>
            <w:vAlign w:val="center"/>
          </w:tcPr>
          <w:p w14:paraId="22A50F4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1158" w:type="dxa"/>
            <w:shd w:val="clear" w:color="auto" w:fill="auto"/>
            <w:vAlign w:val="center"/>
          </w:tcPr>
          <w:p w14:paraId="6E72509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420000009</w:t>
            </w:r>
          </w:p>
        </w:tc>
        <w:tc>
          <w:tcPr>
            <w:tcW w:w="2352" w:type="dxa"/>
            <w:shd w:val="clear" w:color="auto" w:fill="auto"/>
            <w:vAlign w:val="center"/>
          </w:tcPr>
          <w:p w14:paraId="3F28B7C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麻醉下腰椎间盘突出症大手法治疗</w:t>
            </w:r>
          </w:p>
        </w:tc>
        <w:tc>
          <w:tcPr>
            <w:tcW w:w="1959" w:type="dxa"/>
            <w:shd w:val="clear" w:color="auto" w:fill="auto"/>
            <w:vAlign w:val="center"/>
          </w:tcPr>
          <w:p w14:paraId="2B40798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含X光透视、麻醉</w:t>
            </w:r>
          </w:p>
        </w:tc>
        <w:tc>
          <w:tcPr>
            <w:tcW w:w="1002" w:type="dxa"/>
            <w:shd w:val="clear" w:color="auto" w:fill="auto"/>
            <w:vAlign w:val="center"/>
          </w:tcPr>
          <w:p w14:paraId="46DEFE9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4F8332F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5327498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b/>
                <w:bCs/>
                <w:i w:val="0"/>
                <w:iCs w:val="0"/>
                <w:color w:val="000000" w:themeColor="text1"/>
                <w:sz w:val="18"/>
                <w:szCs w:val="18"/>
                <w:u w:val="none"/>
                <w14:textFill>
                  <w14:solidFill>
                    <w14:schemeClr w14:val="tx1"/>
                  </w14:solidFill>
                </w14:textFill>
              </w:rPr>
            </w:pPr>
          </w:p>
        </w:tc>
      </w:tr>
      <w:tr w14:paraId="58902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7F355BA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1158" w:type="dxa"/>
            <w:shd w:val="clear" w:color="auto" w:fill="auto"/>
            <w:noWrap/>
            <w:vAlign w:val="center"/>
          </w:tcPr>
          <w:p w14:paraId="5A57413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420000011</w:t>
            </w:r>
          </w:p>
        </w:tc>
        <w:tc>
          <w:tcPr>
            <w:tcW w:w="2352" w:type="dxa"/>
            <w:shd w:val="clear" w:color="auto" w:fill="auto"/>
            <w:vAlign w:val="center"/>
          </w:tcPr>
          <w:p w14:paraId="7054B32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关节粘连传统松解术</w:t>
            </w:r>
          </w:p>
        </w:tc>
        <w:tc>
          <w:tcPr>
            <w:tcW w:w="1959" w:type="dxa"/>
            <w:shd w:val="clear" w:color="auto" w:fill="auto"/>
            <w:vAlign w:val="center"/>
          </w:tcPr>
          <w:p w14:paraId="7843178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2" w:type="dxa"/>
            <w:shd w:val="clear" w:color="auto" w:fill="auto"/>
            <w:vAlign w:val="center"/>
          </w:tcPr>
          <w:p w14:paraId="152C7C2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6F4C18C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35AFB02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5C9A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0ED2CB5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1158" w:type="dxa"/>
            <w:shd w:val="clear" w:color="auto" w:fill="auto"/>
            <w:vAlign w:val="center"/>
          </w:tcPr>
          <w:p w14:paraId="4B02232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420000015</w:t>
            </w:r>
          </w:p>
        </w:tc>
        <w:tc>
          <w:tcPr>
            <w:tcW w:w="2352" w:type="dxa"/>
            <w:shd w:val="clear" w:color="auto" w:fill="auto"/>
            <w:vAlign w:val="center"/>
          </w:tcPr>
          <w:p w14:paraId="0C085D3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腱鞘囊肿挤压术</w:t>
            </w:r>
          </w:p>
        </w:tc>
        <w:tc>
          <w:tcPr>
            <w:tcW w:w="1959" w:type="dxa"/>
            <w:shd w:val="clear" w:color="auto" w:fill="auto"/>
            <w:vAlign w:val="center"/>
          </w:tcPr>
          <w:p w14:paraId="5957D0E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含加压包扎</w:t>
            </w:r>
          </w:p>
        </w:tc>
        <w:tc>
          <w:tcPr>
            <w:tcW w:w="1002" w:type="dxa"/>
            <w:shd w:val="clear" w:color="auto" w:fill="auto"/>
            <w:vAlign w:val="center"/>
          </w:tcPr>
          <w:p w14:paraId="7017A19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7C180AA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6B7A3E5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7B26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464" w:type="dxa"/>
            <w:shd w:val="clear" w:color="auto" w:fill="auto"/>
            <w:noWrap/>
            <w:vAlign w:val="center"/>
          </w:tcPr>
          <w:p w14:paraId="4ED8E6E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1158" w:type="dxa"/>
            <w:shd w:val="clear" w:color="auto" w:fill="auto"/>
            <w:vAlign w:val="center"/>
          </w:tcPr>
          <w:p w14:paraId="3978DF5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420000016</w:t>
            </w:r>
          </w:p>
        </w:tc>
        <w:tc>
          <w:tcPr>
            <w:tcW w:w="2352" w:type="dxa"/>
            <w:shd w:val="clear" w:color="auto" w:fill="auto"/>
            <w:vAlign w:val="center"/>
          </w:tcPr>
          <w:p w14:paraId="00245A5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骨折畸形愈合手法折骨术</w:t>
            </w:r>
          </w:p>
        </w:tc>
        <w:tc>
          <w:tcPr>
            <w:tcW w:w="1959" w:type="dxa"/>
            <w:shd w:val="clear" w:color="auto" w:fill="auto"/>
            <w:vAlign w:val="center"/>
          </w:tcPr>
          <w:p w14:paraId="375C4E3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含折骨过程、重新整复及固定过程</w:t>
            </w:r>
          </w:p>
        </w:tc>
        <w:tc>
          <w:tcPr>
            <w:tcW w:w="1002" w:type="dxa"/>
            <w:shd w:val="clear" w:color="auto" w:fill="auto"/>
            <w:vAlign w:val="center"/>
          </w:tcPr>
          <w:p w14:paraId="2B387B5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固定物</w:t>
            </w:r>
          </w:p>
        </w:tc>
        <w:tc>
          <w:tcPr>
            <w:tcW w:w="870" w:type="dxa"/>
            <w:shd w:val="clear" w:color="auto" w:fill="auto"/>
            <w:vAlign w:val="center"/>
          </w:tcPr>
          <w:p w14:paraId="4CFF8D8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6EDFFB6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3ED4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34" w:hRule="atLeast"/>
          <w:jc w:val="center"/>
        </w:trPr>
        <w:tc>
          <w:tcPr>
            <w:tcW w:w="464" w:type="dxa"/>
            <w:shd w:val="clear" w:color="auto" w:fill="auto"/>
            <w:noWrap/>
            <w:vAlign w:val="center"/>
          </w:tcPr>
          <w:p w14:paraId="7CD7A80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1158" w:type="dxa"/>
            <w:shd w:val="clear" w:color="auto" w:fill="auto"/>
            <w:vAlign w:val="center"/>
          </w:tcPr>
          <w:p w14:paraId="7978A6B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450000016</w:t>
            </w:r>
          </w:p>
        </w:tc>
        <w:tc>
          <w:tcPr>
            <w:tcW w:w="2352" w:type="dxa"/>
            <w:shd w:val="clear" w:color="auto" w:fill="auto"/>
            <w:vAlign w:val="center"/>
          </w:tcPr>
          <w:p w14:paraId="2F28121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三维平衡正脊治疗</w:t>
            </w:r>
          </w:p>
        </w:tc>
        <w:tc>
          <w:tcPr>
            <w:tcW w:w="1959" w:type="dxa"/>
            <w:shd w:val="clear" w:color="auto" w:fill="auto"/>
            <w:vAlign w:val="center"/>
          </w:tcPr>
          <w:p w14:paraId="5BE15AA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both"/>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适用于颈椎间盘突出症和腰椎间盘突出症（可伴有椎管狭窄）。患者俯卧位，在脊柱两侧膀胱经、痛点及肌痉挛处操作，配合上下肢被动运动，松解脊柱周围粘连，减轻椎间盘内压</w:t>
            </w:r>
          </w:p>
        </w:tc>
        <w:tc>
          <w:tcPr>
            <w:tcW w:w="1002" w:type="dxa"/>
            <w:shd w:val="clear" w:color="auto" w:fill="auto"/>
            <w:vAlign w:val="center"/>
          </w:tcPr>
          <w:p w14:paraId="65ECC46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32EFA99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7078068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97C8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5B0DAD9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13</w:t>
            </w:r>
          </w:p>
        </w:tc>
        <w:tc>
          <w:tcPr>
            <w:tcW w:w="1158" w:type="dxa"/>
            <w:shd w:val="clear" w:color="auto" w:fill="auto"/>
            <w:vAlign w:val="center"/>
          </w:tcPr>
          <w:p w14:paraId="6E58E9F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420000001a</w:t>
            </w:r>
          </w:p>
        </w:tc>
        <w:tc>
          <w:tcPr>
            <w:tcW w:w="2352" w:type="dxa"/>
            <w:shd w:val="clear" w:color="auto" w:fill="auto"/>
            <w:vAlign w:val="center"/>
          </w:tcPr>
          <w:p w14:paraId="1CCD22D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陈旧性骨折手法整复术</w:t>
            </w:r>
          </w:p>
        </w:tc>
        <w:tc>
          <w:tcPr>
            <w:tcW w:w="1959" w:type="dxa"/>
            <w:shd w:val="clear" w:color="auto" w:fill="auto"/>
            <w:vAlign w:val="center"/>
          </w:tcPr>
          <w:p w14:paraId="12C58D7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2" w:type="dxa"/>
            <w:shd w:val="clear" w:color="auto" w:fill="auto"/>
            <w:vAlign w:val="center"/>
          </w:tcPr>
          <w:p w14:paraId="471A9A2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23CEEB4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11D60B0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CD16E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307C58B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14</w:t>
            </w:r>
          </w:p>
        </w:tc>
        <w:tc>
          <w:tcPr>
            <w:tcW w:w="1158" w:type="dxa"/>
            <w:shd w:val="clear" w:color="auto" w:fill="auto"/>
            <w:vAlign w:val="center"/>
          </w:tcPr>
          <w:p w14:paraId="6BD596C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420000001b</w:t>
            </w:r>
          </w:p>
        </w:tc>
        <w:tc>
          <w:tcPr>
            <w:tcW w:w="2352" w:type="dxa"/>
            <w:shd w:val="clear" w:color="auto" w:fill="auto"/>
            <w:vAlign w:val="center"/>
          </w:tcPr>
          <w:p w14:paraId="7ABF6BD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骨折合并脱位手法整复术</w:t>
            </w:r>
          </w:p>
        </w:tc>
        <w:tc>
          <w:tcPr>
            <w:tcW w:w="1959" w:type="dxa"/>
            <w:shd w:val="clear" w:color="auto" w:fill="auto"/>
            <w:vAlign w:val="center"/>
          </w:tcPr>
          <w:p w14:paraId="73A93DA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2" w:type="dxa"/>
            <w:shd w:val="clear" w:color="auto" w:fill="auto"/>
            <w:vAlign w:val="center"/>
          </w:tcPr>
          <w:p w14:paraId="29E4C2C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2462ADF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2005EF6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0E80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2EA9D03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w:t>
            </w:r>
          </w:p>
        </w:tc>
        <w:tc>
          <w:tcPr>
            <w:tcW w:w="1158" w:type="dxa"/>
            <w:shd w:val="clear" w:color="auto" w:fill="auto"/>
            <w:vAlign w:val="center"/>
          </w:tcPr>
          <w:p w14:paraId="0A99EC4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420000001c</w:t>
            </w:r>
          </w:p>
        </w:tc>
        <w:tc>
          <w:tcPr>
            <w:tcW w:w="2352" w:type="dxa"/>
            <w:shd w:val="clear" w:color="auto" w:fill="auto"/>
            <w:vAlign w:val="center"/>
          </w:tcPr>
          <w:p w14:paraId="31FB701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掌（跖）、指（趾）骨折手法</w:t>
            </w:r>
          </w:p>
          <w:p w14:paraId="4A92DF9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整复术</w:t>
            </w:r>
          </w:p>
        </w:tc>
        <w:tc>
          <w:tcPr>
            <w:tcW w:w="1959" w:type="dxa"/>
            <w:shd w:val="clear" w:color="auto" w:fill="auto"/>
            <w:vAlign w:val="center"/>
          </w:tcPr>
          <w:p w14:paraId="616B147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2" w:type="dxa"/>
            <w:shd w:val="clear" w:color="auto" w:fill="auto"/>
            <w:vAlign w:val="center"/>
          </w:tcPr>
          <w:p w14:paraId="4F9FFAE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562EB5B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4880BD1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1F8C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7116438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1158" w:type="dxa"/>
            <w:shd w:val="clear" w:color="auto" w:fill="auto"/>
            <w:vAlign w:val="center"/>
          </w:tcPr>
          <w:p w14:paraId="3EA2310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420000004a</w:t>
            </w:r>
          </w:p>
        </w:tc>
        <w:tc>
          <w:tcPr>
            <w:tcW w:w="2352" w:type="dxa"/>
            <w:shd w:val="clear" w:color="auto" w:fill="auto"/>
            <w:vAlign w:val="center"/>
          </w:tcPr>
          <w:p w14:paraId="3E8B311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四肢长骨干、近关节骨折闭合复位经皮穿刺（钉）内固定术</w:t>
            </w:r>
          </w:p>
        </w:tc>
        <w:tc>
          <w:tcPr>
            <w:tcW w:w="1959" w:type="dxa"/>
            <w:shd w:val="clear" w:color="auto" w:fill="auto"/>
            <w:vAlign w:val="center"/>
          </w:tcPr>
          <w:p w14:paraId="486ACFE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2" w:type="dxa"/>
            <w:shd w:val="clear" w:color="auto" w:fill="auto"/>
            <w:vAlign w:val="center"/>
          </w:tcPr>
          <w:p w14:paraId="058E7C2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799AF57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62D6B56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CB44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2A493D6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17</w:t>
            </w:r>
          </w:p>
        </w:tc>
        <w:tc>
          <w:tcPr>
            <w:tcW w:w="1158" w:type="dxa"/>
            <w:shd w:val="clear" w:color="auto" w:fill="auto"/>
            <w:vAlign w:val="center"/>
          </w:tcPr>
          <w:p w14:paraId="7E4BA3C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420000005a</w:t>
            </w:r>
          </w:p>
        </w:tc>
        <w:tc>
          <w:tcPr>
            <w:tcW w:w="2352" w:type="dxa"/>
            <w:shd w:val="clear" w:color="auto" w:fill="auto"/>
            <w:vAlign w:val="center"/>
          </w:tcPr>
          <w:p w14:paraId="008225E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关节陈旧性脱位手法整复术</w:t>
            </w:r>
          </w:p>
        </w:tc>
        <w:tc>
          <w:tcPr>
            <w:tcW w:w="1959" w:type="dxa"/>
            <w:shd w:val="clear" w:color="auto" w:fill="auto"/>
            <w:vAlign w:val="center"/>
          </w:tcPr>
          <w:p w14:paraId="52B0C23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2" w:type="dxa"/>
            <w:shd w:val="clear" w:color="auto" w:fill="auto"/>
            <w:vAlign w:val="center"/>
          </w:tcPr>
          <w:p w14:paraId="607C450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62A7231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16935FE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03161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2D7F32F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18</w:t>
            </w:r>
          </w:p>
        </w:tc>
        <w:tc>
          <w:tcPr>
            <w:tcW w:w="1158" w:type="dxa"/>
            <w:shd w:val="clear" w:color="auto" w:fill="auto"/>
            <w:vAlign w:val="center"/>
          </w:tcPr>
          <w:p w14:paraId="60819A8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420000005b</w:t>
            </w:r>
          </w:p>
        </w:tc>
        <w:tc>
          <w:tcPr>
            <w:tcW w:w="2352" w:type="dxa"/>
            <w:shd w:val="clear" w:color="auto" w:fill="auto"/>
            <w:vAlign w:val="center"/>
          </w:tcPr>
          <w:p w14:paraId="0048B84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髋关节脱位手法整复术</w:t>
            </w:r>
          </w:p>
        </w:tc>
        <w:tc>
          <w:tcPr>
            <w:tcW w:w="1959" w:type="dxa"/>
            <w:shd w:val="clear" w:color="auto" w:fill="auto"/>
            <w:vAlign w:val="center"/>
          </w:tcPr>
          <w:p w14:paraId="124FB0B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2" w:type="dxa"/>
            <w:shd w:val="clear" w:color="auto" w:fill="auto"/>
            <w:vAlign w:val="center"/>
          </w:tcPr>
          <w:p w14:paraId="1B3F489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136A6B0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6494FE3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8C1D7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4E257E4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19</w:t>
            </w:r>
          </w:p>
        </w:tc>
        <w:tc>
          <w:tcPr>
            <w:tcW w:w="1158" w:type="dxa"/>
            <w:shd w:val="clear" w:color="auto" w:fill="auto"/>
            <w:vAlign w:val="center"/>
          </w:tcPr>
          <w:p w14:paraId="0A1C17C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420000005c</w:t>
            </w:r>
          </w:p>
        </w:tc>
        <w:tc>
          <w:tcPr>
            <w:tcW w:w="2352" w:type="dxa"/>
            <w:shd w:val="clear" w:color="auto" w:fill="auto"/>
            <w:vAlign w:val="center"/>
          </w:tcPr>
          <w:p w14:paraId="6150B43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下颌关节脱位、指（趾）间关节脱位手法整复术</w:t>
            </w:r>
          </w:p>
        </w:tc>
        <w:tc>
          <w:tcPr>
            <w:tcW w:w="1959" w:type="dxa"/>
            <w:shd w:val="clear" w:color="auto" w:fill="auto"/>
            <w:vAlign w:val="center"/>
          </w:tcPr>
          <w:p w14:paraId="244AAE5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2" w:type="dxa"/>
            <w:shd w:val="clear" w:color="auto" w:fill="auto"/>
            <w:vAlign w:val="center"/>
          </w:tcPr>
          <w:p w14:paraId="339FB58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717BFD4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4403DCA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b/>
                <w:bCs/>
                <w:i w:val="0"/>
                <w:iCs w:val="0"/>
                <w:color w:val="000000" w:themeColor="text1"/>
                <w:sz w:val="18"/>
                <w:szCs w:val="18"/>
                <w:u w:val="none"/>
                <w14:textFill>
                  <w14:solidFill>
                    <w14:schemeClr w14:val="tx1"/>
                  </w14:solidFill>
                </w14:textFill>
              </w:rPr>
            </w:pPr>
          </w:p>
        </w:tc>
      </w:tr>
      <w:tr w14:paraId="14BC7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5CE9A8B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20</w:t>
            </w:r>
          </w:p>
        </w:tc>
        <w:tc>
          <w:tcPr>
            <w:tcW w:w="1158" w:type="dxa"/>
            <w:shd w:val="clear" w:color="auto" w:fill="auto"/>
            <w:vAlign w:val="center"/>
          </w:tcPr>
          <w:p w14:paraId="6F57EE1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420000009a</w:t>
            </w:r>
          </w:p>
        </w:tc>
        <w:tc>
          <w:tcPr>
            <w:tcW w:w="2352" w:type="dxa"/>
            <w:shd w:val="clear" w:color="auto" w:fill="auto"/>
            <w:vAlign w:val="center"/>
          </w:tcPr>
          <w:p w14:paraId="70213E2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非麻醉下腰椎间盘突出症大手法治疗</w:t>
            </w:r>
          </w:p>
        </w:tc>
        <w:tc>
          <w:tcPr>
            <w:tcW w:w="1959" w:type="dxa"/>
            <w:shd w:val="clear" w:color="auto" w:fill="auto"/>
            <w:vAlign w:val="center"/>
          </w:tcPr>
          <w:p w14:paraId="3A56E3E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2" w:type="dxa"/>
            <w:shd w:val="clear" w:color="auto" w:fill="auto"/>
            <w:vAlign w:val="center"/>
          </w:tcPr>
          <w:p w14:paraId="02B549F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7B14EE9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vAlign w:val="center"/>
          </w:tcPr>
          <w:p w14:paraId="24F536A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b/>
                <w:bCs/>
                <w:i w:val="0"/>
                <w:iCs w:val="0"/>
                <w:color w:val="000000" w:themeColor="text1"/>
                <w:sz w:val="18"/>
                <w:szCs w:val="18"/>
                <w:u w:val="none"/>
                <w14:textFill>
                  <w14:solidFill>
                    <w14:schemeClr w14:val="tx1"/>
                  </w14:solidFill>
                </w14:textFill>
              </w:rPr>
            </w:pPr>
          </w:p>
        </w:tc>
      </w:tr>
      <w:tr w14:paraId="05113B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64" w:type="dxa"/>
            <w:shd w:val="clear" w:color="auto" w:fill="auto"/>
            <w:noWrap/>
            <w:vAlign w:val="center"/>
          </w:tcPr>
          <w:p w14:paraId="38CDDBF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21</w:t>
            </w:r>
          </w:p>
        </w:tc>
        <w:tc>
          <w:tcPr>
            <w:tcW w:w="1158" w:type="dxa"/>
            <w:shd w:val="clear" w:color="auto" w:fill="auto"/>
            <w:vAlign w:val="center"/>
          </w:tcPr>
          <w:p w14:paraId="3CF041B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420000011a</w:t>
            </w:r>
          </w:p>
        </w:tc>
        <w:tc>
          <w:tcPr>
            <w:tcW w:w="2352" w:type="dxa"/>
            <w:shd w:val="clear" w:color="auto" w:fill="auto"/>
            <w:vAlign w:val="center"/>
          </w:tcPr>
          <w:p w14:paraId="724B707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大关节粘连传统松解术</w:t>
            </w:r>
          </w:p>
        </w:tc>
        <w:tc>
          <w:tcPr>
            <w:tcW w:w="1959" w:type="dxa"/>
            <w:shd w:val="clear" w:color="auto" w:fill="auto"/>
            <w:vAlign w:val="center"/>
          </w:tcPr>
          <w:p w14:paraId="097F22C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both"/>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02" w:type="dxa"/>
            <w:shd w:val="clear" w:color="auto" w:fill="auto"/>
            <w:vAlign w:val="center"/>
          </w:tcPr>
          <w:p w14:paraId="7D6F34F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870" w:type="dxa"/>
            <w:shd w:val="clear" w:color="auto" w:fill="auto"/>
            <w:vAlign w:val="center"/>
          </w:tcPr>
          <w:p w14:paraId="72F945E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039" w:type="dxa"/>
            <w:shd w:val="clear" w:color="auto" w:fill="auto"/>
            <w:noWrap/>
            <w:vAlign w:val="center"/>
          </w:tcPr>
          <w:p w14:paraId="6A42ADB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bl>
    <w:p w14:paraId="29967898">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附件10</w:t>
      </w:r>
    </w:p>
    <w:p w14:paraId="4D2EA468">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default" w:ascii="黑体" w:hAnsi="黑体" w:eastAsia="黑体" w:cs="黑体"/>
          <w:color w:val="000000" w:themeColor="text1"/>
          <w:sz w:val="32"/>
          <w:szCs w:val="32"/>
          <w:lang w:val="en-US" w:eastAsia="zh-CN"/>
          <w14:textFill>
            <w14:solidFill>
              <w14:schemeClr w14:val="tx1"/>
            </w14:solidFill>
          </w14:textFill>
        </w:rPr>
      </w:pPr>
    </w:p>
    <w:p w14:paraId="1B11DF00">
      <w:pPr>
        <w:keepNext w:val="0"/>
        <w:keepLines w:val="0"/>
        <w:pageBreakBefore w:val="0"/>
        <w:widowControl w:val="0"/>
        <w:suppressLineNumbers w:val="0"/>
        <w:shd w:val="clear"/>
        <w:kinsoku/>
        <w:wordWrap/>
        <w:overflowPunct w:val="0"/>
        <w:topLinePunct w:val="0"/>
        <w:autoSpaceDE/>
        <w:autoSpaceDN/>
        <w:bidi w:val="0"/>
        <w:adjustRightInd w:val="0"/>
        <w:snapToGrid w:val="0"/>
        <w:spacing w:line="660" w:lineRule="exact"/>
        <w:jc w:val="center"/>
        <w:textAlignment w:val="center"/>
        <w:rPr>
          <w:rFonts w:hint="eastAsia" w:ascii="方正小标宋简体" w:hAnsi="方正小标宋简体" w:eastAsia="方正小标宋简体" w:cs="方正小标宋简体"/>
          <w:i w:val="0"/>
          <w:iCs w:val="0"/>
          <w:color w:val="000000" w:themeColor="text1"/>
          <w:spacing w:val="-6"/>
          <w:w w:val="98"/>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济</w:t>
      </w:r>
      <w:r>
        <w:rPr>
          <w:rFonts w:hint="eastAsia" w:ascii="方正小标宋简体" w:hAnsi="方正小标宋简体" w:eastAsia="方正小标宋简体" w:cs="方正小标宋简体"/>
          <w:i w:val="0"/>
          <w:iCs w:val="0"/>
          <w:color w:val="000000" w:themeColor="text1"/>
          <w:spacing w:val="-6"/>
          <w:w w:val="98"/>
          <w:kern w:val="0"/>
          <w:sz w:val="44"/>
          <w:szCs w:val="44"/>
          <w:u w:val="none"/>
          <w:lang w:val="en-US" w:eastAsia="zh-CN" w:bidi="ar"/>
          <w14:textFill>
            <w14:solidFill>
              <w14:schemeClr w14:val="tx1"/>
            </w14:solidFill>
          </w14:textFill>
        </w:rPr>
        <w:t>南市废止中医特殊疗法类医疗服务价格项目表</w:t>
      </w:r>
    </w:p>
    <w:tbl>
      <w:tblPr>
        <w:tblStyle w:val="17"/>
        <w:tblW w:w="8844"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Layout w:type="autofit"/>
        <w:tblCellMar>
          <w:top w:w="0" w:type="dxa"/>
          <w:left w:w="23" w:type="dxa"/>
          <w:bottom w:w="0" w:type="dxa"/>
          <w:right w:w="23" w:type="dxa"/>
        </w:tblCellMar>
      </w:tblPr>
      <w:tblGrid>
        <w:gridCol w:w="766"/>
        <w:gridCol w:w="1241"/>
        <w:gridCol w:w="1822"/>
        <w:gridCol w:w="1102"/>
        <w:gridCol w:w="971"/>
        <w:gridCol w:w="971"/>
        <w:gridCol w:w="1971"/>
      </w:tblGrid>
      <w:tr w14:paraId="4E375F8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auto"/>
          <w:tblCellMar>
            <w:top w:w="0" w:type="dxa"/>
            <w:left w:w="23" w:type="dxa"/>
            <w:bottom w:w="0" w:type="dxa"/>
            <w:right w:w="23" w:type="dxa"/>
          </w:tblCellMar>
        </w:tblPrEx>
        <w:trPr>
          <w:trHeight w:val="340" w:hRule="atLeast"/>
          <w:jc w:val="center"/>
        </w:trPr>
        <w:tc>
          <w:tcPr>
            <w:tcW w:w="766" w:type="dxa"/>
            <w:vMerge w:val="restart"/>
            <w:tcBorders>
              <w:bottom w:val="single" w:color="000000" w:sz="4" w:space="0"/>
              <w:right w:val="single" w:color="000000" w:sz="4" w:space="0"/>
            </w:tcBorders>
            <w:shd w:val="clear" w:color="auto" w:fill="auto"/>
            <w:noWrap/>
            <w:vAlign w:val="center"/>
          </w:tcPr>
          <w:p w14:paraId="640CAC9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序号</w:t>
            </w:r>
          </w:p>
        </w:tc>
        <w:tc>
          <w:tcPr>
            <w:tcW w:w="1241" w:type="dxa"/>
            <w:vMerge w:val="restart"/>
            <w:tcBorders>
              <w:left w:val="single" w:color="000000" w:sz="4" w:space="0"/>
              <w:bottom w:val="single" w:color="000000" w:sz="4" w:space="0"/>
              <w:right w:val="single" w:color="000000" w:sz="4" w:space="0"/>
            </w:tcBorders>
            <w:shd w:val="clear" w:color="auto" w:fill="auto"/>
            <w:vAlign w:val="center"/>
          </w:tcPr>
          <w:p w14:paraId="7ACDACB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项目编码</w:t>
            </w:r>
          </w:p>
        </w:tc>
        <w:tc>
          <w:tcPr>
            <w:tcW w:w="1822" w:type="dxa"/>
            <w:vMerge w:val="restart"/>
            <w:tcBorders>
              <w:left w:val="single" w:color="000000" w:sz="4" w:space="0"/>
              <w:bottom w:val="single" w:color="000000" w:sz="4" w:space="0"/>
              <w:right w:val="single" w:color="000000" w:sz="4" w:space="0"/>
            </w:tcBorders>
            <w:shd w:val="clear" w:color="auto" w:fill="auto"/>
            <w:vAlign w:val="center"/>
          </w:tcPr>
          <w:p w14:paraId="15B8AB3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c>
          <w:tcPr>
            <w:tcW w:w="1102" w:type="dxa"/>
            <w:vMerge w:val="restart"/>
            <w:tcBorders>
              <w:left w:val="single" w:color="000000" w:sz="4" w:space="0"/>
              <w:bottom w:val="single" w:color="000000" w:sz="4" w:space="0"/>
              <w:right w:val="single" w:color="000000" w:sz="4" w:space="0"/>
            </w:tcBorders>
            <w:shd w:val="clear" w:color="auto" w:fill="auto"/>
            <w:vAlign w:val="center"/>
          </w:tcPr>
          <w:p w14:paraId="1772153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项目内涵</w:t>
            </w:r>
          </w:p>
        </w:tc>
        <w:tc>
          <w:tcPr>
            <w:tcW w:w="971" w:type="dxa"/>
            <w:vMerge w:val="restart"/>
            <w:tcBorders>
              <w:left w:val="single" w:color="000000" w:sz="4" w:space="0"/>
              <w:bottom w:val="single" w:color="000000" w:sz="4" w:space="0"/>
              <w:right w:val="single" w:color="000000" w:sz="4" w:space="0"/>
            </w:tcBorders>
            <w:shd w:val="clear" w:color="auto" w:fill="auto"/>
            <w:vAlign w:val="center"/>
          </w:tcPr>
          <w:p w14:paraId="3206253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除外内容</w:t>
            </w:r>
          </w:p>
        </w:tc>
        <w:tc>
          <w:tcPr>
            <w:tcW w:w="971" w:type="dxa"/>
            <w:vMerge w:val="restart"/>
            <w:tcBorders>
              <w:left w:val="single" w:color="000000" w:sz="4" w:space="0"/>
              <w:bottom w:val="single" w:color="000000" w:sz="4" w:space="0"/>
              <w:right w:val="single" w:color="000000" w:sz="4" w:space="0"/>
            </w:tcBorders>
            <w:shd w:val="clear" w:color="auto" w:fill="auto"/>
            <w:vAlign w:val="center"/>
          </w:tcPr>
          <w:p w14:paraId="3586D2F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计价单位</w:t>
            </w:r>
          </w:p>
        </w:tc>
        <w:tc>
          <w:tcPr>
            <w:tcW w:w="1971" w:type="dxa"/>
            <w:vMerge w:val="restart"/>
            <w:tcBorders>
              <w:left w:val="single" w:color="000000" w:sz="4" w:space="0"/>
              <w:bottom w:val="single" w:color="000000" w:sz="4" w:space="0"/>
            </w:tcBorders>
            <w:shd w:val="clear" w:color="auto" w:fill="auto"/>
            <w:vAlign w:val="center"/>
          </w:tcPr>
          <w:p w14:paraId="63B3FD3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说明</w:t>
            </w:r>
          </w:p>
        </w:tc>
      </w:tr>
      <w:tr w14:paraId="7E86B3A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3" w:type="dxa"/>
            <w:bottom w:w="0" w:type="dxa"/>
            <w:right w:w="23" w:type="dxa"/>
          </w:tblCellMar>
        </w:tblPrEx>
        <w:trPr>
          <w:trHeight w:val="312" w:hRule="atLeast"/>
          <w:jc w:val="center"/>
        </w:trPr>
        <w:tc>
          <w:tcPr>
            <w:tcW w:w="766" w:type="dxa"/>
            <w:vMerge w:val="continue"/>
            <w:tcBorders>
              <w:top w:val="single" w:color="000000" w:sz="4" w:space="0"/>
              <w:bottom w:val="single" w:color="000000" w:sz="4" w:space="0"/>
              <w:right w:val="single" w:color="000000" w:sz="4" w:space="0"/>
            </w:tcBorders>
            <w:shd w:val="clear" w:color="auto" w:fill="auto"/>
            <w:noWrap/>
            <w:vAlign w:val="center"/>
          </w:tcPr>
          <w:p w14:paraId="5C903A7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7C356">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E45B6">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E8B9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4CD4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459F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971" w:type="dxa"/>
            <w:vMerge w:val="continue"/>
            <w:tcBorders>
              <w:top w:val="single" w:color="000000" w:sz="4" w:space="0"/>
              <w:left w:val="single" w:color="000000" w:sz="4" w:space="0"/>
              <w:bottom w:val="single" w:color="000000" w:sz="4" w:space="0"/>
            </w:tcBorders>
            <w:shd w:val="clear" w:color="auto" w:fill="auto"/>
            <w:vAlign w:val="center"/>
          </w:tcPr>
          <w:p w14:paraId="16B8221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1D7019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3" w:type="dxa"/>
            <w:bottom w:w="0" w:type="dxa"/>
            <w:right w:w="23" w:type="dxa"/>
          </w:tblCellMar>
        </w:tblPrEx>
        <w:trPr>
          <w:trHeight w:val="624" w:hRule="atLeast"/>
          <w:jc w:val="center"/>
        </w:trPr>
        <w:tc>
          <w:tcPr>
            <w:tcW w:w="766" w:type="dxa"/>
            <w:tcBorders>
              <w:top w:val="single" w:color="000000" w:sz="4" w:space="0"/>
              <w:bottom w:val="single" w:color="000000" w:sz="4" w:space="0"/>
              <w:right w:val="single" w:color="000000" w:sz="4" w:space="0"/>
            </w:tcBorders>
            <w:shd w:val="clear" w:color="auto" w:fill="auto"/>
            <w:noWrap/>
            <w:vAlign w:val="center"/>
          </w:tcPr>
          <w:p w14:paraId="0CDBB68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8A2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460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手指点穴</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165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890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D95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5个穴位</w:t>
            </w:r>
          </w:p>
        </w:tc>
        <w:tc>
          <w:tcPr>
            <w:tcW w:w="1971" w:type="dxa"/>
            <w:tcBorders>
              <w:top w:val="single" w:color="000000" w:sz="4" w:space="0"/>
              <w:left w:val="single" w:color="000000" w:sz="4" w:space="0"/>
              <w:bottom w:val="single" w:color="000000" w:sz="4" w:space="0"/>
            </w:tcBorders>
            <w:shd w:val="clear" w:color="auto" w:fill="auto"/>
            <w:vAlign w:val="center"/>
          </w:tcPr>
          <w:p w14:paraId="015132D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52F74F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3" w:type="dxa"/>
            <w:bottom w:w="0" w:type="dxa"/>
            <w:right w:w="23" w:type="dxa"/>
          </w:tblCellMar>
        </w:tblPrEx>
        <w:trPr>
          <w:trHeight w:val="624" w:hRule="atLeast"/>
          <w:jc w:val="center"/>
        </w:trPr>
        <w:tc>
          <w:tcPr>
            <w:tcW w:w="766" w:type="dxa"/>
            <w:tcBorders>
              <w:top w:val="single" w:color="000000" w:sz="4" w:space="0"/>
              <w:bottom w:val="single" w:color="000000" w:sz="4" w:space="0"/>
              <w:right w:val="single" w:color="000000" w:sz="4" w:space="0"/>
            </w:tcBorders>
            <w:shd w:val="clear" w:color="auto" w:fill="auto"/>
            <w:noWrap/>
            <w:vAlign w:val="center"/>
          </w:tcPr>
          <w:p w14:paraId="7F0D82D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626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B55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白内障针拨术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3BE4">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89A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粘弹剂</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2E8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单眼</w:t>
            </w:r>
          </w:p>
        </w:tc>
        <w:tc>
          <w:tcPr>
            <w:tcW w:w="1971" w:type="dxa"/>
            <w:tcBorders>
              <w:top w:val="single" w:color="000000" w:sz="4" w:space="0"/>
              <w:left w:val="single" w:color="000000" w:sz="4" w:space="0"/>
              <w:bottom w:val="single" w:color="000000" w:sz="4" w:space="0"/>
            </w:tcBorders>
            <w:shd w:val="clear" w:color="auto" w:fill="auto"/>
            <w:vAlign w:val="center"/>
          </w:tcPr>
          <w:p w14:paraId="7A8A654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31BC7D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3" w:type="dxa"/>
            <w:bottom w:w="0" w:type="dxa"/>
            <w:right w:w="23" w:type="dxa"/>
          </w:tblCellMar>
        </w:tblPrEx>
        <w:trPr>
          <w:trHeight w:val="624" w:hRule="atLeast"/>
          <w:jc w:val="center"/>
        </w:trPr>
        <w:tc>
          <w:tcPr>
            <w:tcW w:w="766" w:type="dxa"/>
            <w:tcBorders>
              <w:top w:val="single" w:color="000000" w:sz="4" w:space="0"/>
              <w:bottom w:val="single" w:color="000000" w:sz="4" w:space="0"/>
              <w:right w:val="single" w:color="000000" w:sz="4" w:space="0"/>
            </w:tcBorders>
            <w:shd w:val="clear" w:color="auto" w:fill="auto"/>
            <w:noWrap/>
            <w:vAlign w:val="center"/>
          </w:tcPr>
          <w:p w14:paraId="1BB80C8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D68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A7B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白内障针拨吸出术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2D6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159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粘弹剂</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512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单眼</w:t>
            </w:r>
          </w:p>
        </w:tc>
        <w:tc>
          <w:tcPr>
            <w:tcW w:w="1971" w:type="dxa"/>
            <w:tcBorders>
              <w:top w:val="single" w:color="000000" w:sz="4" w:space="0"/>
              <w:left w:val="single" w:color="000000" w:sz="4" w:space="0"/>
              <w:bottom w:val="single" w:color="000000" w:sz="4" w:space="0"/>
            </w:tcBorders>
            <w:shd w:val="clear" w:color="auto" w:fill="auto"/>
            <w:vAlign w:val="center"/>
          </w:tcPr>
          <w:p w14:paraId="71C5938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B10EDB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3" w:type="dxa"/>
            <w:bottom w:w="0" w:type="dxa"/>
            <w:right w:w="23" w:type="dxa"/>
          </w:tblCellMar>
        </w:tblPrEx>
        <w:trPr>
          <w:trHeight w:val="624" w:hRule="atLeast"/>
          <w:jc w:val="center"/>
        </w:trPr>
        <w:tc>
          <w:tcPr>
            <w:tcW w:w="766" w:type="dxa"/>
            <w:tcBorders>
              <w:top w:val="single" w:color="000000" w:sz="4" w:space="0"/>
              <w:bottom w:val="single" w:color="000000" w:sz="4" w:space="0"/>
              <w:right w:val="single" w:color="000000" w:sz="4" w:space="0"/>
            </w:tcBorders>
            <w:shd w:val="clear" w:color="auto" w:fill="auto"/>
            <w:noWrap/>
            <w:vAlign w:val="center"/>
          </w:tcPr>
          <w:p w14:paraId="71D00DB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35F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4BB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白内障针拨套出术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0AD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16C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粘弹剂</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86C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单眼</w:t>
            </w:r>
          </w:p>
        </w:tc>
        <w:tc>
          <w:tcPr>
            <w:tcW w:w="1971" w:type="dxa"/>
            <w:tcBorders>
              <w:top w:val="single" w:color="000000" w:sz="4" w:space="0"/>
              <w:left w:val="single" w:color="000000" w:sz="4" w:space="0"/>
              <w:bottom w:val="single" w:color="000000" w:sz="4" w:space="0"/>
            </w:tcBorders>
            <w:shd w:val="clear" w:color="auto" w:fill="auto"/>
            <w:vAlign w:val="center"/>
          </w:tcPr>
          <w:p w14:paraId="1D14667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6DB131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3" w:type="dxa"/>
            <w:bottom w:w="0" w:type="dxa"/>
            <w:right w:w="23" w:type="dxa"/>
          </w:tblCellMar>
        </w:tblPrEx>
        <w:trPr>
          <w:trHeight w:val="624" w:hRule="atLeast"/>
          <w:jc w:val="center"/>
        </w:trPr>
        <w:tc>
          <w:tcPr>
            <w:tcW w:w="766" w:type="dxa"/>
            <w:tcBorders>
              <w:top w:val="single" w:color="000000" w:sz="4" w:space="0"/>
              <w:bottom w:val="single" w:color="000000" w:sz="4" w:space="0"/>
              <w:right w:val="single" w:color="000000" w:sz="4" w:space="0"/>
            </w:tcBorders>
            <w:shd w:val="clear" w:color="auto" w:fill="auto"/>
            <w:noWrap/>
            <w:vAlign w:val="center"/>
          </w:tcPr>
          <w:p w14:paraId="680753A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063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318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小针刀治疗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842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包括刃针治疗</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627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C82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每个部位</w:t>
            </w:r>
          </w:p>
        </w:tc>
        <w:tc>
          <w:tcPr>
            <w:tcW w:w="1971" w:type="dxa"/>
            <w:tcBorders>
              <w:top w:val="single" w:color="000000" w:sz="4" w:space="0"/>
              <w:left w:val="single" w:color="000000" w:sz="4" w:space="0"/>
              <w:bottom w:val="single" w:color="000000" w:sz="4" w:space="0"/>
            </w:tcBorders>
            <w:shd w:val="clear" w:color="auto" w:fill="auto"/>
            <w:vAlign w:val="center"/>
          </w:tcPr>
          <w:p w14:paraId="0B2DB1F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0427EE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3" w:type="dxa"/>
            <w:bottom w:w="0" w:type="dxa"/>
            <w:right w:w="23" w:type="dxa"/>
          </w:tblCellMar>
        </w:tblPrEx>
        <w:trPr>
          <w:trHeight w:val="624" w:hRule="atLeast"/>
          <w:jc w:val="center"/>
        </w:trPr>
        <w:tc>
          <w:tcPr>
            <w:tcW w:w="766" w:type="dxa"/>
            <w:tcBorders>
              <w:top w:val="single" w:color="000000" w:sz="4" w:space="0"/>
              <w:bottom w:val="single" w:color="000000" w:sz="4" w:space="0"/>
              <w:right w:val="single" w:color="000000" w:sz="4" w:space="0"/>
            </w:tcBorders>
            <w:shd w:val="clear" w:color="auto" w:fill="auto"/>
            <w:noWrap/>
            <w:vAlign w:val="center"/>
          </w:tcPr>
          <w:p w14:paraId="089C7F5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2B9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E3B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红皮病清消术</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92F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含药物调配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45A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药物</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F52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971" w:type="dxa"/>
            <w:tcBorders>
              <w:top w:val="single" w:color="000000" w:sz="4" w:space="0"/>
              <w:left w:val="single" w:color="000000" w:sz="4" w:space="0"/>
              <w:bottom w:val="single" w:color="000000" w:sz="4" w:space="0"/>
            </w:tcBorders>
            <w:shd w:val="clear" w:color="auto" w:fill="auto"/>
            <w:vAlign w:val="center"/>
          </w:tcPr>
          <w:p w14:paraId="205102D1">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9DFF7E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3" w:type="dxa"/>
            <w:bottom w:w="0" w:type="dxa"/>
            <w:right w:w="23" w:type="dxa"/>
          </w:tblCellMar>
        </w:tblPrEx>
        <w:trPr>
          <w:trHeight w:val="624" w:hRule="atLeast"/>
          <w:jc w:val="center"/>
        </w:trPr>
        <w:tc>
          <w:tcPr>
            <w:tcW w:w="766" w:type="dxa"/>
            <w:vMerge w:val="restart"/>
            <w:tcBorders>
              <w:top w:val="single" w:color="000000" w:sz="4" w:space="0"/>
              <w:bottom w:val="single" w:color="000000" w:sz="4" w:space="0"/>
              <w:right w:val="single" w:color="000000" w:sz="4" w:space="0"/>
            </w:tcBorders>
            <w:shd w:val="clear" w:color="auto" w:fill="auto"/>
            <w:noWrap/>
            <w:vAlign w:val="center"/>
          </w:tcPr>
          <w:p w14:paraId="07B0C6D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2FF8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470000007</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C0D4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扁桃体烙法（啄治）</w:t>
            </w:r>
          </w:p>
          <w:p w14:paraId="488C43C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治疗</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65EB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6F460">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DBBE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971" w:type="dxa"/>
            <w:tcBorders>
              <w:top w:val="single" w:color="000000" w:sz="4" w:space="0"/>
              <w:left w:val="single" w:color="000000" w:sz="4" w:space="0"/>
              <w:bottom w:val="single" w:color="000000" w:sz="4" w:space="0"/>
            </w:tcBorders>
            <w:shd w:val="clear" w:color="auto" w:fill="auto"/>
            <w:vAlign w:val="center"/>
          </w:tcPr>
          <w:p w14:paraId="148D773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鼻中隔烙法治疗</w:t>
            </w:r>
          </w:p>
        </w:tc>
      </w:tr>
      <w:tr w14:paraId="744B6E6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3" w:type="dxa"/>
            <w:bottom w:w="0" w:type="dxa"/>
            <w:right w:w="23" w:type="dxa"/>
          </w:tblCellMar>
        </w:tblPrEx>
        <w:trPr>
          <w:trHeight w:val="624" w:hRule="atLeast"/>
          <w:jc w:val="center"/>
        </w:trPr>
        <w:tc>
          <w:tcPr>
            <w:tcW w:w="766" w:type="dxa"/>
            <w:vMerge w:val="continue"/>
            <w:tcBorders>
              <w:top w:val="single" w:color="000000" w:sz="4" w:space="0"/>
              <w:bottom w:val="single" w:color="000000" w:sz="4" w:space="0"/>
              <w:right w:val="single" w:color="000000" w:sz="4" w:space="0"/>
            </w:tcBorders>
            <w:shd w:val="clear" w:color="auto" w:fill="auto"/>
            <w:noWrap/>
            <w:vAlign w:val="center"/>
          </w:tcPr>
          <w:p w14:paraId="00CC91D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69716">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7969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73F8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7950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424B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971" w:type="dxa"/>
            <w:tcBorders>
              <w:top w:val="single" w:color="000000" w:sz="4" w:space="0"/>
              <w:left w:val="single" w:color="000000" w:sz="4" w:space="0"/>
              <w:bottom w:val="single" w:color="000000" w:sz="4" w:space="0"/>
            </w:tcBorders>
            <w:shd w:val="clear" w:color="auto" w:fill="auto"/>
            <w:vAlign w:val="center"/>
          </w:tcPr>
          <w:p w14:paraId="3C795DE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酌情加收15</w:t>
            </w:r>
          </w:p>
        </w:tc>
      </w:tr>
      <w:tr w14:paraId="1852A11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3" w:type="dxa"/>
            <w:bottom w:w="0" w:type="dxa"/>
            <w:right w:w="23" w:type="dxa"/>
          </w:tblCellMar>
        </w:tblPrEx>
        <w:trPr>
          <w:trHeight w:val="624" w:hRule="atLeast"/>
          <w:jc w:val="center"/>
        </w:trPr>
        <w:tc>
          <w:tcPr>
            <w:tcW w:w="766" w:type="dxa"/>
            <w:tcBorders>
              <w:top w:val="single" w:color="000000" w:sz="4" w:space="0"/>
              <w:bottom w:val="single" w:color="000000" w:sz="4" w:space="0"/>
              <w:right w:val="single" w:color="000000" w:sz="4" w:space="0"/>
            </w:tcBorders>
            <w:shd w:val="clear" w:color="auto" w:fill="auto"/>
            <w:noWrap/>
            <w:vAlign w:val="center"/>
          </w:tcPr>
          <w:p w14:paraId="0C30F11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29E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470000016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57E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足底反射治疗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DDB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F115">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5EB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次</w:t>
            </w:r>
          </w:p>
        </w:tc>
        <w:tc>
          <w:tcPr>
            <w:tcW w:w="1971" w:type="dxa"/>
            <w:tcBorders>
              <w:top w:val="single" w:color="000000" w:sz="4" w:space="0"/>
              <w:left w:val="single" w:color="000000" w:sz="4" w:space="0"/>
              <w:bottom w:val="single" w:color="000000" w:sz="4" w:space="0"/>
            </w:tcBorders>
            <w:shd w:val="clear" w:color="auto" w:fill="auto"/>
            <w:vAlign w:val="center"/>
          </w:tcPr>
          <w:p w14:paraId="06E88CE5">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5309F4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23" w:type="dxa"/>
            <w:bottom w:w="0" w:type="dxa"/>
            <w:right w:w="23" w:type="dxa"/>
          </w:tblCellMar>
        </w:tblPrEx>
        <w:trPr>
          <w:trHeight w:val="624" w:hRule="atLeast"/>
          <w:jc w:val="center"/>
        </w:trPr>
        <w:tc>
          <w:tcPr>
            <w:tcW w:w="766" w:type="dxa"/>
            <w:tcBorders>
              <w:top w:val="single" w:color="000000" w:sz="4" w:space="0"/>
              <w:right w:val="single" w:color="000000" w:sz="4" w:space="0"/>
            </w:tcBorders>
            <w:shd w:val="clear" w:color="auto" w:fill="auto"/>
            <w:noWrap/>
            <w:vAlign w:val="center"/>
          </w:tcPr>
          <w:p w14:paraId="0F25D02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1241" w:type="dxa"/>
            <w:tcBorders>
              <w:top w:val="single" w:color="000000" w:sz="4" w:space="0"/>
              <w:left w:val="single" w:color="000000" w:sz="4" w:space="0"/>
              <w:right w:val="single" w:color="000000" w:sz="4" w:space="0"/>
            </w:tcBorders>
            <w:shd w:val="clear" w:color="auto" w:fill="auto"/>
            <w:vAlign w:val="center"/>
          </w:tcPr>
          <w:p w14:paraId="74844FD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470000005a</w:t>
            </w:r>
          </w:p>
        </w:tc>
        <w:tc>
          <w:tcPr>
            <w:tcW w:w="1822" w:type="dxa"/>
            <w:tcBorders>
              <w:top w:val="single" w:color="000000" w:sz="4" w:space="0"/>
              <w:left w:val="single" w:color="000000" w:sz="4" w:space="0"/>
              <w:right w:val="single" w:color="000000" w:sz="4" w:space="0"/>
            </w:tcBorders>
            <w:shd w:val="clear" w:color="auto" w:fill="auto"/>
            <w:vAlign w:val="center"/>
          </w:tcPr>
          <w:p w14:paraId="36069B7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复杂性小针刀治疗</w:t>
            </w:r>
          </w:p>
        </w:tc>
        <w:tc>
          <w:tcPr>
            <w:tcW w:w="1102" w:type="dxa"/>
            <w:tcBorders>
              <w:top w:val="single" w:color="000000" w:sz="4" w:space="0"/>
              <w:left w:val="single" w:color="000000" w:sz="4" w:space="0"/>
              <w:right w:val="single" w:color="000000" w:sz="4" w:space="0"/>
            </w:tcBorders>
            <w:shd w:val="clear" w:color="auto" w:fill="auto"/>
            <w:vAlign w:val="center"/>
          </w:tcPr>
          <w:p w14:paraId="5CF5E2FC">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71" w:type="dxa"/>
            <w:tcBorders>
              <w:top w:val="single" w:color="000000" w:sz="4" w:space="0"/>
              <w:left w:val="single" w:color="000000" w:sz="4" w:space="0"/>
              <w:right w:val="single" w:color="000000" w:sz="4" w:space="0"/>
            </w:tcBorders>
            <w:shd w:val="clear" w:color="auto" w:fill="auto"/>
            <w:vAlign w:val="center"/>
          </w:tcPr>
          <w:p w14:paraId="18056E05">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971" w:type="dxa"/>
            <w:tcBorders>
              <w:top w:val="single" w:color="000000" w:sz="4" w:space="0"/>
              <w:left w:val="single" w:color="000000" w:sz="4" w:space="0"/>
              <w:right w:val="single" w:color="000000" w:sz="4" w:space="0"/>
            </w:tcBorders>
            <w:shd w:val="clear" w:color="auto" w:fill="auto"/>
            <w:vAlign w:val="center"/>
          </w:tcPr>
          <w:p w14:paraId="11F2D3F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每个部位</w:t>
            </w:r>
          </w:p>
        </w:tc>
        <w:tc>
          <w:tcPr>
            <w:tcW w:w="1971" w:type="dxa"/>
            <w:tcBorders>
              <w:top w:val="single" w:color="000000" w:sz="4" w:space="0"/>
              <w:left w:val="single" w:color="000000" w:sz="4" w:space="0"/>
            </w:tcBorders>
            <w:shd w:val="clear" w:color="auto" w:fill="auto"/>
            <w:noWrap/>
            <w:vAlign w:val="center"/>
          </w:tcPr>
          <w:p w14:paraId="171A38F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bl>
    <w:p w14:paraId="298DCA97">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744A5078">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43414EA9">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6FBEF67B">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4A0D153A">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789B285F">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077DCCF4">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160CDCF6">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16CEC2DF">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67904DD0">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7B9680B4">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618D2AFF">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1852E076">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12CA8EB6">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4796E45E">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37906A92">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5A310735">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2EDD2D04">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197BB640">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5EF3C45">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3545235">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16A59873">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30E78B1">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附件11</w:t>
      </w:r>
    </w:p>
    <w:p w14:paraId="04C34955">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4DACCE3A">
      <w:pPr>
        <w:keepNext w:val="0"/>
        <w:keepLines w:val="0"/>
        <w:pageBreakBefore w:val="0"/>
        <w:widowControl w:val="0"/>
        <w:suppressLineNumbers w:val="0"/>
        <w:shd w:val="clear"/>
        <w:kinsoku/>
        <w:wordWrap/>
        <w:overflowPunct w:val="0"/>
        <w:topLinePunct w:val="0"/>
        <w:autoSpaceDE/>
        <w:autoSpaceDN/>
        <w:bidi w:val="0"/>
        <w:adjustRightInd w:val="0"/>
        <w:snapToGrid w:val="0"/>
        <w:spacing w:line="6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济南市中医类（灸法、拔罐、推拿）类医疗</w:t>
      </w:r>
    </w:p>
    <w:p w14:paraId="021267E7">
      <w:pPr>
        <w:keepNext w:val="0"/>
        <w:keepLines w:val="0"/>
        <w:pageBreakBefore w:val="0"/>
        <w:widowControl w:val="0"/>
        <w:suppressLineNumbers w:val="0"/>
        <w:shd w:val="clear"/>
        <w:kinsoku/>
        <w:wordWrap/>
        <w:overflowPunct w:val="0"/>
        <w:topLinePunct w:val="0"/>
        <w:autoSpaceDE/>
        <w:autoSpaceDN/>
        <w:bidi w:val="0"/>
        <w:adjustRightInd w:val="0"/>
        <w:snapToGrid w:val="0"/>
        <w:spacing w:after="182" w:afterLines="30" w:line="6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服务价格项目映射关系表</w:t>
      </w:r>
    </w:p>
    <w:tbl>
      <w:tblPr>
        <w:tblStyle w:val="17"/>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490"/>
        <w:gridCol w:w="1672"/>
        <w:gridCol w:w="2505"/>
        <w:gridCol w:w="1159"/>
        <w:gridCol w:w="3018"/>
      </w:tblGrid>
      <w:tr w14:paraId="7C5DA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97" w:hRule="atLeast"/>
          <w:tblHeader/>
          <w:jc w:val="center"/>
        </w:trPr>
        <w:tc>
          <w:tcPr>
            <w:tcW w:w="4667" w:type="dxa"/>
            <w:gridSpan w:val="3"/>
            <w:shd w:val="clear" w:color="auto" w:fill="FFFFFF"/>
            <w:vAlign w:val="center"/>
          </w:tcPr>
          <w:p w14:paraId="4A07374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中医类（灸法、拔罐、推拿）类医疗服务价格项目立项指南</w:t>
            </w:r>
          </w:p>
        </w:tc>
        <w:tc>
          <w:tcPr>
            <w:tcW w:w="4177" w:type="dxa"/>
            <w:gridSpan w:val="2"/>
            <w:shd w:val="clear" w:color="auto" w:fill="FFFFFF"/>
            <w:noWrap/>
            <w:vAlign w:val="center"/>
          </w:tcPr>
          <w:p w14:paraId="632BEA0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映射我市价格项目</w:t>
            </w:r>
          </w:p>
        </w:tc>
      </w:tr>
      <w:tr w14:paraId="1FEF4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tblHeader/>
          <w:jc w:val="center"/>
        </w:trPr>
        <w:tc>
          <w:tcPr>
            <w:tcW w:w="490" w:type="dxa"/>
            <w:shd w:val="clear" w:color="auto" w:fill="FFFFFF"/>
            <w:vAlign w:val="center"/>
          </w:tcPr>
          <w:p w14:paraId="57CF094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序号</w:t>
            </w:r>
          </w:p>
        </w:tc>
        <w:tc>
          <w:tcPr>
            <w:tcW w:w="1672" w:type="dxa"/>
            <w:shd w:val="clear" w:color="auto" w:fill="FFFFFF"/>
            <w:vAlign w:val="center"/>
          </w:tcPr>
          <w:p w14:paraId="4FE8BBE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项目编码</w:t>
            </w:r>
          </w:p>
        </w:tc>
        <w:tc>
          <w:tcPr>
            <w:tcW w:w="2505" w:type="dxa"/>
            <w:shd w:val="clear" w:color="auto" w:fill="FFFFFF"/>
            <w:vAlign w:val="center"/>
          </w:tcPr>
          <w:p w14:paraId="4DEBEE6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c>
          <w:tcPr>
            <w:tcW w:w="1159" w:type="dxa"/>
            <w:shd w:val="clear" w:color="auto" w:fill="FFFFFF"/>
            <w:vAlign w:val="center"/>
          </w:tcPr>
          <w:p w14:paraId="20E0D07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项目编码</w:t>
            </w:r>
          </w:p>
        </w:tc>
        <w:tc>
          <w:tcPr>
            <w:tcW w:w="3018" w:type="dxa"/>
            <w:shd w:val="clear" w:color="auto" w:fill="FFFFFF"/>
            <w:vAlign w:val="center"/>
          </w:tcPr>
          <w:p w14:paraId="487CC13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r>
      <w:tr w14:paraId="7A69B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restart"/>
            <w:shd w:val="clear" w:color="auto" w:fill="FFFFFF"/>
            <w:vAlign w:val="center"/>
          </w:tcPr>
          <w:p w14:paraId="609C832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w:t>
            </w:r>
          </w:p>
        </w:tc>
        <w:tc>
          <w:tcPr>
            <w:tcW w:w="1672" w:type="dxa"/>
            <w:vMerge w:val="restart"/>
            <w:shd w:val="clear" w:color="auto" w:fill="FFFFFF"/>
            <w:vAlign w:val="center"/>
          </w:tcPr>
          <w:p w14:paraId="78348DA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014400000010000</w:t>
            </w:r>
          </w:p>
        </w:tc>
        <w:tc>
          <w:tcPr>
            <w:tcW w:w="2505" w:type="dxa"/>
            <w:vMerge w:val="restart"/>
            <w:shd w:val="clear" w:color="auto" w:fill="FFFFFF"/>
            <w:vAlign w:val="center"/>
          </w:tcPr>
          <w:p w14:paraId="4F5334F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悬空灸</w:t>
            </w:r>
          </w:p>
        </w:tc>
        <w:tc>
          <w:tcPr>
            <w:tcW w:w="1159" w:type="dxa"/>
            <w:shd w:val="clear" w:color="auto" w:fill="FFFFFF"/>
            <w:vAlign w:val="center"/>
          </w:tcPr>
          <w:p w14:paraId="0AE0711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440000001</w:t>
            </w:r>
          </w:p>
        </w:tc>
        <w:tc>
          <w:tcPr>
            <w:tcW w:w="3018" w:type="dxa"/>
            <w:shd w:val="clear" w:color="auto" w:fill="FFFFFF"/>
            <w:vAlign w:val="center"/>
          </w:tcPr>
          <w:p w14:paraId="048E98C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灸法（包括艾条灸、艾箱灸、热敏灸）</w:t>
            </w:r>
          </w:p>
        </w:tc>
      </w:tr>
      <w:tr w14:paraId="422EEF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179BCB2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451E621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55420B4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070D386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440000011</w:t>
            </w:r>
          </w:p>
        </w:tc>
        <w:tc>
          <w:tcPr>
            <w:tcW w:w="3018" w:type="dxa"/>
            <w:shd w:val="clear" w:color="auto" w:fill="FFFFFF"/>
            <w:vAlign w:val="center"/>
          </w:tcPr>
          <w:p w14:paraId="0074236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循经灸法</w:t>
            </w:r>
          </w:p>
        </w:tc>
      </w:tr>
      <w:tr w14:paraId="072F5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435AC1A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5564FE9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014400000010001</w:t>
            </w:r>
          </w:p>
        </w:tc>
        <w:tc>
          <w:tcPr>
            <w:tcW w:w="2505" w:type="dxa"/>
            <w:shd w:val="clear" w:color="auto" w:fill="FFFFFF"/>
            <w:vAlign w:val="center"/>
          </w:tcPr>
          <w:p w14:paraId="7A23543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悬空灸-儿童（加收）</w:t>
            </w:r>
          </w:p>
        </w:tc>
        <w:tc>
          <w:tcPr>
            <w:tcW w:w="1159" w:type="dxa"/>
            <w:shd w:val="clear" w:color="auto" w:fill="FFFFFF"/>
            <w:noWrap/>
            <w:vAlign w:val="center"/>
          </w:tcPr>
          <w:p w14:paraId="03D31A4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8" w:type="dxa"/>
            <w:shd w:val="clear" w:color="auto" w:fill="FFFFFF"/>
            <w:noWrap/>
            <w:vAlign w:val="center"/>
          </w:tcPr>
          <w:p w14:paraId="27B7C18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72DD7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0A20332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7CBF3F3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014400000010100</w:t>
            </w:r>
          </w:p>
        </w:tc>
        <w:tc>
          <w:tcPr>
            <w:tcW w:w="2505" w:type="dxa"/>
            <w:shd w:val="clear" w:color="auto" w:fill="FFFFFF"/>
            <w:vAlign w:val="center"/>
          </w:tcPr>
          <w:p w14:paraId="45F4526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pacing w:val="-6"/>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悬</w:t>
            </w:r>
            <w:r>
              <w:rPr>
                <w:rFonts w:hint="eastAsia" w:ascii="方正书宋_GBK" w:hAnsi="方正书宋_GBK" w:eastAsia="方正书宋_GBK" w:cs="方正书宋_GBK"/>
                <w:i w:val="0"/>
                <w:iCs w:val="0"/>
                <w:color w:val="000000" w:themeColor="text1"/>
                <w:spacing w:val="-6"/>
                <w:kern w:val="0"/>
                <w:sz w:val="18"/>
                <w:szCs w:val="18"/>
                <w:u w:val="none"/>
                <w:lang w:val="en-US" w:eastAsia="zh-CN" w:bidi="ar"/>
                <w14:textFill>
                  <w14:solidFill>
                    <w14:schemeClr w14:val="tx1"/>
                  </w14:solidFill>
                </w14:textFill>
              </w:rPr>
              <w:t>空灸-雷火灸（太乙神针）</w:t>
            </w:r>
          </w:p>
          <w:p w14:paraId="4582F84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spacing w:val="-6"/>
                <w:kern w:val="0"/>
                <w:sz w:val="18"/>
                <w:szCs w:val="18"/>
                <w:u w:val="none"/>
                <w:lang w:val="en-US" w:eastAsia="zh-CN" w:bidi="ar"/>
                <w14:textFill>
                  <w14:solidFill>
                    <w14:schemeClr w14:val="tx1"/>
                  </w14:solidFill>
                </w14:textFill>
              </w:rPr>
              <w:t>（扩展）</w:t>
            </w:r>
          </w:p>
        </w:tc>
        <w:tc>
          <w:tcPr>
            <w:tcW w:w="1159" w:type="dxa"/>
            <w:shd w:val="clear" w:color="auto" w:fill="FFFFFF"/>
            <w:vAlign w:val="center"/>
          </w:tcPr>
          <w:p w14:paraId="17FB1E6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440000008</w:t>
            </w:r>
          </w:p>
        </w:tc>
        <w:tc>
          <w:tcPr>
            <w:tcW w:w="3018" w:type="dxa"/>
            <w:shd w:val="clear" w:color="auto" w:fill="FFFFFF"/>
            <w:vAlign w:val="center"/>
          </w:tcPr>
          <w:p w14:paraId="480AF40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雷火灸（包括太乙神针灸）</w:t>
            </w:r>
          </w:p>
        </w:tc>
      </w:tr>
      <w:tr w14:paraId="6014BD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restart"/>
            <w:shd w:val="clear" w:color="auto" w:fill="FFFFFF"/>
            <w:vAlign w:val="center"/>
          </w:tcPr>
          <w:p w14:paraId="446E0E9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w:t>
            </w:r>
          </w:p>
        </w:tc>
        <w:tc>
          <w:tcPr>
            <w:tcW w:w="1672" w:type="dxa"/>
            <w:vMerge w:val="restart"/>
            <w:shd w:val="clear" w:color="auto" w:fill="FFFFFF"/>
            <w:vAlign w:val="center"/>
          </w:tcPr>
          <w:p w14:paraId="6CC9045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014400000020000</w:t>
            </w:r>
          </w:p>
        </w:tc>
        <w:tc>
          <w:tcPr>
            <w:tcW w:w="2505" w:type="dxa"/>
            <w:vMerge w:val="restart"/>
            <w:shd w:val="clear" w:color="auto" w:fill="FFFFFF"/>
            <w:vAlign w:val="center"/>
          </w:tcPr>
          <w:p w14:paraId="12D86D7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直接灸</w:t>
            </w:r>
          </w:p>
        </w:tc>
        <w:tc>
          <w:tcPr>
            <w:tcW w:w="1159" w:type="dxa"/>
            <w:shd w:val="clear" w:color="auto" w:fill="FFFFFF"/>
            <w:vAlign w:val="center"/>
          </w:tcPr>
          <w:p w14:paraId="50B199A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440000003</w:t>
            </w:r>
          </w:p>
        </w:tc>
        <w:tc>
          <w:tcPr>
            <w:tcW w:w="3018" w:type="dxa"/>
            <w:shd w:val="clear" w:color="auto" w:fill="FFFFFF"/>
            <w:vAlign w:val="center"/>
          </w:tcPr>
          <w:p w14:paraId="7D29AAC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灯火灸（包括药线点灸、天灸）</w:t>
            </w:r>
          </w:p>
        </w:tc>
      </w:tr>
      <w:tr w14:paraId="55FE8A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5D9270C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732D491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43898FD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auto"/>
            <w:vAlign w:val="center"/>
          </w:tcPr>
          <w:p w14:paraId="6CDE012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440000010</w:t>
            </w:r>
          </w:p>
        </w:tc>
        <w:tc>
          <w:tcPr>
            <w:tcW w:w="3018" w:type="dxa"/>
            <w:shd w:val="clear" w:color="auto" w:fill="auto"/>
            <w:vAlign w:val="center"/>
          </w:tcPr>
          <w:p w14:paraId="2D829E5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药香灸法</w:t>
            </w:r>
          </w:p>
        </w:tc>
      </w:tr>
      <w:tr w14:paraId="5C3AC2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1EA7579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1B72A38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014400000020001</w:t>
            </w:r>
          </w:p>
        </w:tc>
        <w:tc>
          <w:tcPr>
            <w:tcW w:w="2505" w:type="dxa"/>
            <w:shd w:val="clear" w:color="auto" w:fill="FFFFFF"/>
            <w:vAlign w:val="center"/>
          </w:tcPr>
          <w:p w14:paraId="07F5025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直接灸-儿童（加收）</w:t>
            </w:r>
          </w:p>
        </w:tc>
        <w:tc>
          <w:tcPr>
            <w:tcW w:w="1159" w:type="dxa"/>
            <w:shd w:val="clear" w:color="auto" w:fill="FFFFFF"/>
            <w:noWrap/>
            <w:vAlign w:val="center"/>
          </w:tcPr>
          <w:p w14:paraId="3F2D0CE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8" w:type="dxa"/>
            <w:shd w:val="clear" w:color="auto" w:fill="FFFFFF"/>
            <w:noWrap/>
            <w:vAlign w:val="center"/>
          </w:tcPr>
          <w:p w14:paraId="53F887E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EBE5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restart"/>
            <w:shd w:val="clear" w:color="auto" w:fill="FFFFFF"/>
            <w:vAlign w:val="center"/>
          </w:tcPr>
          <w:p w14:paraId="3035FFD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1672" w:type="dxa"/>
            <w:vMerge w:val="restart"/>
            <w:shd w:val="clear" w:color="auto" w:fill="FFFFFF"/>
            <w:vAlign w:val="center"/>
          </w:tcPr>
          <w:p w14:paraId="042D370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014400000030000</w:t>
            </w:r>
          </w:p>
        </w:tc>
        <w:tc>
          <w:tcPr>
            <w:tcW w:w="2505" w:type="dxa"/>
            <w:vMerge w:val="restart"/>
            <w:shd w:val="clear" w:color="auto" w:fill="FFFFFF"/>
            <w:vAlign w:val="center"/>
          </w:tcPr>
          <w:p w14:paraId="03C0D83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隔物灸</w:t>
            </w:r>
          </w:p>
        </w:tc>
        <w:tc>
          <w:tcPr>
            <w:tcW w:w="1159" w:type="dxa"/>
            <w:shd w:val="clear" w:color="auto" w:fill="FFFFFF"/>
            <w:vAlign w:val="center"/>
          </w:tcPr>
          <w:p w14:paraId="065649B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440000002</w:t>
            </w:r>
          </w:p>
        </w:tc>
        <w:tc>
          <w:tcPr>
            <w:tcW w:w="3018" w:type="dxa"/>
            <w:shd w:val="clear" w:color="auto" w:fill="FFFFFF"/>
            <w:vAlign w:val="center"/>
          </w:tcPr>
          <w:p w14:paraId="21F30C4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隔物灸法（包括隔姜灸、药饼灸、艾柱灸、隔盐灸、脐灸）</w:t>
            </w:r>
          </w:p>
        </w:tc>
      </w:tr>
      <w:tr w14:paraId="28D71B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1B8A544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1D49615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6799BAA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32D15DE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430000002</w:t>
            </w:r>
          </w:p>
        </w:tc>
        <w:tc>
          <w:tcPr>
            <w:tcW w:w="3018" w:type="dxa"/>
            <w:shd w:val="clear" w:color="auto" w:fill="FFFFFF"/>
            <w:vAlign w:val="center"/>
          </w:tcPr>
          <w:p w14:paraId="6D81319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温针</w:t>
            </w:r>
          </w:p>
        </w:tc>
      </w:tr>
      <w:tr w14:paraId="0E5C3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0B1413E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72797CB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014400000030001</w:t>
            </w:r>
          </w:p>
        </w:tc>
        <w:tc>
          <w:tcPr>
            <w:tcW w:w="2505" w:type="dxa"/>
            <w:shd w:val="clear" w:color="auto" w:fill="FFFFFF"/>
            <w:vAlign w:val="center"/>
          </w:tcPr>
          <w:p w14:paraId="7025E3A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隔物灸-儿童（加收）</w:t>
            </w:r>
          </w:p>
        </w:tc>
        <w:tc>
          <w:tcPr>
            <w:tcW w:w="1159" w:type="dxa"/>
            <w:shd w:val="clear" w:color="auto" w:fill="FFFFFF"/>
            <w:noWrap/>
            <w:vAlign w:val="center"/>
          </w:tcPr>
          <w:p w14:paraId="5C4D097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8" w:type="dxa"/>
            <w:shd w:val="clear" w:color="auto" w:fill="FFFFFF"/>
            <w:noWrap/>
            <w:vAlign w:val="center"/>
          </w:tcPr>
          <w:p w14:paraId="4DBD1F1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F586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restart"/>
            <w:shd w:val="clear" w:color="auto" w:fill="FFFFFF"/>
            <w:vAlign w:val="center"/>
          </w:tcPr>
          <w:p w14:paraId="5245AF5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w:t>
            </w:r>
          </w:p>
        </w:tc>
        <w:tc>
          <w:tcPr>
            <w:tcW w:w="1672" w:type="dxa"/>
            <w:shd w:val="clear" w:color="auto" w:fill="FFFFFF"/>
            <w:vAlign w:val="center"/>
          </w:tcPr>
          <w:p w14:paraId="5520C48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014400000040000</w:t>
            </w:r>
          </w:p>
        </w:tc>
        <w:tc>
          <w:tcPr>
            <w:tcW w:w="2505" w:type="dxa"/>
            <w:shd w:val="clear" w:color="auto" w:fill="FFFFFF"/>
            <w:vAlign w:val="center"/>
          </w:tcPr>
          <w:p w14:paraId="3B56376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铺灸</w:t>
            </w:r>
          </w:p>
        </w:tc>
        <w:tc>
          <w:tcPr>
            <w:tcW w:w="1159" w:type="dxa"/>
            <w:shd w:val="clear" w:color="auto" w:fill="FFFFFF"/>
            <w:noWrap/>
            <w:vAlign w:val="center"/>
          </w:tcPr>
          <w:p w14:paraId="31FA540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8" w:type="dxa"/>
            <w:shd w:val="clear" w:color="auto" w:fill="FFFFFF"/>
            <w:noWrap/>
            <w:vAlign w:val="center"/>
          </w:tcPr>
          <w:p w14:paraId="0A6FA9D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6CE5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649E0D1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546D220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014400000040001</w:t>
            </w:r>
          </w:p>
        </w:tc>
        <w:tc>
          <w:tcPr>
            <w:tcW w:w="2505" w:type="dxa"/>
            <w:shd w:val="clear" w:color="auto" w:fill="FFFFFF"/>
            <w:vAlign w:val="center"/>
          </w:tcPr>
          <w:p w14:paraId="2B869D7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铺灸-儿童（加收）</w:t>
            </w:r>
          </w:p>
        </w:tc>
        <w:tc>
          <w:tcPr>
            <w:tcW w:w="1159" w:type="dxa"/>
            <w:shd w:val="clear" w:color="auto" w:fill="FFFFFF"/>
            <w:noWrap/>
            <w:vAlign w:val="center"/>
          </w:tcPr>
          <w:p w14:paraId="7AB25B5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8" w:type="dxa"/>
            <w:shd w:val="clear" w:color="auto" w:fill="FFFFFF"/>
            <w:noWrap/>
            <w:vAlign w:val="center"/>
          </w:tcPr>
          <w:p w14:paraId="77FB1F9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12FC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5F10273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627470D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014400000040002</w:t>
            </w:r>
          </w:p>
        </w:tc>
        <w:tc>
          <w:tcPr>
            <w:tcW w:w="2505" w:type="dxa"/>
            <w:shd w:val="clear" w:color="auto" w:fill="FFFFFF"/>
            <w:vAlign w:val="center"/>
          </w:tcPr>
          <w:p w14:paraId="0DA14B0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铺灸-（督灸）（火龙灸）</w:t>
            </w:r>
          </w:p>
          <w:p w14:paraId="447E860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（加收）</w:t>
            </w:r>
          </w:p>
        </w:tc>
        <w:tc>
          <w:tcPr>
            <w:tcW w:w="1159" w:type="dxa"/>
            <w:shd w:val="clear" w:color="auto" w:fill="FFFFFF"/>
            <w:vAlign w:val="center"/>
          </w:tcPr>
          <w:p w14:paraId="7723252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440000007</w:t>
            </w:r>
          </w:p>
        </w:tc>
        <w:tc>
          <w:tcPr>
            <w:tcW w:w="3018" w:type="dxa"/>
            <w:shd w:val="clear" w:color="auto" w:fill="FFFFFF"/>
            <w:vAlign w:val="center"/>
          </w:tcPr>
          <w:p w14:paraId="3052FF3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督灸（包括大灸）</w:t>
            </w:r>
          </w:p>
        </w:tc>
      </w:tr>
      <w:tr w14:paraId="4E580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restart"/>
            <w:shd w:val="clear" w:color="auto" w:fill="FFFFFF"/>
            <w:vAlign w:val="center"/>
          </w:tcPr>
          <w:p w14:paraId="2E2E216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w:t>
            </w:r>
          </w:p>
        </w:tc>
        <w:tc>
          <w:tcPr>
            <w:tcW w:w="1672" w:type="dxa"/>
            <w:shd w:val="clear" w:color="auto" w:fill="FFFFFF"/>
            <w:vAlign w:val="center"/>
          </w:tcPr>
          <w:p w14:paraId="2B44C83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014400000050000</w:t>
            </w:r>
          </w:p>
        </w:tc>
        <w:tc>
          <w:tcPr>
            <w:tcW w:w="2505" w:type="dxa"/>
            <w:shd w:val="clear" w:color="auto" w:fill="FFFFFF"/>
            <w:vAlign w:val="center"/>
          </w:tcPr>
          <w:p w14:paraId="51E4A07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w:t>
            </w:r>
          </w:p>
        </w:tc>
        <w:tc>
          <w:tcPr>
            <w:tcW w:w="1159" w:type="dxa"/>
            <w:shd w:val="clear" w:color="auto" w:fill="FFFFFF"/>
            <w:vAlign w:val="center"/>
          </w:tcPr>
          <w:p w14:paraId="3963841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440000004</w:t>
            </w:r>
          </w:p>
        </w:tc>
        <w:tc>
          <w:tcPr>
            <w:tcW w:w="3018" w:type="dxa"/>
            <w:shd w:val="clear" w:color="auto" w:fill="FFFFFF"/>
            <w:vAlign w:val="center"/>
          </w:tcPr>
          <w:p w14:paraId="7B0D750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拔罐疗法</w:t>
            </w:r>
          </w:p>
        </w:tc>
      </w:tr>
      <w:tr w14:paraId="76BE3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76F8FEC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6DBE78A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014400000050001</w:t>
            </w:r>
          </w:p>
        </w:tc>
        <w:tc>
          <w:tcPr>
            <w:tcW w:w="2505" w:type="dxa"/>
            <w:shd w:val="clear" w:color="auto" w:fill="FFFFFF"/>
            <w:vAlign w:val="center"/>
          </w:tcPr>
          <w:p w14:paraId="3EC0B80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中医拔罐-药物罐（加收）</w:t>
            </w:r>
          </w:p>
        </w:tc>
        <w:tc>
          <w:tcPr>
            <w:tcW w:w="1159" w:type="dxa"/>
            <w:shd w:val="clear" w:color="auto" w:fill="FFFFFF"/>
            <w:vAlign w:val="center"/>
          </w:tcPr>
          <w:p w14:paraId="1CEEC00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440000005</w:t>
            </w:r>
          </w:p>
        </w:tc>
        <w:tc>
          <w:tcPr>
            <w:tcW w:w="3018" w:type="dxa"/>
            <w:shd w:val="clear" w:color="auto" w:fill="FFFFFF"/>
            <w:vAlign w:val="center"/>
          </w:tcPr>
          <w:p w14:paraId="718BD34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药物罐</w:t>
            </w:r>
          </w:p>
        </w:tc>
      </w:tr>
      <w:tr w14:paraId="4B3F7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6714F2B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041FE51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014400000050002</w:t>
            </w:r>
          </w:p>
        </w:tc>
        <w:tc>
          <w:tcPr>
            <w:tcW w:w="2505" w:type="dxa"/>
            <w:shd w:val="clear" w:color="auto" w:fill="FFFFFF"/>
            <w:vAlign w:val="center"/>
          </w:tcPr>
          <w:p w14:paraId="481B0D2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中医拔罐-水罐（加收）</w:t>
            </w:r>
          </w:p>
        </w:tc>
        <w:tc>
          <w:tcPr>
            <w:tcW w:w="1159" w:type="dxa"/>
            <w:shd w:val="clear" w:color="auto" w:fill="FFFFFF"/>
            <w:vAlign w:val="center"/>
          </w:tcPr>
          <w:p w14:paraId="0BDBE76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440000005</w:t>
            </w:r>
          </w:p>
        </w:tc>
        <w:tc>
          <w:tcPr>
            <w:tcW w:w="3018" w:type="dxa"/>
            <w:shd w:val="clear" w:color="auto" w:fill="FFFFFF"/>
            <w:vAlign w:val="center"/>
          </w:tcPr>
          <w:p w14:paraId="584B0FE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药物罐（水罐）</w:t>
            </w:r>
          </w:p>
        </w:tc>
      </w:tr>
      <w:tr w14:paraId="37E3A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67417BB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7716D72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014400000050100</w:t>
            </w:r>
          </w:p>
        </w:tc>
        <w:tc>
          <w:tcPr>
            <w:tcW w:w="2505" w:type="dxa"/>
            <w:shd w:val="clear" w:color="auto" w:fill="FFFFFF"/>
            <w:vAlign w:val="center"/>
          </w:tcPr>
          <w:p w14:paraId="76DFBC9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中医拔罐-火罐（扩展）</w:t>
            </w:r>
          </w:p>
        </w:tc>
        <w:tc>
          <w:tcPr>
            <w:tcW w:w="1159" w:type="dxa"/>
            <w:shd w:val="clear" w:color="auto" w:fill="FFFFFF"/>
            <w:vAlign w:val="center"/>
          </w:tcPr>
          <w:p w14:paraId="0DFEBA9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440000004</w:t>
            </w:r>
          </w:p>
        </w:tc>
        <w:tc>
          <w:tcPr>
            <w:tcW w:w="3018" w:type="dxa"/>
            <w:shd w:val="clear" w:color="auto" w:fill="FFFFFF"/>
            <w:noWrap/>
            <w:vAlign w:val="center"/>
          </w:tcPr>
          <w:p w14:paraId="5630B1A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拔罐疗法（火罐）</w:t>
            </w:r>
          </w:p>
        </w:tc>
      </w:tr>
      <w:tr w14:paraId="006EBE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097B272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1756205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014400000050200</w:t>
            </w:r>
          </w:p>
        </w:tc>
        <w:tc>
          <w:tcPr>
            <w:tcW w:w="2505" w:type="dxa"/>
            <w:shd w:val="clear" w:color="auto" w:fill="FFFFFF"/>
            <w:vAlign w:val="center"/>
          </w:tcPr>
          <w:p w14:paraId="48ABCD7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中医拔罐-电火罐（扩展）</w:t>
            </w:r>
          </w:p>
        </w:tc>
        <w:tc>
          <w:tcPr>
            <w:tcW w:w="1159" w:type="dxa"/>
            <w:shd w:val="clear" w:color="auto" w:fill="FFFFFF"/>
            <w:vAlign w:val="center"/>
          </w:tcPr>
          <w:p w14:paraId="5DB967C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440000004</w:t>
            </w:r>
          </w:p>
        </w:tc>
        <w:tc>
          <w:tcPr>
            <w:tcW w:w="3018" w:type="dxa"/>
            <w:shd w:val="clear" w:color="auto" w:fill="FFFFFF"/>
            <w:noWrap/>
            <w:vAlign w:val="center"/>
          </w:tcPr>
          <w:p w14:paraId="3890967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拔罐疗法（电火罐）</w:t>
            </w:r>
          </w:p>
        </w:tc>
      </w:tr>
      <w:tr w14:paraId="4671D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5192288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2BDEB78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014400000050300</w:t>
            </w:r>
          </w:p>
        </w:tc>
        <w:tc>
          <w:tcPr>
            <w:tcW w:w="2505" w:type="dxa"/>
            <w:shd w:val="clear" w:color="auto" w:fill="FFFFFF"/>
            <w:vAlign w:val="center"/>
          </w:tcPr>
          <w:p w14:paraId="3BA666D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中医拔罐-着罐（扩展）</w:t>
            </w:r>
          </w:p>
        </w:tc>
        <w:tc>
          <w:tcPr>
            <w:tcW w:w="1159" w:type="dxa"/>
            <w:shd w:val="clear" w:color="auto" w:fill="FFFFFF"/>
            <w:vAlign w:val="center"/>
          </w:tcPr>
          <w:p w14:paraId="43D6F53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440000004</w:t>
            </w:r>
          </w:p>
        </w:tc>
        <w:tc>
          <w:tcPr>
            <w:tcW w:w="3018" w:type="dxa"/>
            <w:shd w:val="clear" w:color="auto" w:fill="FFFFFF"/>
            <w:noWrap/>
            <w:vAlign w:val="center"/>
          </w:tcPr>
          <w:p w14:paraId="25D4967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拔罐疗法（着罐）</w:t>
            </w:r>
          </w:p>
        </w:tc>
      </w:tr>
      <w:tr w14:paraId="045D3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6F54771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1ED09F6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014400000050400</w:t>
            </w:r>
          </w:p>
        </w:tc>
        <w:tc>
          <w:tcPr>
            <w:tcW w:w="2505" w:type="dxa"/>
            <w:shd w:val="clear" w:color="auto" w:fill="FFFFFF"/>
            <w:vAlign w:val="center"/>
          </w:tcPr>
          <w:p w14:paraId="086D5C5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中医拔罐-磁疗罐（扩展）</w:t>
            </w:r>
          </w:p>
        </w:tc>
        <w:tc>
          <w:tcPr>
            <w:tcW w:w="1159" w:type="dxa"/>
            <w:shd w:val="clear" w:color="auto" w:fill="FFFFFF"/>
            <w:vAlign w:val="center"/>
          </w:tcPr>
          <w:p w14:paraId="6E93383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440000004</w:t>
            </w:r>
          </w:p>
        </w:tc>
        <w:tc>
          <w:tcPr>
            <w:tcW w:w="3018" w:type="dxa"/>
            <w:shd w:val="clear" w:color="auto" w:fill="FFFFFF"/>
            <w:noWrap/>
            <w:vAlign w:val="center"/>
          </w:tcPr>
          <w:p w14:paraId="754763D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拔罐疗法（磁疗罐）</w:t>
            </w:r>
          </w:p>
        </w:tc>
      </w:tr>
      <w:tr w14:paraId="1293D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6FAAAAE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66A7C57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014400000050500</w:t>
            </w:r>
          </w:p>
        </w:tc>
        <w:tc>
          <w:tcPr>
            <w:tcW w:w="2505" w:type="dxa"/>
            <w:shd w:val="clear" w:color="auto" w:fill="FFFFFF"/>
            <w:vAlign w:val="center"/>
          </w:tcPr>
          <w:p w14:paraId="473F3D8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中医拔罐-真空拔罐（扩展）</w:t>
            </w:r>
          </w:p>
        </w:tc>
        <w:tc>
          <w:tcPr>
            <w:tcW w:w="1159" w:type="dxa"/>
            <w:shd w:val="clear" w:color="auto" w:fill="FFFFFF"/>
            <w:vAlign w:val="center"/>
          </w:tcPr>
          <w:p w14:paraId="235FF6E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440000004</w:t>
            </w:r>
          </w:p>
        </w:tc>
        <w:tc>
          <w:tcPr>
            <w:tcW w:w="3018" w:type="dxa"/>
            <w:shd w:val="clear" w:color="auto" w:fill="FFFFFF"/>
            <w:noWrap/>
            <w:vAlign w:val="center"/>
          </w:tcPr>
          <w:p w14:paraId="5398FE7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拔罐疗法（真空拔罐）</w:t>
            </w:r>
          </w:p>
        </w:tc>
      </w:tr>
      <w:tr w14:paraId="4EC59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490" w:type="dxa"/>
            <w:vMerge w:val="continue"/>
            <w:shd w:val="clear" w:color="auto" w:fill="FFFFFF"/>
            <w:vAlign w:val="center"/>
          </w:tcPr>
          <w:p w14:paraId="23A211A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08F2935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014400000050600</w:t>
            </w:r>
          </w:p>
        </w:tc>
        <w:tc>
          <w:tcPr>
            <w:tcW w:w="2505" w:type="dxa"/>
            <w:shd w:val="clear" w:color="auto" w:fill="FFFFFF"/>
            <w:vAlign w:val="center"/>
          </w:tcPr>
          <w:p w14:paraId="1A79014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中医拔罐-电罐（扩展）</w:t>
            </w:r>
          </w:p>
        </w:tc>
        <w:tc>
          <w:tcPr>
            <w:tcW w:w="1159" w:type="dxa"/>
            <w:shd w:val="clear" w:color="auto" w:fill="FFFFFF"/>
            <w:vAlign w:val="center"/>
          </w:tcPr>
          <w:p w14:paraId="50B1EF4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440000004</w:t>
            </w:r>
          </w:p>
        </w:tc>
        <w:tc>
          <w:tcPr>
            <w:tcW w:w="3018" w:type="dxa"/>
            <w:shd w:val="clear" w:color="auto" w:fill="FFFFFF"/>
            <w:noWrap/>
            <w:vAlign w:val="center"/>
          </w:tcPr>
          <w:p w14:paraId="2FD6BEF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拔罐疗法（电罐）</w:t>
            </w:r>
          </w:p>
        </w:tc>
      </w:tr>
      <w:tr w14:paraId="2FD867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restart"/>
            <w:shd w:val="clear" w:color="auto" w:fill="FFFFFF"/>
            <w:vAlign w:val="center"/>
          </w:tcPr>
          <w:p w14:paraId="5DF6744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1672" w:type="dxa"/>
            <w:shd w:val="clear" w:color="auto" w:fill="FFFFFF"/>
            <w:vAlign w:val="center"/>
          </w:tcPr>
          <w:p w14:paraId="15F9778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014400000060000</w:t>
            </w:r>
          </w:p>
        </w:tc>
        <w:tc>
          <w:tcPr>
            <w:tcW w:w="2505" w:type="dxa"/>
            <w:shd w:val="clear" w:color="auto" w:fill="FFFFFF"/>
            <w:vAlign w:val="center"/>
          </w:tcPr>
          <w:p w14:paraId="5E02736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中医走罐</w:t>
            </w:r>
          </w:p>
        </w:tc>
        <w:tc>
          <w:tcPr>
            <w:tcW w:w="1159" w:type="dxa"/>
            <w:shd w:val="clear" w:color="auto" w:fill="FFFFFF"/>
            <w:vAlign w:val="center"/>
          </w:tcPr>
          <w:p w14:paraId="1F41918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440000006</w:t>
            </w:r>
          </w:p>
        </w:tc>
        <w:tc>
          <w:tcPr>
            <w:tcW w:w="3018" w:type="dxa"/>
            <w:shd w:val="clear" w:color="auto" w:fill="FFFFFF"/>
            <w:vAlign w:val="center"/>
          </w:tcPr>
          <w:p w14:paraId="0636CEC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游走罐</w:t>
            </w:r>
          </w:p>
        </w:tc>
      </w:tr>
      <w:tr w14:paraId="22FCF8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14A0D21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40970A6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014400000060100</w:t>
            </w:r>
          </w:p>
        </w:tc>
        <w:tc>
          <w:tcPr>
            <w:tcW w:w="2505" w:type="dxa"/>
            <w:shd w:val="clear" w:color="auto" w:fill="FFFFFF"/>
            <w:vAlign w:val="center"/>
          </w:tcPr>
          <w:p w14:paraId="38C5115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中医走罐-平衡罐（扩展）</w:t>
            </w:r>
          </w:p>
        </w:tc>
        <w:tc>
          <w:tcPr>
            <w:tcW w:w="1159" w:type="dxa"/>
            <w:shd w:val="clear" w:color="auto" w:fill="FFFFFF"/>
            <w:noWrap/>
            <w:vAlign w:val="center"/>
          </w:tcPr>
          <w:p w14:paraId="66F509D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8" w:type="dxa"/>
            <w:shd w:val="clear" w:color="auto" w:fill="FFFFFF"/>
            <w:noWrap/>
            <w:vAlign w:val="center"/>
          </w:tcPr>
          <w:p w14:paraId="0DEF1BF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B566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shd w:val="clear" w:color="auto" w:fill="FFFFFF"/>
            <w:vAlign w:val="center"/>
          </w:tcPr>
          <w:p w14:paraId="7505E0A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1672" w:type="dxa"/>
            <w:shd w:val="clear" w:color="auto" w:fill="FFFFFF"/>
            <w:vAlign w:val="center"/>
          </w:tcPr>
          <w:p w14:paraId="16169BA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014400000070000</w:t>
            </w:r>
          </w:p>
        </w:tc>
        <w:tc>
          <w:tcPr>
            <w:tcW w:w="2505" w:type="dxa"/>
            <w:shd w:val="clear" w:color="auto" w:fill="FFFFFF"/>
            <w:vAlign w:val="center"/>
          </w:tcPr>
          <w:p w14:paraId="2AEF7BA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中医闪罐</w:t>
            </w:r>
          </w:p>
        </w:tc>
        <w:tc>
          <w:tcPr>
            <w:tcW w:w="1159" w:type="dxa"/>
            <w:shd w:val="clear" w:color="auto" w:fill="FFFFFF"/>
            <w:vAlign w:val="center"/>
          </w:tcPr>
          <w:p w14:paraId="5E1890D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440000004</w:t>
            </w:r>
          </w:p>
        </w:tc>
        <w:tc>
          <w:tcPr>
            <w:tcW w:w="3018" w:type="dxa"/>
            <w:shd w:val="clear" w:color="auto" w:fill="FFFFFF"/>
            <w:noWrap/>
            <w:vAlign w:val="center"/>
          </w:tcPr>
          <w:p w14:paraId="028F4B8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拔罐疗法（闪罐）</w:t>
            </w:r>
          </w:p>
        </w:tc>
      </w:tr>
      <w:tr w14:paraId="5A690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restart"/>
            <w:shd w:val="clear" w:color="auto" w:fill="FFFFFF"/>
            <w:vAlign w:val="center"/>
          </w:tcPr>
          <w:p w14:paraId="71D0133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1672" w:type="dxa"/>
            <w:vMerge w:val="restart"/>
            <w:shd w:val="clear" w:color="auto" w:fill="FFFFFF"/>
            <w:vAlign w:val="center"/>
          </w:tcPr>
          <w:p w14:paraId="05E23B1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014500000010000</w:t>
            </w:r>
          </w:p>
        </w:tc>
        <w:tc>
          <w:tcPr>
            <w:tcW w:w="2505" w:type="dxa"/>
            <w:vMerge w:val="restart"/>
            <w:shd w:val="clear" w:color="auto" w:fill="FFFFFF"/>
            <w:vAlign w:val="center"/>
          </w:tcPr>
          <w:p w14:paraId="29B0EDB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头面部疾病推拿</w:t>
            </w:r>
          </w:p>
        </w:tc>
        <w:tc>
          <w:tcPr>
            <w:tcW w:w="1159" w:type="dxa"/>
            <w:shd w:val="clear" w:color="auto" w:fill="FFFFFF"/>
            <w:vAlign w:val="center"/>
          </w:tcPr>
          <w:p w14:paraId="4E12EFE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450000009</w:t>
            </w:r>
          </w:p>
        </w:tc>
        <w:tc>
          <w:tcPr>
            <w:tcW w:w="3018" w:type="dxa"/>
            <w:shd w:val="clear" w:color="auto" w:fill="FFFFFF"/>
            <w:vAlign w:val="center"/>
          </w:tcPr>
          <w:p w14:paraId="296E6D6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其他推拿治疗</w:t>
            </w:r>
          </w:p>
        </w:tc>
      </w:tr>
      <w:tr w14:paraId="127D2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09E20B1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7212869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7EC511D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447FE89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450000011</w:t>
            </w:r>
          </w:p>
        </w:tc>
        <w:tc>
          <w:tcPr>
            <w:tcW w:w="3018" w:type="dxa"/>
            <w:shd w:val="clear" w:color="auto" w:fill="FFFFFF"/>
            <w:vAlign w:val="center"/>
          </w:tcPr>
          <w:p w14:paraId="622286B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药棒穴位按摩治疗</w:t>
            </w:r>
          </w:p>
        </w:tc>
      </w:tr>
      <w:tr w14:paraId="05020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1AC3A8A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24E3E0A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014500000010001</w:t>
            </w:r>
          </w:p>
        </w:tc>
        <w:tc>
          <w:tcPr>
            <w:tcW w:w="2505" w:type="dxa"/>
            <w:shd w:val="clear" w:color="auto" w:fill="FFFFFF"/>
            <w:vAlign w:val="center"/>
          </w:tcPr>
          <w:p w14:paraId="52BC265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头面部疾病推拿-儿童（加收）</w:t>
            </w:r>
          </w:p>
        </w:tc>
        <w:tc>
          <w:tcPr>
            <w:tcW w:w="1159" w:type="dxa"/>
            <w:shd w:val="clear" w:color="auto" w:fill="FFFFFF"/>
            <w:noWrap/>
            <w:vAlign w:val="center"/>
          </w:tcPr>
          <w:p w14:paraId="0CF2F52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8" w:type="dxa"/>
            <w:shd w:val="clear" w:color="auto" w:fill="FFFFFF"/>
            <w:noWrap/>
            <w:vAlign w:val="center"/>
          </w:tcPr>
          <w:p w14:paraId="05FD1AE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1F573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restart"/>
            <w:shd w:val="clear" w:color="auto" w:fill="FFFFFF"/>
            <w:vAlign w:val="center"/>
          </w:tcPr>
          <w:p w14:paraId="0790B30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1672" w:type="dxa"/>
            <w:vMerge w:val="restart"/>
            <w:shd w:val="clear" w:color="auto" w:fill="FFFFFF"/>
            <w:vAlign w:val="center"/>
          </w:tcPr>
          <w:p w14:paraId="585C327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014500000020000</w:t>
            </w:r>
          </w:p>
        </w:tc>
        <w:tc>
          <w:tcPr>
            <w:tcW w:w="2505" w:type="dxa"/>
            <w:vMerge w:val="restart"/>
            <w:shd w:val="clear" w:color="auto" w:fill="FFFFFF"/>
            <w:vAlign w:val="center"/>
          </w:tcPr>
          <w:p w14:paraId="525276A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颈部疾病推拿</w:t>
            </w:r>
          </w:p>
        </w:tc>
        <w:tc>
          <w:tcPr>
            <w:tcW w:w="1159" w:type="dxa"/>
            <w:shd w:val="clear" w:color="auto" w:fill="FFFFFF"/>
            <w:vAlign w:val="center"/>
          </w:tcPr>
          <w:p w14:paraId="4ACBF74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450000001</w:t>
            </w:r>
          </w:p>
        </w:tc>
        <w:tc>
          <w:tcPr>
            <w:tcW w:w="3018" w:type="dxa"/>
            <w:shd w:val="clear" w:color="auto" w:fill="FFFFFF"/>
            <w:vAlign w:val="center"/>
          </w:tcPr>
          <w:p w14:paraId="23984E5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落枕推拿治疗</w:t>
            </w:r>
          </w:p>
        </w:tc>
      </w:tr>
      <w:tr w14:paraId="639F9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2A2C8FA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6C8CCD8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075F017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67F180D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450000002</w:t>
            </w:r>
          </w:p>
        </w:tc>
        <w:tc>
          <w:tcPr>
            <w:tcW w:w="3018" w:type="dxa"/>
            <w:shd w:val="clear" w:color="auto" w:fill="FFFFFF"/>
            <w:vAlign w:val="center"/>
          </w:tcPr>
          <w:p w14:paraId="76D952C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颈椎病推拿治疗</w:t>
            </w:r>
          </w:p>
        </w:tc>
      </w:tr>
      <w:tr w14:paraId="2CB342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1389337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7C605FC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4F3A233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37104BE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450000013</w:t>
            </w:r>
          </w:p>
        </w:tc>
        <w:tc>
          <w:tcPr>
            <w:tcW w:w="3018" w:type="dxa"/>
            <w:shd w:val="clear" w:color="auto" w:fill="FFFFFF"/>
            <w:vAlign w:val="center"/>
          </w:tcPr>
          <w:p w14:paraId="1B18A24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小儿斜颈推拿治疗</w:t>
            </w:r>
          </w:p>
        </w:tc>
      </w:tr>
      <w:tr w14:paraId="4DD22D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6315BFB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5D9972C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1F701A0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0020E9D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450000011</w:t>
            </w:r>
          </w:p>
        </w:tc>
        <w:tc>
          <w:tcPr>
            <w:tcW w:w="3018" w:type="dxa"/>
            <w:shd w:val="clear" w:color="auto" w:fill="FFFFFF"/>
            <w:vAlign w:val="center"/>
          </w:tcPr>
          <w:p w14:paraId="40114E4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药棒穴位按摩治疗</w:t>
            </w:r>
          </w:p>
        </w:tc>
      </w:tr>
      <w:tr w14:paraId="57114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4E252B5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4D1B465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014500000020001</w:t>
            </w:r>
          </w:p>
        </w:tc>
        <w:tc>
          <w:tcPr>
            <w:tcW w:w="2505" w:type="dxa"/>
            <w:shd w:val="clear" w:color="auto" w:fill="FFFFFF"/>
            <w:vAlign w:val="center"/>
          </w:tcPr>
          <w:p w14:paraId="1A422B3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颈部疾病推拿-儿童（加收）</w:t>
            </w:r>
          </w:p>
        </w:tc>
        <w:tc>
          <w:tcPr>
            <w:tcW w:w="1159" w:type="dxa"/>
            <w:shd w:val="clear" w:color="auto" w:fill="FFFFFF"/>
            <w:vAlign w:val="center"/>
          </w:tcPr>
          <w:p w14:paraId="21BDB2A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8" w:type="dxa"/>
            <w:shd w:val="clear" w:color="auto" w:fill="FFFFFF"/>
            <w:vAlign w:val="center"/>
          </w:tcPr>
          <w:p w14:paraId="7A229C0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37C28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restart"/>
            <w:shd w:val="clear" w:color="auto" w:fill="FFFFFF"/>
            <w:vAlign w:val="center"/>
          </w:tcPr>
          <w:p w14:paraId="77FB173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1672" w:type="dxa"/>
            <w:vMerge w:val="restart"/>
            <w:shd w:val="clear" w:color="auto" w:fill="FFFFFF"/>
            <w:vAlign w:val="center"/>
          </w:tcPr>
          <w:p w14:paraId="3FDA458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014500000030000</w:t>
            </w:r>
          </w:p>
        </w:tc>
        <w:tc>
          <w:tcPr>
            <w:tcW w:w="2505" w:type="dxa"/>
            <w:vMerge w:val="restart"/>
            <w:shd w:val="clear" w:color="auto" w:fill="FFFFFF"/>
            <w:vAlign w:val="center"/>
          </w:tcPr>
          <w:p w14:paraId="1408799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脊柱部位疾病推拿</w:t>
            </w:r>
          </w:p>
        </w:tc>
        <w:tc>
          <w:tcPr>
            <w:tcW w:w="1159" w:type="dxa"/>
            <w:shd w:val="clear" w:color="auto" w:fill="FFFFFF"/>
            <w:vAlign w:val="center"/>
          </w:tcPr>
          <w:p w14:paraId="4AD169E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450000012</w:t>
            </w:r>
          </w:p>
        </w:tc>
        <w:tc>
          <w:tcPr>
            <w:tcW w:w="3018" w:type="dxa"/>
            <w:shd w:val="clear" w:color="auto" w:fill="FFFFFF"/>
            <w:vAlign w:val="center"/>
          </w:tcPr>
          <w:p w14:paraId="7C98357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脊柱小关节紊乱推拿治疗</w:t>
            </w:r>
          </w:p>
        </w:tc>
      </w:tr>
      <w:tr w14:paraId="69153F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258802E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7AA69E0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50B43F5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52A7B0E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450000012a</w:t>
            </w:r>
          </w:p>
        </w:tc>
        <w:tc>
          <w:tcPr>
            <w:tcW w:w="3018" w:type="dxa"/>
            <w:shd w:val="clear" w:color="auto" w:fill="FFFFFF"/>
            <w:vAlign w:val="center"/>
          </w:tcPr>
          <w:p w14:paraId="2CD0959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颈椎小关节紊乱推拿治疗</w:t>
            </w:r>
          </w:p>
        </w:tc>
      </w:tr>
      <w:tr w14:paraId="59B70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0D12714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659A385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22EB09A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54825ED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450000012b</w:t>
            </w:r>
          </w:p>
        </w:tc>
        <w:tc>
          <w:tcPr>
            <w:tcW w:w="3018" w:type="dxa"/>
            <w:shd w:val="clear" w:color="auto" w:fill="FFFFFF"/>
            <w:vAlign w:val="center"/>
          </w:tcPr>
          <w:p w14:paraId="177139C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胸椎小关节紊乱推拿治疗</w:t>
            </w:r>
          </w:p>
        </w:tc>
      </w:tr>
      <w:tr w14:paraId="76797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23730AB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1427EB2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485F64B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375C959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450000012c</w:t>
            </w:r>
          </w:p>
        </w:tc>
        <w:tc>
          <w:tcPr>
            <w:tcW w:w="3018" w:type="dxa"/>
            <w:shd w:val="clear" w:color="auto" w:fill="FFFFFF"/>
            <w:vAlign w:val="center"/>
          </w:tcPr>
          <w:p w14:paraId="7678114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腰椎小关节紊乱推拿治疗</w:t>
            </w:r>
          </w:p>
        </w:tc>
      </w:tr>
      <w:tr w14:paraId="72973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5BB7B0D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5100C61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51A90E7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1CE922D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450000011</w:t>
            </w:r>
          </w:p>
        </w:tc>
        <w:tc>
          <w:tcPr>
            <w:tcW w:w="3018" w:type="dxa"/>
            <w:shd w:val="clear" w:color="auto" w:fill="FFFFFF"/>
            <w:vAlign w:val="center"/>
          </w:tcPr>
          <w:p w14:paraId="418546E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药棒穴位按摩治疗</w:t>
            </w:r>
          </w:p>
        </w:tc>
      </w:tr>
      <w:tr w14:paraId="7C7AC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506FB36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61EE05B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014500000030001</w:t>
            </w:r>
          </w:p>
        </w:tc>
        <w:tc>
          <w:tcPr>
            <w:tcW w:w="2505" w:type="dxa"/>
            <w:shd w:val="clear" w:color="auto" w:fill="FFFFFF"/>
            <w:vAlign w:val="center"/>
          </w:tcPr>
          <w:p w14:paraId="5009EA0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脊柱部位疾病推拿-寰枢关节</w:t>
            </w:r>
          </w:p>
          <w:p w14:paraId="28F34A7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推拿（加收）</w:t>
            </w:r>
          </w:p>
        </w:tc>
        <w:tc>
          <w:tcPr>
            <w:tcW w:w="1159" w:type="dxa"/>
            <w:shd w:val="clear" w:color="auto" w:fill="FFFFFF"/>
            <w:vAlign w:val="center"/>
          </w:tcPr>
          <w:p w14:paraId="19C09B3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450000014</w:t>
            </w:r>
          </w:p>
        </w:tc>
        <w:tc>
          <w:tcPr>
            <w:tcW w:w="3018" w:type="dxa"/>
            <w:shd w:val="clear" w:color="auto" w:fill="FFFFFF"/>
            <w:vAlign w:val="center"/>
          </w:tcPr>
          <w:p w14:paraId="04AFC7F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环枢关节半脱位推拿治疗</w:t>
            </w:r>
          </w:p>
        </w:tc>
      </w:tr>
      <w:tr w14:paraId="476DA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2E779FA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7D02D8C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014500000030002</w:t>
            </w:r>
          </w:p>
        </w:tc>
        <w:tc>
          <w:tcPr>
            <w:tcW w:w="2505" w:type="dxa"/>
            <w:shd w:val="clear" w:color="auto" w:fill="FFFFFF"/>
            <w:vAlign w:val="center"/>
          </w:tcPr>
          <w:p w14:paraId="1F0F9A6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脊柱部位疾病推拿-儿童（加收）</w:t>
            </w:r>
          </w:p>
        </w:tc>
        <w:tc>
          <w:tcPr>
            <w:tcW w:w="1159" w:type="dxa"/>
            <w:shd w:val="clear" w:color="auto" w:fill="FFFFFF"/>
            <w:noWrap/>
            <w:vAlign w:val="center"/>
          </w:tcPr>
          <w:p w14:paraId="21E0150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8" w:type="dxa"/>
            <w:shd w:val="clear" w:color="auto" w:fill="FFFFFF"/>
            <w:noWrap/>
            <w:vAlign w:val="center"/>
          </w:tcPr>
          <w:p w14:paraId="432CA17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0E23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restart"/>
            <w:shd w:val="clear" w:color="auto" w:fill="FFFFFF"/>
            <w:vAlign w:val="center"/>
          </w:tcPr>
          <w:p w14:paraId="5F1D24E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1672" w:type="dxa"/>
            <w:vMerge w:val="restart"/>
            <w:shd w:val="clear" w:color="auto" w:fill="FFFFFF"/>
            <w:vAlign w:val="center"/>
          </w:tcPr>
          <w:p w14:paraId="06FE79A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014500000040000</w:t>
            </w:r>
          </w:p>
        </w:tc>
        <w:tc>
          <w:tcPr>
            <w:tcW w:w="2505" w:type="dxa"/>
            <w:vMerge w:val="restart"/>
            <w:shd w:val="clear" w:color="auto" w:fill="FFFFFF"/>
            <w:vAlign w:val="center"/>
          </w:tcPr>
          <w:p w14:paraId="7FD2CA4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肩部疾病推拿</w:t>
            </w:r>
          </w:p>
        </w:tc>
        <w:tc>
          <w:tcPr>
            <w:tcW w:w="1159" w:type="dxa"/>
            <w:shd w:val="clear" w:color="auto" w:fill="FFFFFF"/>
            <w:vAlign w:val="center"/>
          </w:tcPr>
          <w:p w14:paraId="2858E66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450000003</w:t>
            </w:r>
          </w:p>
        </w:tc>
        <w:tc>
          <w:tcPr>
            <w:tcW w:w="3018" w:type="dxa"/>
            <w:shd w:val="clear" w:color="auto" w:fill="FFFFFF"/>
            <w:vAlign w:val="center"/>
          </w:tcPr>
          <w:p w14:paraId="39A6B20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肩周炎推拿治疗（包括肩部疾病）</w:t>
            </w:r>
          </w:p>
        </w:tc>
      </w:tr>
      <w:tr w14:paraId="12CF91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38CADFC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30913BF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77FC88B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615F29E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450000011</w:t>
            </w:r>
          </w:p>
        </w:tc>
        <w:tc>
          <w:tcPr>
            <w:tcW w:w="3018" w:type="dxa"/>
            <w:shd w:val="clear" w:color="auto" w:fill="FFFFFF"/>
            <w:vAlign w:val="center"/>
          </w:tcPr>
          <w:p w14:paraId="7C52AFF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药棒穴位按摩治疗</w:t>
            </w:r>
          </w:p>
        </w:tc>
      </w:tr>
      <w:tr w14:paraId="56396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5BD4404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3CCEE36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014500000040001</w:t>
            </w:r>
          </w:p>
        </w:tc>
        <w:tc>
          <w:tcPr>
            <w:tcW w:w="2505" w:type="dxa"/>
            <w:shd w:val="clear" w:color="auto" w:fill="FFFFFF"/>
            <w:vAlign w:val="center"/>
          </w:tcPr>
          <w:p w14:paraId="78C9E73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肩部疾病推拿-儿童（加收）</w:t>
            </w:r>
          </w:p>
        </w:tc>
        <w:tc>
          <w:tcPr>
            <w:tcW w:w="1159" w:type="dxa"/>
            <w:shd w:val="clear" w:color="auto" w:fill="FFFFFF"/>
            <w:noWrap/>
            <w:vAlign w:val="center"/>
          </w:tcPr>
          <w:p w14:paraId="7C433DB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8" w:type="dxa"/>
            <w:shd w:val="clear" w:color="auto" w:fill="FFFFFF"/>
            <w:noWrap/>
            <w:vAlign w:val="center"/>
          </w:tcPr>
          <w:p w14:paraId="08BF0E3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39A5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restart"/>
            <w:shd w:val="clear" w:color="auto" w:fill="FFFFFF"/>
            <w:vAlign w:val="center"/>
          </w:tcPr>
          <w:p w14:paraId="2E26EA7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1672" w:type="dxa"/>
            <w:shd w:val="clear" w:color="auto" w:fill="FFFFFF"/>
            <w:vAlign w:val="center"/>
          </w:tcPr>
          <w:p w14:paraId="09FAA49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014500000050000</w:t>
            </w:r>
          </w:p>
        </w:tc>
        <w:tc>
          <w:tcPr>
            <w:tcW w:w="2505" w:type="dxa"/>
            <w:shd w:val="clear" w:color="auto" w:fill="FFFFFF"/>
            <w:vAlign w:val="center"/>
          </w:tcPr>
          <w:p w14:paraId="02B78B8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背部疾病推拿</w:t>
            </w:r>
          </w:p>
        </w:tc>
        <w:tc>
          <w:tcPr>
            <w:tcW w:w="1159" w:type="dxa"/>
            <w:shd w:val="clear" w:color="auto" w:fill="FFFFFF"/>
            <w:vAlign w:val="center"/>
          </w:tcPr>
          <w:p w14:paraId="3D623AE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450000011</w:t>
            </w:r>
          </w:p>
        </w:tc>
        <w:tc>
          <w:tcPr>
            <w:tcW w:w="3018" w:type="dxa"/>
            <w:shd w:val="clear" w:color="auto" w:fill="FFFFFF"/>
            <w:vAlign w:val="center"/>
          </w:tcPr>
          <w:p w14:paraId="38E2993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药棒穴位按摩治疗</w:t>
            </w:r>
          </w:p>
        </w:tc>
      </w:tr>
      <w:tr w14:paraId="5D9BE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5E5BBE6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1590537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014500000050001</w:t>
            </w:r>
          </w:p>
        </w:tc>
        <w:tc>
          <w:tcPr>
            <w:tcW w:w="2505" w:type="dxa"/>
            <w:shd w:val="clear" w:color="auto" w:fill="FFFFFF"/>
            <w:vAlign w:val="center"/>
          </w:tcPr>
          <w:p w14:paraId="256ECD5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背部疾病推拿-儿童（加收）</w:t>
            </w:r>
          </w:p>
        </w:tc>
        <w:tc>
          <w:tcPr>
            <w:tcW w:w="1159" w:type="dxa"/>
            <w:shd w:val="clear" w:color="auto" w:fill="FFFFFF"/>
            <w:noWrap/>
            <w:vAlign w:val="center"/>
          </w:tcPr>
          <w:p w14:paraId="7317B93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8" w:type="dxa"/>
            <w:shd w:val="clear" w:color="auto" w:fill="FFFFFF"/>
            <w:noWrap/>
            <w:vAlign w:val="center"/>
          </w:tcPr>
          <w:p w14:paraId="1A983F3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9B5B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restart"/>
            <w:shd w:val="clear" w:color="auto" w:fill="FFFFFF"/>
            <w:vAlign w:val="center"/>
          </w:tcPr>
          <w:p w14:paraId="7543043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13</w:t>
            </w:r>
          </w:p>
        </w:tc>
        <w:tc>
          <w:tcPr>
            <w:tcW w:w="1672" w:type="dxa"/>
            <w:vMerge w:val="restart"/>
            <w:shd w:val="clear" w:color="auto" w:fill="FFFFFF"/>
            <w:vAlign w:val="center"/>
          </w:tcPr>
          <w:p w14:paraId="21F392B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014500000060000</w:t>
            </w:r>
          </w:p>
        </w:tc>
        <w:tc>
          <w:tcPr>
            <w:tcW w:w="2505" w:type="dxa"/>
            <w:vMerge w:val="restart"/>
            <w:shd w:val="clear" w:color="auto" w:fill="FFFFFF"/>
            <w:vAlign w:val="center"/>
          </w:tcPr>
          <w:p w14:paraId="248F256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腰部疾病推拿</w:t>
            </w:r>
          </w:p>
        </w:tc>
        <w:tc>
          <w:tcPr>
            <w:tcW w:w="1159" w:type="dxa"/>
            <w:shd w:val="clear" w:color="auto" w:fill="FFFFFF"/>
            <w:vAlign w:val="center"/>
          </w:tcPr>
          <w:p w14:paraId="04FBD85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450000005</w:t>
            </w:r>
          </w:p>
        </w:tc>
        <w:tc>
          <w:tcPr>
            <w:tcW w:w="3018" w:type="dxa"/>
            <w:shd w:val="clear" w:color="auto" w:fill="FFFFFF"/>
            <w:vAlign w:val="center"/>
          </w:tcPr>
          <w:p w14:paraId="71EE346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急性腰扭伤推拿治疗</w:t>
            </w:r>
          </w:p>
        </w:tc>
      </w:tr>
      <w:tr w14:paraId="0151C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36724B1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54FDEAA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1E99E32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7ACDA0C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450000006</w:t>
            </w:r>
          </w:p>
        </w:tc>
        <w:tc>
          <w:tcPr>
            <w:tcW w:w="3018" w:type="dxa"/>
            <w:shd w:val="clear" w:color="auto" w:fill="FFFFFF"/>
            <w:vAlign w:val="center"/>
          </w:tcPr>
          <w:p w14:paraId="7E0A8D9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腰椎间盘突出推拿治疗（包括腰部疾病）</w:t>
            </w:r>
          </w:p>
        </w:tc>
      </w:tr>
      <w:tr w14:paraId="25C23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501D4DF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0AF7C0A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542D729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0AE2811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450000011</w:t>
            </w:r>
          </w:p>
        </w:tc>
        <w:tc>
          <w:tcPr>
            <w:tcW w:w="3018" w:type="dxa"/>
            <w:shd w:val="clear" w:color="auto" w:fill="FFFFFF"/>
            <w:vAlign w:val="center"/>
          </w:tcPr>
          <w:p w14:paraId="13AFDCE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药棒穴位按摩治疗</w:t>
            </w:r>
          </w:p>
        </w:tc>
      </w:tr>
      <w:tr w14:paraId="16D8D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707265D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2446571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014500000060001</w:t>
            </w:r>
          </w:p>
        </w:tc>
        <w:tc>
          <w:tcPr>
            <w:tcW w:w="2505" w:type="dxa"/>
            <w:shd w:val="clear" w:color="auto" w:fill="FFFFFF"/>
            <w:vAlign w:val="center"/>
          </w:tcPr>
          <w:p w14:paraId="714D00D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腰部疾病推拿-儿童（加收）</w:t>
            </w:r>
          </w:p>
        </w:tc>
        <w:tc>
          <w:tcPr>
            <w:tcW w:w="1159" w:type="dxa"/>
            <w:shd w:val="clear" w:color="auto" w:fill="FFFFFF"/>
            <w:noWrap/>
            <w:vAlign w:val="center"/>
          </w:tcPr>
          <w:p w14:paraId="1394B1D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8" w:type="dxa"/>
            <w:shd w:val="clear" w:color="auto" w:fill="FFFFFF"/>
            <w:noWrap/>
            <w:vAlign w:val="center"/>
          </w:tcPr>
          <w:p w14:paraId="038139A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B6A6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restart"/>
            <w:shd w:val="clear" w:color="auto" w:fill="FFFFFF"/>
            <w:vAlign w:val="center"/>
          </w:tcPr>
          <w:p w14:paraId="4C0C69F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14</w:t>
            </w:r>
          </w:p>
        </w:tc>
        <w:tc>
          <w:tcPr>
            <w:tcW w:w="1672" w:type="dxa"/>
            <w:shd w:val="clear" w:color="auto" w:fill="FFFFFF"/>
            <w:vAlign w:val="center"/>
          </w:tcPr>
          <w:p w14:paraId="3AA11FB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014500000070000</w:t>
            </w:r>
          </w:p>
        </w:tc>
        <w:tc>
          <w:tcPr>
            <w:tcW w:w="2505" w:type="dxa"/>
            <w:shd w:val="clear" w:color="auto" w:fill="FFFFFF"/>
            <w:vAlign w:val="center"/>
          </w:tcPr>
          <w:p w14:paraId="61A2A6B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髋骶部疾病推拿</w:t>
            </w:r>
          </w:p>
        </w:tc>
        <w:tc>
          <w:tcPr>
            <w:tcW w:w="1159" w:type="dxa"/>
            <w:shd w:val="clear" w:color="auto" w:fill="FFFFFF"/>
            <w:vAlign w:val="center"/>
          </w:tcPr>
          <w:p w14:paraId="4FDB6DD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450000011</w:t>
            </w:r>
          </w:p>
        </w:tc>
        <w:tc>
          <w:tcPr>
            <w:tcW w:w="3018" w:type="dxa"/>
            <w:shd w:val="clear" w:color="auto" w:fill="FFFFFF"/>
            <w:vAlign w:val="center"/>
          </w:tcPr>
          <w:p w14:paraId="036CD6F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药棒穴位按摩治疗</w:t>
            </w:r>
          </w:p>
        </w:tc>
      </w:tr>
      <w:tr w14:paraId="65B9F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5C16BCC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6B32017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014500000070001</w:t>
            </w:r>
          </w:p>
        </w:tc>
        <w:tc>
          <w:tcPr>
            <w:tcW w:w="2505" w:type="dxa"/>
            <w:shd w:val="clear" w:color="auto" w:fill="FFFFFF"/>
            <w:vAlign w:val="center"/>
          </w:tcPr>
          <w:p w14:paraId="40B8E75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髋骶部疾病推拿-儿童（加收）</w:t>
            </w:r>
          </w:p>
        </w:tc>
        <w:tc>
          <w:tcPr>
            <w:tcW w:w="1159" w:type="dxa"/>
            <w:shd w:val="clear" w:color="auto" w:fill="FFFFFF"/>
            <w:noWrap/>
            <w:vAlign w:val="center"/>
          </w:tcPr>
          <w:p w14:paraId="34D2301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8" w:type="dxa"/>
            <w:shd w:val="clear" w:color="auto" w:fill="FFFFFF"/>
            <w:noWrap/>
            <w:vAlign w:val="center"/>
          </w:tcPr>
          <w:p w14:paraId="29FF68A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477F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restart"/>
            <w:shd w:val="clear" w:color="auto" w:fill="FFFFFF"/>
            <w:vAlign w:val="center"/>
          </w:tcPr>
          <w:p w14:paraId="3599EF7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w:t>
            </w:r>
          </w:p>
        </w:tc>
        <w:tc>
          <w:tcPr>
            <w:tcW w:w="1672" w:type="dxa"/>
            <w:vMerge w:val="restart"/>
            <w:shd w:val="clear" w:color="auto" w:fill="FFFFFF"/>
            <w:vAlign w:val="center"/>
          </w:tcPr>
          <w:p w14:paraId="632DBD4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014500000080000</w:t>
            </w:r>
          </w:p>
        </w:tc>
        <w:tc>
          <w:tcPr>
            <w:tcW w:w="2505" w:type="dxa"/>
            <w:vMerge w:val="restart"/>
            <w:shd w:val="clear" w:color="auto" w:fill="FFFFFF"/>
            <w:vAlign w:val="center"/>
          </w:tcPr>
          <w:p w14:paraId="2B971E2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四肢部位疾病推拿</w:t>
            </w:r>
          </w:p>
        </w:tc>
        <w:tc>
          <w:tcPr>
            <w:tcW w:w="1159" w:type="dxa"/>
            <w:shd w:val="clear" w:color="auto" w:fill="FFFFFF"/>
            <w:vAlign w:val="center"/>
          </w:tcPr>
          <w:p w14:paraId="0228D26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450000004</w:t>
            </w:r>
          </w:p>
        </w:tc>
        <w:tc>
          <w:tcPr>
            <w:tcW w:w="3018" w:type="dxa"/>
            <w:shd w:val="clear" w:color="auto" w:fill="FFFFFF"/>
            <w:vAlign w:val="center"/>
          </w:tcPr>
          <w:p w14:paraId="576E8BC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网球肘推拿治疗</w:t>
            </w:r>
          </w:p>
        </w:tc>
      </w:tr>
      <w:tr w14:paraId="19156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3BEBE31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3CCC6F4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2A69037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3E6F645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450000007</w:t>
            </w:r>
          </w:p>
        </w:tc>
        <w:tc>
          <w:tcPr>
            <w:tcW w:w="3018" w:type="dxa"/>
            <w:shd w:val="clear" w:color="auto" w:fill="FFFFFF"/>
            <w:vAlign w:val="center"/>
          </w:tcPr>
          <w:p w14:paraId="2420F2D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膝关节骨性关节炎推拿治疗</w:t>
            </w:r>
          </w:p>
        </w:tc>
      </w:tr>
      <w:tr w14:paraId="14678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425DBB9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5ADC2E4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26511A4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76976FB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450000011</w:t>
            </w:r>
          </w:p>
        </w:tc>
        <w:tc>
          <w:tcPr>
            <w:tcW w:w="3018" w:type="dxa"/>
            <w:shd w:val="clear" w:color="auto" w:fill="FFFFFF"/>
            <w:vAlign w:val="center"/>
          </w:tcPr>
          <w:p w14:paraId="0B15328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药棒穴位按摩治疗</w:t>
            </w:r>
          </w:p>
        </w:tc>
      </w:tr>
      <w:tr w14:paraId="0210F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08E8C25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0F453A6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014500000080001</w:t>
            </w:r>
          </w:p>
        </w:tc>
        <w:tc>
          <w:tcPr>
            <w:tcW w:w="2505" w:type="dxa"/>
            <w:shd w:val="clear" w:color="auto" w:fill="FFFFFF"/>
            <w:vAlign w:val="center"/>
          </w:tcPr>
          <w:p w14:paraId="362EEDA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四肢部位疾病推拿-儿童（加收）</w:t>
            </w:r>
          </w:p>
        </w:tc>
        <w:tc>
          <w:tcPr>
            <w:tcW w:w="1159" w:type="dxa"/>
            <w:shd w:val="clear" w:color="auto" w:fill="FFFFFF"/>
            <w:noWrap/>
            <w:vAlign w:val="center"/>
          </w:tcPr>
          <w:p w14:paraId="0EACAF6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8" w:type="dxa"/>
            <w:shd w:val="clear" w:color="auto" w:fill="FFFFFF"/>
            <w:noWrap/>
            <w:vAlign w:val="center"/>
          </w:tcPr>
          <w:p w14:paraId="171E067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ADE3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restart"/>
            <w:shd w:val="clear" w:color="auto" w:fill="FFFFFF"/>
            <w:vAlign w:val="center"/>
          </w:tcPr>
          <w:p w14:paraId="029C3CE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1672" w:type="dxa"/>
            <w:vMerge w:val="restart"/>
            <w:shd w:val="clear" w:color="auto" w:fill="FFFFFF"/>
            <w:vAlign w:val="center"/>
          </w:tcPr>
          <w:p w14:paraId="41EFF6D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014500000090000</w:t>
            </w:r>
          </w:p>
        </w:tc>
        <w:tc>
          <w:tcPr>
            <w:tcW w:w="2505" w:type="dxa"/>
            <w:vMerge w:val="restart"/>
            <w:shd w:val="clear" w:color="auto" w:fill="FFFFFF"/>
            <w:vAlign w:val="center"/>
          </w:tcPr>
          <w:p w14:paraId="0302C69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脏腑疾病推拿</w:t>
            </w:r>
          </w:p>
        </w:tc>
        <w:tc>
          <w:tcPr>
            <w:tcW w:w="1159" w:type="dxa"/>
            <w:shd w:val="clear" w:color="auto" w:fill="FFFFFF"/>
            <w:vAlign w:val="center"/>
          </w:tcPr>
          <w:p w14:paraId="2260257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450000008</w:t>
            </w:r>
          </w:p>
        </w:tc>
        <w:tc>
          <w:tcPr>
            <w:tcW w:w="3018" w:type="dxa"/>
            <w:shd w:val="clear" w:color="auto" w:fill="FFFFFF"/>
            <w:vAlign w:val="center"/>
          </w:tcPr>
          <w:p w14:paraId="25BADA4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内科妇科疾病推拿治疗（包括Ⅱ型糖尿病、慢性胃病、便秘、腹泻、胃下垂、失眠、月经不调、痛经）</w:t>
            </w:r>
          </w:p>
        </w:tc>
      </w:tr>
      <w:tr w14:paraId="39257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5E71807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4AA1D15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236163D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7F539E1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450000008a</w:t>
            </w:r>
          </w:p>
        </w:tc>
        <w:tc>
          <w:tcPr>
            <w:tcW w:w="3018" w:type="dxa"/>
            <w:shd w:val="clear" w:color="auto" w:fill="FFFFFF"/>
            <w:vAlign w:val="center"/>
          </w:tcPr>
          <w:p w14:paraId="75E29F0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内科妇科疾病推拿治疗延长治疗</w:t>
            </w:r>
          </w:p>
        </w:tc>
      </w:tr>
      <w:tr w14:paraId="1BB6F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1EEA353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3754872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0E5A3C1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0FAF66C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450000009</w:t>
            </w:r>
          </w:p>
        </w:tc>
        <w:tc>
          <w:tcPr>
            <w:tcW w:w="3018" w:type="dxa"/>
            <w:shd w:val="clear" w:color="auto" w:fill="FFFFFF"/>
            <w:vAlign w:val="center"/>
          </w:tcPr>
          <w:p w14:paraId="5E904D0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其他推拿治疗</w:t>
            </w:r>
          </w:p>
        </w:tc>
      </w:tr>
      <w:tr w14:paraId="112794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6AA217D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0D4407C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198FEA3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43EA982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450000009a</w:t>
            </w:r>
          </w:p>
        </w:tc>
        <w:tc>
          <w:tcPr>
            <w:tcW w:w="3018" w:type="dxa"/>
            <w:shd w:val="clear" w:color="auto" w:fill="FFFFFF"/>
            <w:vAlign w:val="center"/>
          </w:tcPr>
          <w:p w14:paraId="3C5A51D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其他推拿治疗延长治疗</w:t>
            </w:r>
          </w:p>
        </w:tc>
      </w:tr>
      <w:tr w14:paraId="4F4B6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2C82B67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20CABD6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03B2B73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65FCE0F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450000010</w:t>
            </w:r>
          </w:p>
        </w:tc>
        <w:tc>
          <w:tcPr>
            <w:tcW w:w="3018" w:type="dxa"/>
            <w:shd w:val="clear" w:color="auto" w:fill="FFFFFF"/>
            <w:vAlign w:val="center"/>
          </w:tcPr>
          <w:p w14:paraId="3463635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小儿推拿（捏脊）治疗</w:t>
            </w:r>
          </w:p>
        </w:tc>
      </w:tr>
      <w:tr w14:paraId="7A561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4C501D0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55254D3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6AE3E40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23D984D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450000011</w:t>
            </w:r>
          </w:p>
        </w:tc>
        <w:tc>
          <w:tcPr>
            <w:tcW w:w="3018" w:type="dxa"/>
            <w:shd w:val="clear" w:color="auto" w:fill="FFFFFF"/>
            <w:vAlign w:val="center"/>
          </w:tcPr>
          <w:p w14:paraId="09321D8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药棒穴位按摩治疗</w:t>
            </w:r>
          </w:p>
        </w:tc>
      </w:tr>
      <w:tr w14:paraId="7697B2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324CF9D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40F3224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014500000090001</w:t>
            </w:r>
          </w:p>
        </w:tc>
        <w:tc>
          <w:tcPr>
            <w:tcW w:w="2505" w:type="dxa"/>
            <w:shd w:val="clear" w:color="auto" w:fill="FFFFFF"/>
            <w:vAlign w:val="center"/>
          </w:tcPr>
          <w:p w14:paraId="251E486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脏腑疾病推拿-儿童（加收）</w:t>
            </w:r>
          </w:p>
        </w:tc>
        <w:tc>
          <w:tcPr>
            <w:tcW w:w="1159" w:type="dxa"/>
            <w:shd w:val="clear" w:color="auto" w:fill="FFFFFF"/>
            <w:noWrap/>
            <w:vAlign w:val="center"/>
          </w:tcPr>
          <w:p w14:paraId="21C90FB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8" w:type="dxa"/>
            <w:shd w:val="clear" w:color="auto" w:fill="FFFFFF"/>
            <w:noWrap/>
            <w:vAlign w:val="center"/>
          </w:tcPr>
          <w:p w14:paraId="71E7FBC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EF33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restart"/>
            <w:shd w:val="clear" w:color="auto" w:fill="FFFFFF"/>
            <w:vAlign w:val="center"/>
          </w:tcPr>
          <w:p w14:paraId="18DF27E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17</w:t>
            </w:r>
          </w:p>
        </w:tc>
        <w:tc>
          <w:tcPr>
            <w:tcW w:w="1672" w:type="dxa"/>
            <w:vMerge w:val="restart"/>
            <w:shd w:val="clear" w:color="auto" w:fill="FFFFFF"/>
            <w:vAlign w:val="center"/>
          </w:tcPr>
          <w:p w14:paraId="47104E4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014500000100000</w:t>
            </w:r>
          </w:p>
        </w:tc>
        <w:tc>
          <w:tcPr>
            <w:tcW w:w="2505" w:type="dxa"/>
            <w:vMerge w:val="restart"/>
            <w:shd w:val="clear" w:color="auto" w:fill="FFFFFF"/>
            <w:vAlign w:val="center"/>
          </w:tcPr>
          <w:p w14:paraId="23BBE31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乳房疾病推拿</w:t>
            </w:r>
          </w:p>
        </w:tc>
        <w:tc>
          <w:tcPr>
            <w:tcW w:w="1159" w:type="dxa"/>
            <w:shd w:val="clear" w:color="auto" w:fill="FFFFFF"/>
            <w:vAlign w:val="center"/>
          </w:tcPr>
          <w:p w14:paraId="3129804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311201057</w:t>
            </w:r>
          </w:p>
        </w:tc>
        <w:tc>
          <w:tcPr>
            <w:tcW w:w="3018" w:type="dxa"/>
            <w:shd w:val="clear" w:color="auto" w:fill="FFFFFF"/>
            <w:vAlign w:val="center"/>
          </w:tcPr>
          <w:p w14:paraId="765E6CC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乳房按摩（包括微波按摩、吸乳）</w:t>
            </w:r>
          </w:p>
        </w:tc>
      </w:tr>
      <w:tr w14:paraId="741DC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0FFE705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11FD2D9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0D589E0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73CBB5F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450000011</w:t>
            </w:r>
          </w:p>
        </w:tc>
        <w:tc>
          <w:tcPr>
            <w:tcW w:w="3018" w:type="dxa"/>
            <w:shd w:val="clear" w:color="auto" w:fill="FFFFFF"/>
            <w:vAlign w:val="center"/>
          </w:tcPr>
          <w:p w14:paraId="3B1C0E8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药棒穴位按摩治疗</w:t>
            </w:r>
          </w:p>
        </w:tc>
      </w:tr>
      <w:tr w14:paraId="00AAC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536C7F1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vMerge w:val="continue"/>
            <w:shd w:val="clear" w:color="auto" w:fill="FFFFFF"/>
            <w:vAlign w:val="center"/>
          </w:tcPr>
          <w:p w14:paraId="3BD622C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5" w:type="dxa"/>
            <w:vMerge w:val="continue"/>
            <w:shd w:val="clear" w:color="auto" w:fill="FFFFFF"/>
            <w:vAlign w:val="center"/>
          </w:tcPr>
          <w:p w14:paraId="24183F8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159" w:type="dxa"/>
            <w:shd w:val="clear" w:color="auto" w:fill="FFFFFF"/>
            <w:vAlign w:val="center"/>
          </w:tcPr>
          <w:p w14:paraId="3A90DFC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450000015</w:t>
            </w:r>
          </w:p>
        </w:tc>
        <w:tc>
          <w:tcPr>
            <w:tcW w:w="3018" w:type="dxa"/>
            <w:shd w:val="clear" w:color="auto" w:fill="FFFFFF"/>
            <w:vAlign w:val="center"/>
          </w:tcPr>
          <w:p w14:paraId="234E688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乳房穴位催乳</w:t>
            </w:r>
          </w:p>
        </w:tc>
      </w:tr>
      <w:tr w14:paraId="1A533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restart"/>
            <w:shd w:val="clear" w:color="auto" w:fill="FFFFFF"/>
            <w:vAlign w:val="center"/>
          </w:tcPr>
          <w:p w14:paraId="6C23F96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18</w:t>
            </w:r>
          </w:p>
        </w:tc>
        <w:tc>
          <w:tcPr>
            <w:tcW w:w="1672" w:type="dxa"/>
            <w:shd w:val="clear" w:color="auto" w:fill="FFFFFF"/>
            <w:vAlign w:val="center"/>
          </w:tcPr>
          <w:p w14:paraId="3471BFA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014500000110000</w:t>
            </w:r>
          </w:p>
        </w:tc>
        <w:tc>
          <w:tcPr>
            <w:tcW w:w="2505" w:type="dxa"/>
            <w:shd w:val="clear" w:color="auto" w:fill="FFFFFF"/>
            <w:vAlign w:val="center"/>
          </w:tcPr>
          <w:p w14:paraId="69D8EEE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中枢神经系统疾病推拿</w:t>
            </w:r>
          </w:p>
        </w:tc>
        <w:tc>
          <w:tcPr>
            <w:tcW w:w="1159" w:type="dxa"/>
            <w:shd w:val="clear" w:color="auto" w:fill="FFFFFF"/>
            <w:vAlign w:val="center"/>
          </w:tcPr>
          <w:p w14:paraId="68A4471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450000011</w:t>
            </w:r>
          </w:p>
        </w:tc>
        <w:tc>
          <w:tcPr>
            <w:tcW w:w="3018" w:type="dxa"/>
            <w:shd w:val="clear" w:color="auto" w:fill="FFFFFF"/>
            <w:vAlign w:val="center"/>
          </w:tcPr>
          <w:p w14:paraId="662EEAA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药棒穴位按摩治疗</w:t>
            </w:r>
          </w:p>
        </w:tc>
      </w:tr>
      <w:tr w14:paraId="35934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90" w:type="dxa"/>
            <w:vMerge w:val="continue"/>
            <w:shd w:val="clear" w:color="auto" w:fill="FFFFFF"/>
            <w:vAlign w:val="center"/>
          </w:tcPr>
          <w:p w14:paraId="787C9BF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72" w:type="dxa"/>
            <w:shd w:val="clear" w:color="auto" w:fill="FFFFFF"/>
            <w:vAlign w:val="center"/>
          </w:tcPr>
          <w:p w14:paraId="725CF91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014500000110001</w:t>
            </w:r>
          </w:p>
        </w:tc>
        <w:tc>
          <w:tcPr>
            <w:tcW w:w="2505" w:type="dxa"/>
            <w:shd w:val="clear" w:color="auto" w:fill="FFFFFF"/>
            <w:vAlign w:val="center"/>
          </w:tcPr>
          <w:p w14:paraId="77D3249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中枢神经系统疾病推拿-儿童</w:t>
            </w:r>
          </w:p>
          <w:p w14:paraId="3EE9036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（加收）</w:t>
            </w:r>
          </w:p>
        </w:tc>
        <w:tc>
          <w:tcPr>
            <w:tcW w:w="1159" w:type="dxa"/>
            <w:shd w:val="clear" w:color="auto" w:fill="FFFFFF"/>
            <w:noWrap/>
            <w:vAlign w:val="center"/>
          </w:tcPr>
          <w:p w14:paraId="61393F4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8" w:type="dxa"/>
            <w:shd w:val="clear" w:color="auto" w:fill="FFFFFF"/>
            <w:noWrap/>
            <w:vAlign w:val="center"/>
          </w:tcPr>
          <w:p w14:paraId="273AA57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bl>
    <w:p w14:paraId="0164C544">
      <w:pPr>
        <w:widowControl/>
        <w:shd w:val="clear"/>
        <w:tabs>
          <w:tab w:val="left" w:pos="2308"/>
        </w:tabs>
        <w:wordWrap/>
        <w:adjustRightInd w:val="0"/>
        <w:snapToGrid w:val="0"/>
        <w:spacing w:line="580" w:lineRule="exact"/>
        <w:jc w:val="both"/>
        <w:rPr>
          <w:rFonts w:hint="eastAsia" w:ascii="仿宋_GB2312" w:hAnsi="仿宋" w:cs="宋体"/>
          <w:color w:val="000000" w:themeColor="text1"/>
          <w:kern w:val="0"/>
          <w14:textFill>
            <w14:solidFill>
              <w14:schemeClr w14:val="tx1"/>
            </w14:solidFill>
          </w14:textFill>
        </w:rPr>
      </w:pPr>
    </w:p>
    <w:p w14:paraId="1273C207">
      <w:pPr>
        <w:keepNext w:val="0"/>
        <w:keepLines w:val="0"/>
        <w:pageBreakBefore w:val="0"/>
        <w:widowControl/>
        <w:suppressLineNumbers w:val="0"/>
        <w:shd w:val="clear"/>
        <w:kinsoku/>
        <w:wordWrap/>
        <w:overflowPunct/>
        <w:topLinePunct w:val="0"/>
        <w:autoSpaceDE/>
        <w:autoSpaceDN/>
        <w:bidi w:val="0"/>
        <w:adjustRightInd w:val="0"/>
        <w:snapToGrid w:val="0"/>
        <w:jc w:val="left"/>
        <w:textAlignment w:val="center"/>
        <w:rPr>
          <w:rFonts w:hint="eastAsia" w:ascii="黑体" w:hAnsi="黑体" w:eastAsia="黑体" w:cs="黑体"/>
          <w:color w:val="000000" w:themeColor="text1"/>
          <w:sz w:val="32"/>
          <w:szCs w:val="32"/>
          <w:lang w:val="en-US" w:eastAsia="zh-CN"/>
          <w14:textFill>
            <w14:solidFill>
              <w14:schemeClr w14:val="tx1"/>
            </w14:solidFill>
          </w14:textFill>
        </w:rPr>
      </w:pPr>
    </w:p>
    <w:p w14:paraId="21C44DD8">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66DD4AC">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07664E1">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1E947294">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D3E7710">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5944A3A3">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6F31FC93">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0EC74646">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40F92F66">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46B309BD">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50FDAEE1">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附件12</w:t>
      </w:r>
    </w:p>
    <w:p w14:paraId="5F163886">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default" w:ascii="黑体" w:hAnsi="黑体" w:eastAsia="黑体" w:cs="黑体"/>
          <w:color w:val="000000" w:themeColor="text1"/>
          <w:sz w:val="32"/>
          <w:szCs w:val="32"/>
          <w:lang w:val="en-US" w:eastAsia="zh-CN"/>
          <w14:textFill>
            <w14:solidFill>
              <w14:schemeClr w14:val="tx1"/>
            </w14:solidFill>
          </w14:textFill>
        </w:rPr>
      </w:pPr>
    </w:p>
    <w:p w14:paraId="616EC39A">
      <w:pPr>
        <w:keepNext w:val="0"/>
        <w:keepLines w:val="0"/>
        <w:pageBreakBefore w:val="0"/>
        <w:widowControl w:val="0"/>
        <w:suppressLineNumbers w:val="0"/>
        <w:shd w:val="clear"/>
        <w:kinsoku/>
        <w:wordWrap/>
        <w:overflowPunct w:val="0"/>
        <w:topLinePunct w:val="0"/>
        <w:autoSpaceDE/>
        <w:autoSpaceDN/>
        <w:bidi w:val="0"/>
        <w:adjustRightInd w:val="0"/>
        <w:snapToGrid w:val="0"/>
        <w:spacing w:after="182" w:afterLines="30" w:line="660" w:lineRule="exact"/>
        <w:jc w:val="center"/>
        <w:textAlignment w:val="center"/>
        <w:rPr>
          <w:rFonts w:hint="eastAsia" w:ascii="方正小标宋简体" w:hAnsi="方正小标宋简体" w:eastAsia="方正小标宋简体" w:cs="方正小标宋简体"/>
          <w:i w:val="0"/>
          <w:iCs w:val="0"/>
          <w:color w:val="000000" w:themeColor="text1"/>
          <w:spacing w:val="-6"/>
          <w:w w:val="98"/>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spacing w:val="-6"/>
          <w:w w:val="98"/>
          <w:kern w:val="0"/>
          <w:sz w:val="44"/>
          <w:szCs w:val="44"/>
          <w:u w:val="none"/>
          <w:lang w:val="en-US" w:eastAsia="zh-CN" w:bidi="ar"/>
          <w14:textFill>
            <w14:solidFill>
              <w14:schemeClr w14:val="tx1"/>
            </w14:solidFill>
          </w14:textFill>
        </w:rPr>
        <w:t>济南市中医外治类医疗服务价格项目映射关系表</w:t>
      </w:r>
    </w:p>
    <w:tbl>
      <w:tblPr>
        <w:tblStyle w:val="17"/>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85"/>
        <w:gridCol w:w="1652"/>
        <w:gridCol w:w="2958"/>
        <w:gridCol w:w="1212"/>
        <w:gridCol w:w="2437"/>
      </w:tblGrid>
      <w:tr w14:paraId="4C5F3E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25" w:hRule="atLeast"/>
          <w:tblHeader/>
          <w:jc w:val="center"/>
        </w:trPr>
        <w:tc>
          <w:tcPr>
            <w:tcW w:w="5195" w:type="dxa"/>
            <w:gridSpan w:val="3"/>
            <w:shd w:val="clear" w:color="auto" w:fill="auto"/>
            <w:vAlign w:val="center"/>
          </w:tcPr>
          <w:p w14:paraId="0425563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中医外治类医疗服务价格项目立项指南（试行）</w:t>
            </w:r>
          </w:p>
        </w:tc>
        <w:tc>
          <w:tcPr>
            <w:tcW w:w="3649" w:type="dxa"/>
            <w:gridSpan w:val="2"/>
            <w:shd w:val="clear" w:color="auto" w:fill="auto"/>
            <w:vAlign w:val="center"/>
          </w:tcPr>
          <w:p w14:paraId="2CF47B1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映射我市价格项目</w:t>
            </w:r>
          </w:p>
        </w:tc>
      </w:tr>
      <w:tr w14:paraId="67750C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tblHeader/>
          <w:jc w:val="center"/>
        </w:trPr>
        <w:tc>
          <w:tcPr>
            <w:tcW w:w="585" w:type="dxa"/>
            <w:shd w:val="clear" w:color="auto" w:fill="auto"/>
            <w:vAlign w:val="center"/>
          </w:tcPr>
          <w:p w14:paraId="1C83391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序号</w:t>
            </w:r>
          </w:p>
        </w:tc>
        <w:tc>
          <w:tcPr>
            <w:tcW w:w="1652" w:type="dxa"/>
            <w:shd w:val="clear" w:color="auto" w:fill="auto"/>
            <w:vAlign w:val="center"/>
          </w:tcPr>
          <w:p w14:paraId="1F9BFF1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项目编码</w:t>
            </w:r>
          </w:p>
        </w:tc>
        <w:tc>
          <w:tcPr>
            <w:tcW w:w="2958" w:type="dxa"/>
            <w:shd w:val="clear" w:color="auto" w:fill="auto"/>
            <w:vAlign w:val="center"/>
          </w:tcPr>
          <w:p w14:paraId="72F70A4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c>
          <w:tcPr>
            <w:tcW w:w="1212" w:type="dxa"/>
            <w:shd w:val="clear" w:color="auto" w:fill="auto"/>
            <w:vAlign w:val="center"/>
          </w:tcPr>
          <w:p w14:paraId="4A928AA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项目编码</w:t>
            </w:r>
          </w:p>
        </w:tc>
        <w:tc>
          <w:tcPr>
            <w:tcW w:w="2437" w:type="dxa"/>
            <w:shd w:val="clear" w:color="auto" w:fill="auto"/>
            <w:vAlign w:val="center"/>
          </w:tcPr>
          <w:p w14:paraId="0988D51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r>
      <w:tr w14:paraId="439D0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restart"/>
            <w:shd w:val="clear" w:color="auto" w:fill="auto"/>
            <w:noWrap/>
            <w:vAlign w:val="center"/>
          </w:tcPr>
          <w:p w14:paraId="1F7C29C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w:t>
            </w:r>
          </w:p>
        </w:tc>
        <w:tc>
          <w:tcPr>
            <w:tcW w:w="1652" w:type="dxa"/>
            <w:vMerge w:val="restart"/>
            <w:shd w:val="clear" w:color="auto" w:fill="auto"/>
            <w:vAlign w:val="center"/>
          </w:tcPr>
          <w:p w14:paraId="197A67A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014100000010000</w:t>
            </w:r>
          </w:p>
        </w:tc>
        <w:tc>
          <w:tcPr>
            <w:tcW w:w="2958" w:type="dxa"/>
            <w:vMerge w:val="restart"/>
            <w:shd w:val="clear" w:color="auto" w:fill="auto"/>
            <w:vAlign w:val="center"/>
          </w:tcPr>
          <w:p w14:paraId="5527E6A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中药贴敷</w:t>
            </w:r>
          </w:p>
        </w:tc>
        <w:tc>
          <w:tcPr>
            <w:tcW w:w="1212" w:type="dxa"/>
            <w:shd w:val="clear" w:color="auto" w:fill="auto"/>
            <w:vAlign w:val="center"/>
          </w:tcPr>
          <w:p w14:paraId="1A29140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410000001</w:t>
            </w:r>
          </w:p>
        </w:tc>
        <w:tc>
          <w:tcPr>
            <w:tcW w:w="2437" w:type="dxa"/>
            <w:shd w:val="clear" w:color="auto" w:fill="auto"/>
            <w:vAlign w:val="center"/>
          </w:tcPr>
          <w:p w14:paraId="746FBE7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贴敷疗法</w:t>
            </w:r>
          </w:p>
        </w:tc>
      </w:tr>
      <w:tr w14:paraId="362F07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7360B48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vMerge w:val="continue"/>
            <w:shd w:val="clear" w:color="auto" w:fill="auto"/>
            <w:vAlign w:val="center"/>
          </w:tcPr>
          <w:p w14:paraId="5F9F749C">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58" w:type="dxa"/>
            <w:vMerge w:val="continue"/>
            <w:shd w:val="clear" w:color="auto" w:fill="auto"/>
            <w:vAlign w:val="center"/>
          </w:tcPr>
          <w:p w14:paraId="1441E90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2" w:type="dxa"/>
            <w:shd w:val="clear" w:color="auto" w:fill="auto"/>
            <w:vAlign w:val="center"/>
          </w:tcPr>
          <w:p w14:paraId="73DD6DA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410000005</w:t>
            </w:r>
          </w:p>
        </w:tc>
        <w:tc>
          <w:tcPr>
            <w:tcW w:w="2437" w:type="dxa"/>
            <w:shd w:val="clear" w:color="auto" w:fill="auto"/>
            <w:vAlign w:val="center"/>
          </w:tcPr>
          <w:p w14:paraId="31DD32F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中药封包治疗</w:t>
            </w:r>
          </w:p>
        </w:tc>
      </w:tr>
      <w:tr w14:paraId="06A506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159D0374">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vMerge w:val="continue"/>
            <w:shd w:val="clear" w:color="auto" w:fill="auto"/>
            <w:vAlign w:val="center"/>
          </w:tcPr>
          <w:p w14:paraId="63B284F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58" w:type="dxa"/>
            <w:vMerge w:val="continue"/>
            <w:shd w:val="clear" w:color="auto" w:fill="auto"/>
            <w:vAlign w:val="center"/>
          </w:tcPr>
          <w:p w14:paraId="10FF3B1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2" w:type="dxa"/>
            <w:shd w:val="clear" w:color="auto" w:fill="auto"/>
            <w:vAlign w:val="center"/>
          </w:tcPr>
          <w:p w14:paraId="49C42D2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410000005c</w:t>
            </w:r>
          </w:p>
        </w:tc>
        <w:tc>
          <w:tcPr>
            <w:tcW w:w="2437" w:type="dxa"/>
            <w:shd w:val="clear" w:color="auto" w:fill="auto"/>
            <w:vAlign w:val="center"/>
          </w:tcPr>
          <w:p w14:paraId="0FA36CC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中药封包治疗（中）</w:t>
            </w:r>
          </w:p>
        </w:tc>
      </w:tr>
      <w:tr w14:paraId="4930AF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5D80BEB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vMerge w:val="continue"/>
            <w:shd w:val="clear" w:color="auto" w:fill="auto"/>
            <w:vAlign w:val="center"/>
          </w:tcPr>
          <w:p w14:paraId="10F9AFF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58" w:type="dxa"/>
            <w:vMerge w:val="continue"/>
            <w:shd w:val="clear" w:color="auto" w:fill="auto"/>
            <w:vAlign w:val="center"/>
          </w:tcPr>
          <w:p w14:paraId="5B8388A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2" w:type="dxa"/>
            <w:shd w:val="clear" w:color="auto" w:fill="auto"/>
            <w:vAlign w:val="center"/>
          </w:tcPr>
          <w:p w14:paraId="6D5FD9F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410000005d</w:t>
            </w:r>
          </w:p>
        </w:tc>
        <w:tc>
          <w:tcPr>
            <w:tcW w:w="2437" w:type="dxa"/>
            <w:shd w:val="clear" w:color="auto" w:fill="auto"/>
            <w:vAlign w:val="center"/>
          </w:tcPr>
          <w:p w14:paraId="4342AB2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中药封包治疗（小）</w:t>
            </w:r>
          </w:p>
        </w:tc>
      </w:tr>
      <w:tr w14:paraId="3F539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1FA2C3C5">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vMerge w:val="continue"/>
            <w:shd w:val="clear" w:color="auto" w:fill="auto"/>
            <w:vAlign w:val="center"/>
          </w:tcPr>
          <w:p w14:paraId="05FC84A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58" w:type="dxa"/>
            <w:vMerge w:val="continue"/>
            <w:shd w:val="clear" w:color="auto" w:fill="auto"/>
            <w:vAlign w:val="center"/>
          </w:tcPr>
          <w:p w14:paraId="3D437EF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2" w:type="dxa"/>
            <w:shd w:val="clear" w:color="auto" w:fill="auto"/>
            <w:vAlign w:val="center"/>
          </w:tcPr>
          <w:p w14:paraId="6365E6C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430000023</w:t>
            </w:r>
          </w:p>
        </w:tc>
        <w:tc>
          <w:tcPr>
            <w:tcW w:w="2437" w:type="dxa"/>
            <w:shd w:val="clear" w:color="auto" w:fill="auto"/>
            <w:vAlign w:val="center"/>
          </w:tcPr>
          <w:p w14:paraId="424B150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穴位贴敷治疗（包括药物调配）</w:t>
            </w:r>
          </w:p>
        </w:tc>
      </w:tr>
      <w:tr w14:paraId="20F24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570219C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4948B61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014100000010001</w:t>
            </w:r>
          </w:p>
        </w:tc>
        <w:tc>
          <w:tcPr>
            <w:tcW w:w="2958" w:type="dxa"/>
            <w:shd w:val="clear" w:color="auto" w:fill="auto"/>
            <w:vAlign w:val="center"/>
          </w:tcPr>
          <w:p w14:paraId="6C04F17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中药贴敷-中药硬膏贴敷（加收）</w:t>
            </w:r>
          </w:p>
        </w:tc>
        <w:tc>
          <w:tcPr>
            <w:tcW w:w="1212" w:type="dxa"/>
            <w:shd w:val="clear" w:color="auto" w:fill="auto"/>
            <w:vAlign w:val="center"/>
          </w:tcPr>
          <w:p w14:paraId="459CA3B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470000010</w:t>
            </w:r>
          </w:p>
        </w:tc>
        <w:tc>
          <w:tcPr>
            <w:tcW w:w="2437" w:type="dxa"/>
            <w:shd w:val="clear" w:color="auto" w:fill="auto"/>
            <w:vAlign w:val="center"/>
          </w:tcPr>
          <w:p w14:paraId="0909860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中药硬膏热贴敷治疗</w:t>
            </w:r>
          </w:p>
        </w:tc>
      </w:tr>
      <w:tr w14:paraId="4270A9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5B12B285">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387E46C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014100000010002</w:t>
            </w:r>
          </w:p>
        </w:tc>
        <w:tc>
          <w:tcPr>
            <w:tcW w:w="2958" w:type="dxa"/>
            <w:shd w:val="clear" w:color="auto" w:fill="auto"/>
            <w:vAlign w:val="center"/>
          </w:tcPr>
          <w:p w14:paraId="23093A1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中药贴敷-中药贴敷（大）（加收）</w:t>
            </w:r>
          </w:p>
        </w:tc>
        <w:tc>
          <w:tcPr>
            <w:tcW w:w="1212" w:type="dxa"/>
            <w:shd w:val="clear" w:color="auto" w:fill="auto"/>
            <w:vAlign w:val="center"/>
          </w:tcPr>
          <w:p w14:paraId="0A464C5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410000005b</w:t>
            </w:r>
          </w:p>
        </w:tc>
        <w:tc>
          <w:tcPr>
            <w:tcW w:w="2437" w:type="dxa"/>
            <w:shd w:val="clear" w:color="auto" w:fill="auto"/>
            <w:vAlign w:val="center"/>
          </w:tcPr>
          <w:p w14:paraId="0E383A5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中药封包治疗（大）</w:t>
            </w:r>
          </w:p>
        </w:tc>
      </w:tr>
      <w:tr w14:paraId="717E74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27DC944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3F5EB18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014100000010003</w:t>
            </w:r>
          </w:p>
        </w:tc>
        <w:tc>
          <w:tcPr>
            <w:tcW w:w="2958" w:type="dxa"/>
            <w:shd w:val="clear" w:color="auto" w:fill="auto"/>
            <w:vAlign w:val="center"/>
          </w:tcPr>
          <w:p w14:paraId="7171CDF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中药贴敷-中药贴敷（特大）（加收）</w:t>
            </w:r>
          </w:p>
        </w:tc>
        <w:tc>
          <w:tcPr>
            <w:tcW w:w="1212" w:type="dxa"/>
            <w:shd w:val="clear" w:color="auto" w:fill="auto"/>
            <w:vAlign w:val="center"/>
          </w:tcPr>
          <w:p w14:paraId="2F28EBD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410000005a</w:t>
            </w:r>
          </w:p>
        </w:tc>
        <w:tc>
          <w:tcPr>
            <w:tcW w:w="2437" w:type="dxa"/>
            <w:shd w:val="clear" w:color="auto" w:fill="auto"/>
            <w:vAlign w:val="center"/>
          </w:tcPr>
          <w:p w14:paraId="7F4CCE2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中药封包治疗（特大）</w:t>
            </w:r>
          </w:p>
        </w:tc>
      </w:tr>
      <w:tr w14:paraId="74E692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6AC7AE1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06CCB0F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014100000010004</w:t>
            </w:r>
          </w:p>
        </w:tc>
        <w:tc>
          <w:tcPr>
            <w:tcW w:w="2958" w:type="dxa"/>
            <w:shd w:val="clear" w:color="auto" w:fill="auto"/>
            <w:vAlign w:val="center"/>
          </w:tcPr>
          <w:p w14:paraId="03CAD41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中药贴敷-儿童（加收）</w:t>
            </w:r>
          </w:p>
        </w:tc>
        <w:tc>
          <w:tcPr>
            <w:tcW w:w="1212" w:type="dxa"/>
            <w:shd w:val="clear" w:color="auto" w:fill="auto"/>
            <w:noWrap/>
            <w:vAlign w:val="center"/>
          </w:tcPr>
          <w:p w14:paraId="2C8435C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1518E56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D5BE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28EA5AD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noWrap/>
            <w:vAlign w:val="center"/>
          </w:tcPr>
          <w:p w14:paraId="2AF1583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014100000010100</w:t>
            </w:r>
          </w:p>
        </w:tc>
        <w:tc>
          <w:tcPr>
            <w:tcW w:w="2958" w:type="dxa"/>
            <w:shd w:val="clear" w:color="auto" w:fill="auto"/>
            <w:vAlign w:val="center"/>
          </w:tcPr>
          <w:p w14:paraId="5FD82DE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中药贴敷-中药热奄包（扩展）</w:t>
            </w:r>
          </w:p>
        </w:tc>
        <w:tc>
          <w:tcPr>
            <w:tcW w:w="1212" w:type="dxa"/>
            <w:shd w:val="clear" w:color="auto" w:fill="auto"/>
            <w:vAlign w:val="center"/>
          </w:tcPr>
          <w:p w14:paraId="4622DC1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410000004</w:t>
            </w:r>
          </w:p>
        </w:tc>
        <w:tc>
          <w:tcPr>
            <w:tcW w:w="2437" w:type="dxa"/>
            <w:shd w:val="clear" w:color="auto" w:fill="auto"/>
            <w:vAlign w:val="center"/>
          </w:tcPr>
          <w:p w14:paraId="23624B5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中药热奄包治疗</w:t>
            </w:r>
          </w:p>
        </w:tc>
      </w:tr>
      <w:tr w14:paraId="6538D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3CFE55C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noWrap/>
            <w:vAlign w:val="center"/>
          </w:tcPr>
          <w:p w14:paraId="27DC969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014100000010200</w:t>
            </w:r>
          </w:p>
        </w:tc>
        <w:tc>
          <w:tcPr>
            <w:tcW w:w="2958" w:type="dxa"/>
            <w:shd w:val="clear" w:color="auto" w:fill="auto"/>
            <w:vAlign w:val="center"/>
          </w:tcPr>
          <w:p w14:paraId="13B83E8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中药贴敷-特殊材料贴敷（扩展）</w:t>
            </w:r>
          </w:p>
        </w:tc>
        <w:tc>
          <w:tcPr>
            <w:tcW w:w="1212" w:type="dxa"/>
            <w:shd w:val="clear" w:color="auto" w:fill="auto"/>
            <w:noWrap/>
            <w:vAlign w:val="center"/>
          </w:tcPr>
          <w:p w14:paraId="64644CA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7B3C5A5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3A0E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restart"/>
            <w:shd w:val="clear" w:color="auto" w:fill="auto"/>
            <w:noWrap/>
            <w:vAlign w:val="center"/>
          </w:tcPr>
          <w:p w14:paraId="0B0BABE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w:t>
            </w:r>
          </w:p>
        </w:tc>
        <w:tc>
          <w:tcPr>
            <w:tcW w:w="1652" w:type="dxa"/>
            <w:shd w:val="clear" w:color="auto" w:fill="auto"/>
            <w:vAlign w:val="center"/>
          </w:tcPr>
          <w:p w14:paraId="6CF4434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014100000020000</w:t>
            </w:r>
          </w:p>
        </w:tc>
        <w:tc>
          <w:tcPr>
            <w:tcW w:w="2958" w:type="dxa"/>
            <w:shd w:val="clear" w:color="auto" w:fill="auto"/>
            <w:vAlign w:val="center"/>
          </w:tcPr>
          <w:p w14:paraId="08EE74A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中药吹粉</w:t>
            </w:r>
          </w:p>
        </w:tc>
        <w:tc>
          <w:tcPr>
            <w:tcW w:w="1212" w:type="dxa"/>
            <w:shd w:val="clear" w:color="auto" w:fill="auto"/>
            <w:vAlign w:val="center"/>
          </w:tcPr>
          <w:p w14:paraId="73DDF66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470000009</w:t>
            </w:r>
          </w:p>
        </w:tc>
        <w:tc>
          <w:tcPr>
            <w:tcW w:w="2437" w:type="dxa"/>
            <w:shd w:val="clear" w:color="auto" w:fill="auto"/>
            <w:vAlign w:val="center"/>
          </w:tcPr>
          <w:p w14:paraId="6EAAD81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耳咽中药吹粉治疗</w:t>
            </w:r>
          </w:p>
        </w:tc>
      </w:tr>
      <w:tr w14:paraId="6DCD5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0FE62A60">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10E3248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014100000020001</w:t>
            </w:r>
          </w:p>
        </w:tc>
        <w:tc>
          <w:tcPr>
            <w:tcW w:w="2958" w:type="dxa"/>
            <w:shd w:val="clear" w:color="auto" w:fill="auto"/>
            <w:vAlign w:val="center"/>
          </w:tcPr>
          <w:p w14:paraId="4739C05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中药吹粉-儿童（加收）</w:t>
            </w:r>
          </w:p>
        </w:tc>
        <w:tc>
          <w:tcPr>
            <w:tcW w:w="1212" w:type="dxa"/>
            <w:shd w:val="clear" w:color="auto" w:fill="auto"/>
            <w:noWrap/>
            <w:vAlign w:val="center"/>
          </w:tcPr>
          <w:p w14:paraId="622D744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71C21E6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8F08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restart"/>
            <w:shd w:val="clear" w:color="auto" w:fill="auto"/>
            <w:noWrap/>
            <w:vAlign w:val="center"/>
          </w:tcPr>
          <w:p w14:paraId="0ADAC95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1652" w:type="dxa"/>
            <w:vMerge w:val="restart"/>
            <w:shd w:val="clear" w:color="auto" w:fill="auto"/>
            <w:vAlign w:val="center"/>
          </w:tcPr>
          <w:p w14:paraId="7BD24B9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014100000030000</w:t>
            </w:r>
          </w:p>
        </w:tc>
        <w:tc>
          <w:tcPr>
            <w:tcW w:w="2958" w:type="dxa"/>
            <w:vMerge w:val="restart"/>
            <w:shd w:val="clear" w:color="auto" w:fill="auto"/>
            <w:vAlign w:val="center"/>
          </w:tcPr>
          <w:p w14:paraId="25250E6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中药烫熨</w:t>
            </w:r>
          </w:p>
        </w:tc>
        <w:tc>
          <w:tcPr>
            <w:tcW w:w="1212" w:type="dxa"/>
            <w:shd w:val="clear" w:color="auto" w:fill="auto"/>
            <w:vAlign w:val="center"/>
          </w:tcPr>
          <w:p w14:paraId="51F945B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420000013</w:t>
            </w:r>
          </w:p>
        </w:tc>
        <w:tc>
          <w:tcPr>
            <w:tcW w:w="2437" w:type="dxa"/>
            <w:shd w:val="clear" w:color="auto" w:fill="auto"/>
            <w:vAlign w:val="center"/>
          </w:tcPr>
          <w:p w14:paraId="78A277F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中医定向透药疗法</w:t>
            </w:r>
          </w:p>
        </w:tc>
      </w:tr>
      <w:tr w14:paraId="5B2BD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39FBE40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vMerge w:val="continue"/>
            <w:shd w:val="clear" w:color="auto" w:fill="auto"/>
            <w:vAlign w:val="center"/>
          </w:tcPr>
          <w:p w14:paraId="3B11E44C">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58" w:type="dxa"/>
            <w:vMerge w:val="continue"/>
            <w:shd w:val="clear" w:color="auto" w:fill="auto"/>
            <w:vAlign w:val="center"/>
          </w:tcPr>
          <w:p w14:paraId="4CD7FA41">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2" w:type="dxa"/>
            <w:shd w:val="clear" w:color="auto" w:fill="auto"/>
            <w:vAlign w:val="center"/>
          </w:tcPr>
          <w:p w14:paraId="4D0EA4C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470000013</w:t>
            </w:r>
          </w:p>
        </w:tc>
        <w:tc>
          <w:tcPr>
            <w:tcW w:w="2437" w:type="dxa"/>
            <w:shd w:val="clear" w:color="auto" w:fill="auto"/>
            <w:vAlign w:val="center"/>
          </w:tcPr>
          <w:p w14:paraId="6B39EB7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烫熨治疗</w:t>
            </w:r>
          </w:p>
        </w:tc>
      </w:tr>
      <w:tr w14:paraId="2DF45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2A871491">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2B4C56B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014100000030001</w:t>
            </w:r>
          </w:p>
        </w:tc>
        <w:tc>
          <w:tcPr>
            <w:tcW w:w="2958" w:type="dxa"/>
            <w:shd w:val="clear" w:color="auto" w:fill="auto"/>
            <w:vAlign w:val="center"/>
          </w:tcPr>
          <w:p w14:paraId="0A10631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中药烫熨-中药烫熨（特大）（加收）</w:t>
            </w:r>
          </w:p>
        </w:tc>
        <w:tc>
          <w:tcPr>
            <w:tcW w:w="1212" w:type="dxa"/>
            <w:shd w:val="clear" w:color="auto" w:fill="auto"/>
            <w:noWrap/>
            <w:vAlign w:val="center"/>
          </w:tcPr>
          <w:p w14:paraId="5671E30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353CB8E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9FAD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3E656FB0">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06B7F46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014100000030002</w:t>
            </w:r>
          </w:p>
        </w:tc>
        <w:tc>
          <w:tcPr>
            <w:tcW w:w="2958" w:type="dxa"/>
            <w:shd w:val="clear" w:color="auto" w:fill="auto"/>
            <w:vAlign w:val="center"/>
          </w:tcPr>
          <w:p w14:paraId="5DC6554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中药烫熨-儿童（加收）</w:t>
            </w:r>
          </w:p>
        </w:tc>
        <w:tc>
          <w:tcPr>
            <w:tcW w:w="1212" w:type="dxa"/>
            <w:shd w:val="clear" w:color="auto" w:fill="auto"/>
            <w:noWrap/>
            <w:vAlign w:val="center"/>
          </w:tcPr>
          <w:p w14:paraId="5A72409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0AD78334">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5043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restart"/>
            <w:shd w:val="clear" w:color="auto" w:fill="auto"/>
            <w:noWrap/>
            <w:vAlign w:val="center"/>
          </w:tcPr>
          <w:p w14:paraId="4FFA989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w:t>
            </w:r>
          </w:p>
        </w:tc>
        <w:tc>
          <w:tcPr>
            <w:tcW w:w="1652" w:type="dxa"/>
            <w:shd w:val="clear" w:color="auto" w:fill="auto"/>
            <w:vAlign w:val="center"/>
          </w:tcPr>
          <w:p w14:paraId="59C6DD5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014100000040000</w:t>
            </w:r>
          </w:p>
        </w:tc>
        <w:tc>
          <w:tcPr>
            <w:tcW w:w="2958" w:type="dxa"/>
            <w:shd w:val="clear" w:color="auto" w:fill="auto"/>
            <w:vAlign w:val="center"/>
          </w:tcPr>
          <w:p w14:paraId="52DE96B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中药泡洗</w:t>
            </w:r>
          </w:p>
        </w:tc>
        <w:tc>
          <w:tcPr>
            <w:tcW w:w="1212" w:type="dxa"/>
            <w:shd w:val="clear" w:color="auto" w:fill="auto"/>
            <w:noWrap/>
            <w:vAlign w:val="center"/>
          </w:tcPr>
          <w:p w14:paraId="2E4FE7E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77BD860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080B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07699C0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7E25A49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014100000040001</w:t>
            </w:r>
          </w:p>
        </w:tc>
        <w:tc>
          <w:tcPr>
            <w:tcW w:w="2958" w:type="dxa"/>
            <w:shd w:val="clear" w:color="auto" w:fill="auto"/>
            <w:vAlign w:val="center"/>
          </w:tcPr>
          <w:p w14:paraId="3B55040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中药泡洗-儿童（加收）</w:t>
            </w:r>
          </w:p>
        </w:tc>
        <w:tc>
          <w:tcPr>
            <w:tcW w:w="1212" w:type="dxa"/>
            <w:shd w:val="clear" w:color="auto" w:fill="auto"/>
            <w:noWrap/>
            <w:vAlign w:val="center"/>
          </w:tcPr>
          <w:p w14:paraId="15CF9FB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0CFE385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4884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restart"/>
            <w:shd w:val="clear" w:color="auto" w:fill="auto"/>
            <w:noWrap/>
            <w:vAlign w:val="center"/>
          </w:tcPr>
          <w:p w14:paraId="0A735C3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w:t>
            </w:r>
          </w:p>
        </w:tc>
        <w:tc>
          <w:tcPr>
            <w:tcW w:w="1652" w:type="dxa"/>
            <w:shd w:val="clear" w:color="auto" w:fill="auto"/>
            <w:vAlign w:val="center"/>
          </w:tcPr>
          <w:p w14:paraId="6E3DCAB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014100000050000</w:t>
            </w:r>
          </w:p>
        </w:tc>
        <w:tc>
          <w:tcPr>
            <w:tcW w:w="2958" w:type="dxa"/>
            <w:shd w:val="clear" w:color="auto" w:fill="auto"/>
            <w:vAlign w:val="center"/>
          </w:tcPr>
          <w:p w14:paraId="4F8F26F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中药灌洗</w:t>
            </w:r>
          </w:p>
        </w:tc>
        <w:tc>
          <w:tcPr>
            <w:tcW w:w="1212" w:type="dxa"/>
            <w:shd w:val="clear" w:color="auto" w:fill="auto"/>
            <w:vAlign w:val="center"/>
          </w:tcPr>
          <w:p w14:paraId="68DA40E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470000011</w:t>
            </w:r>
          </w:p>
        </w:tc>
        <w:tc>
          <w:tcPr>
            <w:tcW w:w="2437" w:type="dxa"/>
            <w:shd w:val="clear" w:color="auto" w:fill="auto"/>
            <w:vAlign w:val="center"/>
          </w:tcPr>
          <w:p w14:paraId="6855C63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中药直肠滴入治疗</w:t>
            </w:r>
          </w:p>
        </w:tc>
      </w:tr>
      <w:tr w14:paraId="7AD088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7051DA6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3B4BACA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014100000050001</w:t>
            </w:r>
          </w:p>
        </w:tc>
        <w:tc>
          <w:tcPr>
            <w:tcW w:w="2958" w:type="dxa"/>
            <w:shd w:val="clear" w:color="auto" w:fill="auto"/>
            <w:vAlign w:val="center"/>
          </w:tcPr>
          <w:p w14:paraId="6EF169F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中药灌洗-儿童（加收）</w:t>
            </w:r>
          </w:p>
        </w:tc>
        <w:tc>
          <w:tcPr>
            <w:tcW w:w="1212" w:type="dxa"/>
            <w:shd w:val="clear" w:color="auto" w:fill="auto"/>
            <w:noWrap/>
            <w:vAlign w:val="center"/>
          </w:tcPr>
          <w:p w14:paraId="6C1B4E7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57DB83F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BC45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restart"/>
            <w:shd w:val="clear" w:color="auto" w:fill="auto"/>
            <w:noWrap/>
            <w:vAlign w:val="center"/>
          </w:tcPr>
          <w:p w14:paraId="0F794DE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1652" w:type="dxa"/>
            <w:shd w:val="clear" w:color="auto" w:fill="auto"/>
            <w:vAlign w:val="center"/>
          </w:tcPr>
          <w:p w14:paraId="54D4473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014100000060000</w:t>
            </w:r>
          </w:p>
        </w:tc>
        <w:tc>
          <w:tcPr>
            <w:tcW w:w="2958" w:type="dxa"/>
            <w:shd w:val="clear" w:color="auto" w:fill="auto"/>
            <w:vAlign w:val="center"/>
          </w:tcPr>
          <w:p w14:paraId="64F4661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中药溻渍</w:t>
            </w:r>
          </w:p>
        </w:tc>
        <w:tc>
          <w:tcPr>
            <w:tcW w:w="1212" w:type="dxa"/>
            <w:shd w:val="clear" w:color="auto" w:fill="auto"/>
            <w:vAlign w:val="center"/>
          </w:tcPr>
          <w:p w14:paraId="0F55CE4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410000008</w:t>
            </w:r>
          </w:p>
        </w:tc>
        <w:tc>
          <w:tcPr>
            <w:tcW w:w="2437" w:type="dxa"/>
            <w:shd w:val="clear" w:color="auto" w:fill="auto"/>
            <w:vAlign w:val="center"/>
          </w:tcPr>
          <w:p w14:paraId="74A8E53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中药塌渍治疗</w:t>
            </w:r>
          </w:p>
        </w:tc>
      </w:tr>
      <w:tr w14:paraId="6B8A33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32C2A31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592B3D3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014100000060001</w:t>
            </w:r>
          </w:p>
        </w:tc>
        <w:tc>
          <w:tcPr>
            <w:tcW w:w="2958" w:type="dxa"/>
            <w:shd w:val="clear" w:color="auto" w:fill="auto"/>
            <w:vAlign w:val="center"/>
          </w:tcPr>
          <w:p w14:paraId="2B7269D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中药溻渍-中药溻渍（特大）（加收）</w:t>
            </w:r>
          </w:p>
        </w:tc>
        <w:tc>
          <w:tcPr>
            <w:tcW w:w="1212" w:type="dxa"/>
            <w:shd w:val="clear" w:color="auto" w:fill="auto"/>
            <w:noWrap/>
            <w:vAlign w:val="center"/>
          </w:tcPr>
          <w:p w14:paraId="007DEF4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4DCF814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A144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85" w:type="dxa"/>
            <w:vMerge w:val="continue"/>
            <w:shd w:val="clear" w:color="auto" w:fill="auto"/>
            <w:noWrap/>
            <w:vAlign w:val="center"/>
          </w:tcPr>
          <w:p w14:paraId="3ED5A3D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5AFBE27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014100000060002</w:t>
            </w:r>
          </w:p>
        </w:tc>
        <w:tc>
          <w:tcPr>
            <w:tcW w:w="2958" w:type="dxa"/>
            <w:shd w:val="clear" w:color="auto" w:fill="auto"/>
            <w:vAlign w:val="center"/>
          </w:tcPr>
          <w:p w14:paraId="03BFD5B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中药溻渍-儿童（加收）</w:t>
            </w:r>
          </w:p>
        </w:tc>
        <w:tc>
          <w:tcPr>
            <w:tcW w:w="1212" w:type="dxa"/>
            <w:shd w:val="clear" w:color="auto" w:fill="auto"/>
            <w:noWrap/>
            <w:vAlign w:val="center"/>
          </w:tcPr>
          <w:p w14:paraId="7FCD1256">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26C1B1F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6293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restart"/>
            <w:shd w:val="clear" w:color="auto" w:fill="auto"/>
            <w:noWrap/>
            <w:vAlign w:val="center"/>
          </w:tcPr>
          <w:p w14:paraId="63F3C43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1652" w:type="dxa"/>
            <w:shd w:val="clear" w:color="auto" w:fill="auto"/>
            <w:vAlign w:val="center"/>
          </w:tcPr>
          <w:p w14:paraId="4EABFBE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014100000070000</w:t>
            </w:r>
          </w:p>
        </w:tc>
        <w:tc>
          <w:tcPr>
            <w:tcW w:w="2958" w:type="dxa"/>
            <w:shd w:val="clear" w:color="auto" w:fill="auto"/>
            <w:vAlign w:val="center"/>
          </w:tcPr>
          <w:p w14:paraId="4A48C8D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中药涂擦</w:t>
            </w:r>
          </w:p>
        </w:tc>
        <w:tc>
          <w:tcPr>
            <w:tcW w:w="1212" w:type="dxa"/>
            <w:shd w:val="clear" w:color="auto" w:fill="auto"/>
            <w:vAlign w:val="center"/>
          </w:tcPr>
          <w:p w14:paraId="5BDAA25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410000003</w:t>
            </w:r>
          </w:p>
        </w:tc>
        <w:tc>
          <w:tcPr>
            <w:tcW w:w="2437" w:type="dxa"/>
            <w:shd w:val="clear" w:color="auto" w:fill="auto"/>
            <w:vAlign w:val="center"/>
          </w:tcPr>
          <w:p w14:paraId="32FEAE3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中药涂擦治疗</w:t>
            </w:r>
          </w:p>
        </w:tc>
      </w:tr>
      <w:tr w14:paraId="52A5C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0DAADAA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3229F2B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014100000070001</w:t>
            </w:r>
          </w:p>
        </w:tc>
        <w:tc>
          <w:tcPr>
            <w:tcW w:w="2958" w:type="dxa"/>
            <w:shd w:val="clear" w:color="auto" w:fill="auto"/>
            <w:vAlign w:val="center"/>
          </w:tcPr>
          <w:p w14:paraId="4B9220F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中药涂擦-中药涂擦（特大）（加收）</w:t>
            </w:r>
          </w:p>
        </w:tc>
        <w:tc>
          <w:tcPr>
            <w:tcW w:w="1212" w:type="dxa"/>
            <w:shd w:val="clear" w:color="auto" w:fill="auto"/>
            <w:noWrap/>
            <w:vAlign w:val="center"/>
          </w:tcPr>
          <w:p w14:paraId="31DA9440">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48A32EB1">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33F6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5868EE25">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5D57AAF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014100000070002</w:t>
            </w:r>
          </w:p>
        </w:tc>
        <w:tc>
          <w:tcPr>
            <w:tcW w:w="2958" w:type="dxa"/>
            <w:shd w:val="clear" w:color="auto" w:fill="auto"/>
            <w:vAlign w:val="center"/>
          </w:tcPr>
          <w:p w14:paraId="7B59225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中药涂擦-儿童（加收）</w:t>
            </w:r>
          </w:p>
        </w:tc>
        <w:tc>
          <w:tcPr>
            <w:tcW w:w="1212" w:type="dxa"/>
            <w:shd w:val="clear" w:color="auto" w:fill="auto"/>
            <w:noWrap/>
            <w:vAlign w:val="center"/>
          </w:tcPr>
          <w:p w14:paraId="336C8C4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417AD9A1">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AD7B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restart"/>
            <w:shd w:val="clear" w:color="auto" w:fill="auto"/>
            <w:noWrap/>
            <w:vAlign w:val="center"/>
          </w:tcPr>
          <w:p w14:paraId="08C5906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1652" w:type="dxa"/>
            <w:vMerge w:val="restart"/>
            <w:shd w:val="clear" w:color="auto" w:fill="auto"/>
            <w:vAlign w:val="center"/>
          </w:tcPr>
          <w:p w14:paraId="44141BC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014100000080000</w:t>
            </w:r>
          </w:p>
        </w:tc>
        <w:tc>
          <w:tcPr>
            <w:tcW w:w="2958" w:type="dxa"/>
            <w:vMerge w:val="restart"/>
            <w:shd w:val="clear" w:color="auto" w:fill="auto"/>
            <w:vAlign w:val="center"/>
          </w:tcPr>
          <w:p w14:paraId="56C689F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中医熏洗</w:t>
            </w:r>
          </w:p>
        </w:tc>
        <w:tc>
          <w:tcPr>
            <w:tcW w:w="1212" w:type="dxa"/>
            <w:shd w:val="clear" w:color="auto" w:fill="auto"/>
            <w:vAlign w:val="center"/>
          </w:tcPr>
          <w:p w14:paraId="12CE2E8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410000006</w:t>
            </w:r>
          </w:p>
        </w:tc>
        <w:tc>
          <w:tcPr>
            <w:tcW w:w="2437" w:type="dxa"/>
            <w:shd w:val="clear" w:color="auto" w:fill="auto"/>
            <w:vAlign w:val="center"/>
          </w:tcPr>
          <w:p w14:paraId="72CA79F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中药熏洗治疗</w:t>
            </w:r>
          </w:p>
        </w:tc>
      </w:tr>
      <w:tr w14:paraId="623599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296DC91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vMerge w:val="continue"/>
            <w:shd w:val="clear" w:color="auto" w:fill="auto"/>
            <w:vAlign w:val="center"/>
          </w:tcPr>
          <w:p w14:paraId="721AF84C">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58" w:type="dxa"/>
            <w:vMerge w:val="continue"/>
            <w:shd w:val="clear" w:color="auto" w:fill="auto"/>
            <w:vAlign w:val="center"/>
          </w:tcPr>
          <w:p w14:paraId="5C694FD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2" w:type="dxa"/>
            <w:shd w:val="clear" w:color="auto" w:fill="auto"/>
            <w:vAlign w:val="center"/>
          </w:tcPr>
          <w:p w14:paraId="011E18E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410000006a</w:t>
            </w:r>
          </w:p>
        </w:tc>
        <w:tc>
          <w:tcPr>
            <w:tcW w:w="2437" w:type="dxa"/>
            <w:shd w:val="clear" w:color="auto" w:fill="auto"/>
            <w:vAlign w:val="center"/>
          </w:tcPr>
          <w:p w14:paraId="0A61F79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局部</w:t>
            </w:r>
          </w:p>
        </w:tc>
      </w:tr>
      <w:tr w14:paraId="258803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2B29EC5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vMerge w:val="continue"/>
            <w:shd w:val="clear" w:color="auto" w:fill="auto"/>
            <w:vAlign w:val="center"/>
          </w:tcPr>
          <w:p w14:paraId="0F2BA0E6">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58" w:type="dxa"/>
            <w:vMerge w:val="continue"/>
            <w:shd w:val="clear" w:color="auto" w:fill="auto"/>
            <w:vAlign w:val="center"/>
          </w:tcPr>
          <w:p w14:paraId="69EF14B4">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2" w:type="dxa"/>
            <w:shd w:val="clear" w:color="auto" w:fill="auto"/>
            <w:vAlign w:val="center"/>
          </w:tcPr>
          <w:p w14:paraId="7FBBF2A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410000006b</w:t>
            </w:r>
          </w:p>
        </w:tc>
        <w:tc>
          <w:tcPr>
            <w:tcW w:w="2437" w:type="dxa"/>
            <w:shd w:val="clear" w:color="auto" w:fill="auto"/>
            <w:vAlign w:val="center"/>
          </w:tcPr>
          <w:p w14:paraId="43AF1CA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半身</w:t>
            </w:r>
          </w:p>
        </w:tc>
      </w:tr>
      <w:tr w14:paraId="0F1A6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5DE04BF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vMerge w:val="continue"/>
            <w:shd w:val="clear" w:color="auto" w:fill="auto"/>
            <w:vAlign w:val="center"/>
          </w:tcPr>
          <w:p w14:paraId="1EAAE9C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58" w:type="dxa"/>
            <w:vMerge w:val="continue"/>
            <w:shd w:val="clear" w:color="auto" w:fill="auto"/>
            <w:vAlign w:val="center"/>
          </w:tcPr>
          <w:p w14:paraId="67CD610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2" w:type="dxa"/>
            <w:shd w:val="clear" w:color="auto" w:fill="auto"/>
            <w:vAlign w:val="center"/>
          </w:tcPr>
          <w:p w14:paraId="5047DF6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410000006c</w:t>
            </w:r>
          </w:p>
        </w:tc>
        <w:tc>
          <w:tcPr>
            <w:tcW w:w="2437" w:type="dxa"/>
            <w:shd w:val="clear" w:color="auto" w:fill="auto"/>
            <w:vAlign w:val="center"/>
          </w:tcPr>
          <w:p w14:paraId="49E7CC6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全身</w:t>
            </w:r>
          </w:p>
        </w:tc>
      </w:tr>
      <w:tr w14:paraId="5829C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1FFB0395">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vMerge w:val="continue"/>
            <w:shd w:val="clear" w:color="auto" w:fill="auto"/>
            <w:vAlign w:val="center"/>
          </w:tcPr>
          <w:p w14:paraId="1968D08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58" w:type="dxa"/>
            <w:vMerge w:val="continue"/>
            <w:shd w:val="clear" w:color="auto" w:fill="auto"/>
            <w:vAlign w:val="center"/>
          </w:tcPr>
          <w:p w14:paraId="5EB03F7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2" w:type="dxa"/>
            <w:shd w:val="clear" w:color="auto" w:fill="auto"/>
            <w:vAlign w:val="center"/>
          </w:tcPr>
          <w:p w14:paraId="0B9001B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410000007</w:t>
            </w:r>
          </w:p>
        </w:tc>
        <w:tc>
          <w:tcPr>
            <w:tcW w:w="2437" w:type="dxa"/>
            <w:shd w:val="clear" w:color="auto" w:fill="auto"/>
            <w:vAlign w:val="center"/>
          </w:tcPr>
          <w:p w14:paraId="619F0DF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中药蒸汽浴治疗</w:t>
            </w:r>
          </w:p>
        </w:tc>
      </w:tr>
      <w:tr w14:paraId="17F6D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277EFD50">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vMerge w:val="continue"/>
            <w:shd w:val="clear" w:color="auto" w:fill="auto"/>
            <w:vAlign w:val="center"/>
          </w:tcPr>
          <w:p w14:paraId="65E6C8F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58" w:type="dxa"/>
            <w:vMerge w:val="continue"/>
            <w:shd w:val="clear" w:color="auto" w:fill="auto"/>
            <w:vAlign w:val="center"/>
          </w:tcPr>
          <w:p w14:paraId="6B7ABD9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2" w:type="dxa"/>
            <w:shd w:val="clear" w:color="auto" w:fill="auto"/>
            <w:vAlign w:val="center"/>
          </w:tcPr>
          <w:p w14:paraId="0128B24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410000007a</w:t>
            </w:r>
          </w:p>
        </w:tc>
        <w:tc>
          <w:tcPr>
            <w:tcW w:w="2437" w:type="dxa"/>
            <w:shd w:val="clear" w:color="auto" w:fill="auto"/>
            <w:vAlign w:val="center"/>
          </w:tcPr>
          <w:p w14:paraId="578CC62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中药蒸汽浴延长治疗</w:t>
            </w:r>
          </w:p>
        </w:tc>
      </w:tr>
      <w:tr w14:paraId="3433B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498B75A1">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vMerge w:val="continue"/>
            <w:shd w:val="clear" w:color="auto" w:fill="auto"/>
            <w:vAlign w:val="center"/>
          </w:tcPr>
          <w:p w14:paraId="337FDDA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58" w:type="dxa"/>
            <w:vMerge w:val="continue"/>
            <w:shd w:val="clear" w:color="auto" w:fill="auto"/>
            <w:vAlign w:val="center"/>
          </w:tcPr>
          <w:p w14:paraId="146C061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12" w:type="dxa"/>
            <w:shd w:val="clear" w:color="auto" w:fill="auto"/>
            <w:vAlign w:val="center"/>
          </w:tcPr>
          <w:p w14:paraId="1B8F4DF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410000009</w:t>
            </w:r>
          </w:p>
        </w:tc>
        <w:tc>
          <w:tcPr>
            <w:tcW w:w="2437" w:type="dxa"/>
            <w:shd w:val="clear" w:color="auto" w:fill="auto"/>
            <w:vAlign w:val="center"/>
          </w:tcPr>
          <w:p w14:paraId="368DC32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中药熏药治疗</w:t>
            </w:r>
          </w:p>
        </w:tc>
      </w:tr>
      <w:tr w14:paraId="150A96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6C3EAE3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2AB97CE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014100000080001</w:t>
            </w:r>
          </w:p>
        </w:tc>
        <w:tc>
          <w:tcPr>
            <w:tcW w:w="2958" w:type="dxa"/>
            <w:shd w:val="clear" w:color="auto" w:fill="auto"/>
            <w:vAlign w:val="center"/>
          </w:tcPr>
          <w:p w14:paraId="6241134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中医熏洗-儿童（加收）</w:t>
            </w:r>
          </w:p>
        </w:tc>
        <w:tc>
          <w:tcPr>
            <w:tcW w:w="1212" w:type="dxa"/>
            <w:shd w:val="clear" w:color="auto" w:fill="auto"/>
            <w:noWrap/>
            <w:vAlign w:val="center"/>
          </w:tcPr>
          <w:p w14:paraId="5B49642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737C67E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61F7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restart"/>
            <w:shd w:val="clear" w:color="auto" w:fill="auto"/>
            <w:noWrap/>
            <w:vAlign w:val="center"/>
          </w:tcPr>
          <w:p w14:paraId="68B087C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1652" w:type="dxa"/>
            <w:shd w:val="clear" w:color="auto" w:fill="auto"/>
            <w:vAlign w:val="center"/>
          </w:tcPr>
          <w:p w14:paraId="7640568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014100000090000</w:t>
            </w:r>
          </w:p>
        </w:tc>
        <w:tc>
          <w:tcPr>
            <w:tcW w:w="2958" w:type="dxa"/>
            <w:shd w:val="clear" w:color="auto" w:fill="auto"/>
            <w:vAlign w:val="center"/>
          </w:tcPr>
          <w:p w14:paraId="1DCF704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中药腐蚀</w:t>
            </w:r>
          </w:p>
        </w:tc>
        <w:tc>
          <w:tcPr>
            <w:tcW w:w="1212" w:type="dxa"/>
            <w:shd w:val="clear" w:color="auto" w:fill="auto"/>
            <w:vAlign w:val="center"/>
          </w:tcPr>
          <w:p w14:paraId="5345C0C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410000010</w:t>
            </w:r>
          </w:p>
        </w:tc>
        <w:tc>
          <w:tcPr>
            <w:tcW w:w="2437" w:type="dxa"/>
            <w:shd w:val="clear" w:color="auto" w:fill="auto"/>
            <w:vAlign w:val="center"/>
          </w:tcPr>
          <w:p w14:paraId="6DB0AC9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赘生物中药腐蚀治疗</w:t>
            </w:r>
          </w:p>
        </w:tc>
      </w:tr>
      <w:tr w14:paraId="29CF3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1DD6B71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19FCDDE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014100000090001</w:t>
            </w:r>
          </w:p>
        </w:tc>
        <w:tc>
          <w:tcPr>
            <w:tcW w:w="2958" w:type="dxa"/>
            <w:shd w:val="clear" w:color="auto" w:fill="auto"/>
            <w:vAlign w:val="center"/>
          </w:tcPr>
          <w:p w14:paraId="5031181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中药腐蚀-儿童（加收）</w:t>
            </w:r>
          </w:p>
        </w:tc>
        <w:tc>
          <w:tcPr>
            <w:tcW w:w="1212" w:type="dxa"/>
            <w:shd w:val="clear" w:color="auto" w:fill="auto"/>
            <w:noWrap/>
            <w:vAlign w:val="center"/>
          </w:tcPr>
          <w:p w14:paraId="6B9AAB76">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7768D8D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F8D6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restart"/>
            <w:shd w:val="clear" w:color="auto" w:fill="auto"/>
            <w:noWrap/>
            <w:vAlign w:val="center"/>
          </w:tcPr>
          <w:p w14:paraId="41E1ED0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1652" w:type="dxa"/>
            <w:shd w:val="clear" w:color="auto" w:fill="auto"/>
            <w:vAlign w:val="center"/>
          </w:tcPr>
          <w:p w14:paraId="14CFC6B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014100000100000</w:t>
            </w:r>
          </w:p>
        </w:tc>
        <w:tc>
          <w:tcPr>
            <w:tcW w:w="2958" w:type="dxa"/>
            <w:shd w:val="clear" w:color="auto" w:fill="auto"/>
            <w:vAlign w:val="center"/>
          </w:tcPr>
          <w:p w14:paraId="77758AB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中药化腐清疮</w:t>
            </w:r>
          </w:p>
        </w:tc>
        <w:tc>
          <w:tcPr>
            <w:tcW w:w="1212" w:type="dxa"/>
            <w:shd w:val="clear" w:color="auto" w:fill="auto"/>
            <w:vAlign w:val="center"/>
          </w:tcPr>
          <w:p w14:paraId="135FE13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410000002</w:t>
            </w:r>
          </w:p>
        </w:tc>
        <w:tc>
          <w:tcPr>
            <w:tcW w:w="2437" w:type="dxa"/>
            <w:shd w:val="clear" w:color="auto" w:fill="auto"/>
            <w:vAlign w:val="center"/>
          </w:tcPr>
          <w:p w14:paraId="0F32321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中药化腐清创术</w:t>
            </w:r>
          </w:p>
        </w:tc>
      </w:tr>
      <w:tr w14:paraId="3A739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6A5B4D2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7460317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014100000100001</w:t>
            </w:r>
          </w:p>
        </w:tc>
        <w:tc>
          <w:tcPr>
            <w:tcW w:w="2958" w:type="dxa"/>
            <w:shd w:val="clear" w:color="auto" w:fill="auto"/>
            <w:vAlign w:val="center"/>
          </w:tcPr>
          <w:p w14:paraId="4A089E6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中药化腐清疮-深层化腐清疮（加收）</w:t>
            </w:r>
          </w:p>
        </w:tc>
        <w:tc>
          <w:tcPr>
            <w:tcW w:w="1212" w:type="dxa"/>
            <w:shd w:val="clear" w:color="auto" w:fill="auto"/>
            <w:noWrap/>
            <w:vAlign w:val="center"/>
          </w:tcPr>
          <w:p w14:paraId="2E3A494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4F83A6F1">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634A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2B4E385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1E1D21C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014100000100002</w:t>
            </w:r>
          </w:p>
        </w:tc>
        <w:tc>
          <w:tcPr>
            <w:tcW w:w="2958" w:type="dxa"/>
            <w:shd w:val="clear" w:color="auto" w:fill="auto"/>
            <w:vAlign w:val="center"/>
          </w:tcPr>
          <w:p w14:paraId="78A1BE4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中药化腐清疮-儿童（加收）</w:t>
            </w:r>
          </w:p>
        </w:tc>
        <w:tc>
          <w:tcPr>
            <w:tcW w:w="1212" w:type="dxa"/>
            <w:shd w:val="clear" w:color="auto" w:fill="auto"/>
            <w:noWrap/>
            <w:vAlign w:val="center"/>
          </w:tcPr>
          <w:p w14:paraId="4EB7DC6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6AE3A166">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27620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restart"/>
            <w:shd w:val="clear" w:color="auto" w:fill="auto"/>
            <w:noWrap/>
            <w:vAlign w:val="center"/>
          </w:tcPr>
          <w:p w14:paraId="471C79D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11</w:t>
            </w:r>
          </w:p>
        </w:tc>
        <w:tc>
          <w:tcPr>
            <w:tcW w:w="1652" w:type="dxa"/>
            <w:shd w:val="clear" w:color="auto" w:fill="auto"/>
            <w:vAlign w:val="center"/>
          </w:tcPr>
          <w:p w14:paraId="53A7AD9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014100000110000</w:t>
            </w:r>
          </w:p>
        </w:tc>
        <w:tc>
          <w:tcPr>
            <w:tcW w:w="2958" w:type="dxa"/>
            <w:shd w:val="clear" w:color="auto" w:fill="auto"/>
            <w:vAlign w:val="center"/>
          </w:tcPr>
          <w:p w14:paraId="0DD2762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中医锐性清疮</w:t>
            </w:r>
          </w:p>
        </w:tc>
        <w:tc>
          <w:tcPr>
            <w:tcW w:w="1212" w:type="dxa"/>
            <w:shd w:val="clear" w:color="auto" w:fill="auto"/>
            <w:noWrap/>
            <w:vAlign w:val="center"/>
          </w:tcPr>
          <w:p w14:paraId="119A154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082CD79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9352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7B7202F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0427307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014100000110001</w:t>
            </w:r>
          </w:p>
        </w:tc>
        <w:tc>
          <w:tcPr>
            <w:tcW w:w="2958" w:type="dxa"/>
            <w:shd w:val="clear" w:color="auto" w:fill="auto"/>
            <w:vAlign w:val="center"/>
          </w:tcPr>
          <w:p w14:paraId="1CF1682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中医锐性清疮-儿童（加收）</w:t>
            </w:r>
          </w:p>
        </w:tc>
        <w:tc>
          <w:tcPr>
            <w:tcW w:w="1212" w:type="dxa"/>
            <w:shd w:val="clear" w:color="auto" w:fill="auto"/>
            <w:noWrap/>
            <w:vAlign w:val="center"/>
          </w:tcPr>
          <w:p w14:paraId="2ECB6966">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2F2D2C7C">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0D5A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restart"/>
            <w:shd w:val="clear" w:color="auto" w:fill="auto"/>
            <w:noWrap/>
            <w:vAlign w:val="center"/>
          </w:tcPr>
          <w:p w14:paraId="32A2600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12</w:t>
            </w:r>
          </w:p>
        </w:tc>
        <w:tc>
          <w:tcPr>
            <w:tcW w:w="1652" w:type="dxa"/>
            <w:shd w:val="clear" w:color="auto" w:fill="auto"/>
            <w:vAlign w:val="center"/>
          </w:tcPr>
          <w:p w14:paraId="4492BB3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014100000120000</w:t>
            </w:r>
          </w:p>
        </w:tc>
        <w:tc>
          <w:tcPr>
            <w:tcW w:w="2958" w:type="dxa"/>
            <w:shd w:val="clear" w:color="auto" w:fill="auto"/>
            <w:vAlign w:val="center"/>
          </w:tcPr>
          <w:p w14:paraId="2AD0EF5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中医窦道（切开） 搔爬</w:t>
            </w:r>
          </w:p>
        </w:tc>
        <w:tc>
          <w:tcPr>
            <w:tcW w:w="1212" w:type="dxa"/>
            <w:shd w:val="clear" w:color="auto" w:fill="auto"/>
            <w:vAlign w:val="center"/>
          </w:tcPr>
          <w:p w14:paraId="3E58BE1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470000015</w:t>
            </w:r>
          </w:p>
        </w:tc>
        <w:tc>
          <w:tcPr>
            <w:tcW w:w="2437" w:type="dxa"/>
            <w:shd w:val="clear" w:color="auto" w:fill="auto"/>
            <w:vAlign w:val="center"/>
          </w:tcPr>
          <w:p w14:paraId="6AA4F35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体表瘘管切开搔爬术</w:t>
            </w:r>
          </w:p>
        </w:tc>
      </w:tr>
      <w:tr w14:paraId="5E12E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593BF82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0A8AB2A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014100000120001</w:t>
            </w:r>
          </w:p>
        </w:tc>
        <w:tc>
          <w:tcPr>
            <w:tcW w:w="2958" w:type="dxa"/>
            <w:shd w:val="clear" w:color="auto" w:fill="auto"/>
            <w:vAlign w:val="center"/>
          </w:tcPr>
          <w:p w14:paraId="77F73E2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中医窦道（切开）搔爬-深层搔爬（加收）</w:t>
            </w:r>
          </w:p>
        </w:tc>
        <w:tc>
          <w:tcPr>
            <w:tcW w:w="1212" w:type="dxa"/>
            <w:shd w:val="clear" w:color="auto" w:fill="auto"/>
            <w:vAlign w:val="center"/>
          </w:tcPr>
          <w:p w14:paraId="6F9E516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470000015</w:t>
            </w:r>
          </w:p>
        </w:tc>
        <w:tc>
          <w:tcPr>
            <w:tcW w:w="2437" w:type="dxa"/>
            <w:shd w:val="clear" w:color="auto" w:fill="auto"/>
            <w:vAlign w:val="center"/>
          </w:tcPr>
          <w:p w14:paraId="4A5567E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体表瘘管切开搔爬术（乳腺瘘管）</w:t>
            </w:r>
          </w:p>
        </w:tc>
      </w:tr>
      <w:tr w14:paraId="345E4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17B02C8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3C1B704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014100000120002</w:t>
            </w:r>
          </w:p>
        </w:tc>
        <w:tc>
          <w:tcPr>
            <w:tcW w:w="2958" w:type="dxa"/>
            <w:shd w:val="clear" w:color="auto" w:fill="auto"/>
            <w:vAlign w:val="center"/>
          </w:tcPr>
          <w:p w14:paraId="175135E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中医窦道（切开）搔爬-耳前窦道（加收）</w:t>
            </w:r>
          </w:p>
        </w:tc>
        <w:tc>
          <w:tcPr>
            <w:tcW w:w="1212" w:type="dxa"/>
            <w:shd w:val="clear" w:color="auto" w:fill="auto"/>
            <w:vAlign w:val="center"/>
          </w:tcPr>
          <w:p w14:paraId="0AAD480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470000015</w:t>
            </w:r>
          </w:p>
        </w:tc>
        <w:tc>
          <w:tcPr>
            <w:tcW w:w="2437" w:type="dxa"/>
            <w:shd w:val="clear" w:color="auto" w:fill="auto"/>
            <w:vAlign w:val="center"/>
          </w:tcPr>
          <w:p w14:paraId="28EFD6C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体表瘘管切开搔爬术（耳前瘘管）</w:t>
            </w:r>
          </w:p>
        </w:tc>
      </w:tr>
      <w:tr w14:paraId="03FD83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4346A74C">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38DA7CD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014100000120003</w:t>
            </w:r>
          </w:p>
        </w:tc>
        <w:tc>
          <w:tcPr>
            <w:tcW w:w="2958" w:type="dxa"/>
            <w:shd w:val="clear" w:color="auto" w:fill="auto"/>
            <w:vAlign w:val="center"/>
          </w:tcPr>
          <w:p w14:paraId="384133F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中医窦道（切开）搔爬-儿童（加收）</w:t>
            </w:r>
          </w:p>
        </w:tc>
        <w:tc>
          <w:tcPr>
            <w:tcW w:w="1212" w:type="dxa"/>
            <w:shd w:val="clear" w:color="auto" w:fill="auto"/>
            <w:noWrap/>
            <w:vAlign w:val="center"/>
          </w:tcPr>
          <w:p w14:paraId="5425100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7D7A022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644D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restart"/>
            <w:shd w:val="clear" w:color="auto" w:fill="auto"/>
            <w:noWrap/>
            <w:vAlign w:val="center"/>
          </w:tcPr>
          <w:p w14:paraId="7F1CF1F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13</w:t>
            </w:r>
          </w:p>
        </w:tc>
        <w:tc>
          <w:tcPr>
            <w:tcW w:w="1652" w:type="dxa"/>
            <w:shd w:val="clear" w:color="auto" w:fill="auto"/>
            <w:vAlign w:val="center"/>
          </w:tcPr>
          <w:p w14:paraId="0DB93DF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014100000130000</w:t>
            </w:r>
          </w:p>
        </w:tc>
        <w:tc>
          <w:tcPr>
            <w:tcW w:w="2958" w:type="dxa"/>
            <w:shd w:val="clear" w:color="auto" w:fill="auto"/>
            <w:vAlign w:val="center"/>
          </w:tcPr>
          <w:p w14:paraId="487B67A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中医挑治</w:t>
            </w:r>
          </w:p>
        </w:tc>
        <w:tc>
          <w:tcPr>
            <w:tcW w:w="1212" w:type="dxa"/>
            <w:shd w:val="clear" w:color="auto" w:fill="auto"/>
            <w:vAlign w:val="center"/>
          </w:tcPr>
          <w:p w14:paraId="666DC84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410000011</w:t>
            </w:r>
          </w:p>
        </w:tc>
        <w:tc>
          <w:tcPr>
            <w:tcW w:w="2437" w:type="dxa"/>
            <w:shd w:val="clear" w:color="auto" w:fill="auto"/>
            <w:vAlign w:val="center"/>
          </w:tcPr>
          <w:p w14:paraId="32E0FD6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挑治</w:t>
            </w:r>
          </w:p>
        </w:tc>
      </w:tr>
      <w:tr w14:paraId="406EB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280CDD24">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04D4D4D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014100000130001</w:t>
            </w:r>
          </w:p>
        </w:tc>
        <w:tc>
          <w:tcPr>
            <w:tcW w:w="2958" w:type="dxa"/>
            <w:shd w:val="clear" w:color="auto" w:fill="auto"/>
            <w:vAlign w:val="center"/>
          </w:tcPr>
          <w:p w14:paraId="552121E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中医挑治-儿童（加收）</w:t>
            </w:r>
          </w:p>
        </w:tc>
        <w:tc>
          <w:tcPr>
            <w:tcW w:w="1212" w:type="dxa"/>
            <w:shd w:val="clear" w:color="auto" w:fill="auto"/>
            <w:noWrap/>
            <w:vAlign w:val="center"/>
          </w:tcPr>
          <w:p w14:paraId="7367E14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53808630">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1176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restart"/>
            <w:shd w:val="clear" w:color="auto" w:fill="auto"/>
            <w:noWrap/>
            <w:vAlign w:val="center"/>
          </w:tcPr>
          <w:p w14:paraId="371760E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14</w:t>
            </w:r>
          </w:p>
        </w:tc>
        <w:tc>
          <w:tcPr>
            <w:tcW w:w="1652" w:type="dxa"/>
            <w:shd w:val="clear" w:color="auto" w:fill="auto"/>
            <w:vAlign w:val="center"/>
          </w:tcPr>
          <w:p w14:paraId="7A858F1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014100000140000</w:t>
            </w:r>
          </w:p>
        </w:tc>
        <w:tc>
          <w:tcPr>
            <w:tcW w:w="2958" w:type="dxa"/>
            <w:shd w:val="clear" w:color="auto" w:fill="auto"/>
            <w:vAlign w:val="center"/>
          </w:tcPr>
          <w:p w14:paraId="0CBE56D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中医割治</w:t>
            </w:r>
          </w:p>
        </w:tc>
        <w:tc>
          <w:tcPr>
            <w:tcW w:w="1212" w:type="dxa"/>
            <w:shd w:val="clear" w:color="auto" w:fill="auto"/>
            <w:vAlign w:val="center"/>
          </w:tcPr>
          <w:p w14:paraId="00C07FB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410000012</w:t>
            </w:r>
          </w:p>
        </w:tc>
        <w:tc>
          <w:tcPr>
            <w:tcW w:w="2437" w:type="dxa"/>
            <w:shd w:val="clear" w:color="auto" w:fill="auto"/>
            <w:vAlign w:val="center"/>
          </w:tcPr>
          <w:p w14:paraId="1B65C35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割治</w:t>
            </w:r>
          </w:p>
        </w:tc>
      </w:tr>
      <w:tr w14:paraId="748008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85" w:type="dxa"/>
            <w:vMerge w:val="continue"/>
            <w:shd w:val="clear" w:color="auto" w:fill="auto"/>
            <w:noWrap/>
            <w:vAlign w:val="center"/>
          </w:tcPr>
          <w:p w14:paraId="56AF90D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3B3CC98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014100000140001</w:t>
            </w:r>
          </w:p>
        </w:tc>
        <w:tc>
          <w:tcPr>
            <w:tcW w:w="2958" w:type="dxa"/>
            <w:shd w:val="clear" w:color="auto" w:fill="auto"/>
            <w:vAlign w:val="center"/>
          </w:tcPr>
          <w:p w14:paraId="50234FC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中医割治-儿童（加收）</w:t>
            </w:r>
          </w:p>
        </w:tc>
        <w:tc>
          <w:tcPr>
            <w:tcW w:w="1212" w:type="dxa"/>
            <w:shd w:val="clear" w:color="auto" w:fill="auto"/>
            <w:noWrap/>
            <w:vAlign w:val="center"/>
          </w:tcPr>
          <w:p w14:paraId="32782A8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67C7A0E4">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9A38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85" w:type="dxa"/>
            <w:vMerge w:val="restart"/>
            <w:shd w:val="clear" w:color="auto" w:fill="auto"/>
            <w:noWrap/>
            <w:vAlign w:val="center"/>
          </w:tcPr>
          <w:p w14:paraId="7DADC383">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15</w:t>
            </w:r>
          </w:p>
        </w:tc>
        <w:tc>
          <w:tcPr>
            <w:tcW w:w="1652" w:type="dxa"/>
            <w:shd w:val="clear" w:color="auto" w:fill="auto"/>
            <w:vAlign w:val="center"/>
          </w:tcPr>
          <w:p w14:paraId="1A9EA8D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014100000150000</w:t>
            </w:r>
          </w:p>
        </w:tc>
        <w:tc>
          <w:tcPr>
            <w:tcW w:w="2958" w:type="dxa"/>
            <w:shd w:val="clear" w:color="auto" w:fill="auto"/>
            <w:vAlign w:val="center"/>
          </w:tcPr>
          <w:p w14:paraId="73C5EDD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中医穴位放血治疗</w:t>
            </w:r>
          </w:p>
        </w:tc>
        <w:tc>
          <w:tcPr>
            <w:tcW w:w="1212" w:type="dxa"/>
            <w:shd w:val="clear" w:color="auto" w:fill="auto"/>
            <w:vAlign w:val="center"/>
          </w:tcPr>
          <w:p w14:paraId="6BAEA42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430000021</w:t>
            </w:r>
          </w:p>
        </w:tc>
        <w:tc>
          <w:tcPr>
            <w:tcW w:w="2437" w:type="dxa"/>
            <w:shd w:val="clear" w:color="auto" w:fill="auto"/>
            <w:vAlign w:val="center"/>
          </w:tcPr>
          <w:p w14:paraId="44658FB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放血疗法（包括穴位放血、静脉放血）</w:t>
            </w:r>
          </w:p>
        </w:tc>
      </w:tr>
      <w:tr w14:paraId="364D7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85" w:type="dxa"/>
            <w:vMerge w:val="continue"/>
            <w:shd w:val="clear" w:color="auto" w:fill="auto"/>
            <w:noWrap/>
            <w:vAlign w:val="center"/>
          </w:tcPr>
          <w:p w14:paraId="3A135304">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7252A64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014100000150001</w:t>
            </w:r>
          </w:p>
        </w:tc>
        <w:tc>
          <w:tcPr>
            <w:tcW w:w="2958" w:type="dxa"/>
            <w:shd w:val="clear" w:color="auto" w:fill="auto"/>
            <w:vAlign w:val="center"/>
          </w:tcPr>
          <w:p w14:paraId="7D05E1C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中医穴位放血治疗-甲床放血（加收）</w:t>
            </w:r>
          </w:p>
        </w:tc>
        <w:tc>
          <w:tcPr>
            <w:tcW w:w="1212" w:type="dxa"/>
            <w:shd w:val="clear" w:color="auto" w:fill="auto"/>
            <w:vAlign w:val="center"/>
          </w:tcPr>
          <w:p w14:paraId="0AB1388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410000013</w:t>
            </w:r>
          </w:p>
        </w:tc>
        <w:tc>
          <w:tcPr>
            <w:tcW w:w="2437" w:type="dxa"/>
            <w:shd w:val="clear" w:color="auto" w:fill="auto"/>
            <w:vAlign w:val="center"/>
          </w:tcPr>
          <w:p w14:paraId="274D650B">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甲床放血治疗术</w:t>
            </w:r>
          </w:p>
        </w:tc>
      </w:tr>
      <w:tr w14:paraId="6B3FB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85" w:type="dxa"/>
            <w:vMerge w:val="continue"/>
            <w:shd w:val="clear" w:color="auto" w:fill="auto"/>
            <w:noWrap/>
            <w:vAlign w:val="center"/>
          </w:tcPr>
          <w:p w14:paraId="03FD259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3BE0854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014100000150002</w:t>
            </w:r>
          </w:p>
        </w:tc>
        <w:tc>
          <w:tcPr>
            <w:tcW w:w="2958" w:type="dxa"/>
            <w:shd w:val="clear" w:color="auto" w:fill="auto"/>
            <w:vAlign w:val="center"/>
          </w:tcPr>
          <w:p w14:paraId="417F481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中医穴位放血治疗-刺络放血（加收）</w:t>
            </w:r>
          </w:p>
        </w:tc>
        <w:tc>
          <w:tcPr>
            <w:tcW w:w="1212" w:type="dxa"/>
            <w:shd w:val="clear" w:color="auto" w:fill="auto"/>
            <w:noWrap/>
            <w:vAlign w:val="center"/>
          </w:tcPr>
          <w:p w14:paraId="27664DC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04B411A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F7C1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85" w:type="dxa"/>
            <w:vMerge w:val="continue"/>
            <w:shd w:val="clear" w:color="auto" w:fill="auto"/>
            <w:noWrap/>
            <w:vAlign w:val="center"/>
          </w:tcPr>
          <w:p w14:paraId="38BD05E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7166F64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014100000150003</w:t>
            </w:r>
          </w:p>
        </w:tc>
        <w:tc>
          <w:tcPr>
            <w:tcW w:w="2958" w:type="dxa"/>
            <w:shd w:val="clear" w:color="auto" w:fill="auto"/>
            <w:vAlign w:val="center"/>
          </w:tcPr>
          <w:p w14:paraId="71AFD84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中医穴位放血治疗-儿童（加收）</w:t>
            </w:r>
          </w:p>
        </w:tc>
        <w:tc>
          <w:tcPr>
            <w:tcW w:w="1212" w:type="dxa"/>
            <w:shd w:val="clear" w:color="auto" w:fill="auto"/>
            <w:noWrap/>
            <w:vAlign w:val="center"/>
          </w:tcPr>
          <w:p w14:paraId="42AC8D2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74C24E51">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4E8E2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85" w:type="dxa"/>
            <w:vMerge w:val="restart"/>
            <w:shd w:val="clear" w:color="auto" w:fill="auto"/>
            <w:noWrap/>
            <w:vAlign w:val="center"/>
          </w:tcPr>
          <w:p w14:paraId="395E039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16</w:t>
            </w:r>
          </w:p>
        </w:tc>
        <w:tc>
          <w:tcPr>
            <w:tcW w:w="1652" w:type="dxa"/>
            <w:shd w:val="clear" w:color="auto" w:fill="auto"/>
            <w:vAlign w:val="center"/>
          </w:tcPr>
          <w:p w14:paraId="39C29BC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014100000160000</w:t>
            </w:r>
          </w:p>
        </w:tc>
        <w:tc>
          <w:tcPr>
            <w:tcW w:w="2958" w:type="dxa"/>
            <w:shd w:val="clear" w:color="auto" w:fill="auto"/>
            <w:vAlign w:val="center"/>
          </w:tcPr>
          <w:p w14:paraId="3D69577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中医药线引流</w:t>
            </w:r>
          </w:p>
        </w:tc>
        <w:tc>
          <w:tcPr>
            <w:tcW w:w="1212" w:type="dxa"/>
            <w:shd w:val="clear" w:color="auto" w:fill="auto"/>
            <w:vAlign w:val="center"/>
          </w:tcPr>
          <w:p w14:paraId="556F577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470000008</w:t>
            </w:r>
          </w:p>
        </w:tc>
        <w:tc>
          <w:tcPr>
            <w:tcW w:w="2437" w:type="dxa"/>
            <w:shd w:val="clear" w:color="auto" w:fill="auto"/>
            <w:vAlign w:val="center"/>
          </w:tcPr>
          <w:p w14:paraId="58C9942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药线引流治疗</w:t>
            </w:r>
          </w:p>
        </w:tc>
      </w:tr>
      <w:tr w14:paraId="4CBA9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85" w:type="dxa"/>
            <w:vMerge w:val="continue"/>
            <w:shd w:val="clear" w:color="auto" w:fill="auto"/>
            <w:noWrap/>
            <w:vAlign w:val="center"/>
          </w:tcPr>
          <w:p w14:paraId="13886BC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5F830E3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014100000160001</w:t>
            </w:r>
          </w:p>
        </w:tc>
        <w:tc>
          <w:tcPr>
            <w:tcW w:w="2958" w:type="dxa"/>
            <w:shd w:val="clear" w:color="auto" w:fill="auto"/>
            <w:vAlign w:val="center"/>
          </w:tcPr>
          <w:p w14:paraId="166A56E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中医药线引流-儿童（加收）</w:t>
            </w:r>
          </w:p>
        </w:tc>
        <w:tc>
          <w:tcPr>
            <w:tcW w:w="1212" w:type="dxa"/>
            <w:shd w:val="clear" w:color="auto" w:fill="auto"/>
            <w:noWrap/>
            <w:vAlign w:val="center"/>
          </w:tcPr>
          <w:p w14:paraId="6140852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127C36B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CD4C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85" w:type="dxa"/>
            <w:vMerge w:val="restart"/>
            <w:shd w:val="clear" w:color="auto" w:fill="auto"/>
            <w:noWrap/>
            <w:vAlign w:val="center"/>
          </w:tcPr>
          <w:p w14:paraId="62CB94B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17</w:t>
            </w:r>
          </w:p>
        </w:tc>
        <w:tc>
          <w:tcPr>
            <w:tcW w:w="1652" w:type="dxa"/>
            <w:shd w:val="clear" w:color="auto" w:fill="auto"/>
            <w:vAlign w:val="center"/>
          </w:tcPr>
          <w:p w14:paraId="55439E1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014100000170000</w:t>
            </w:r>
          </w:p>
        </w:tc>
        <w:tc>
          <w:tcPr>
            <w:tcW w:w="2958" w:type="dxa"/>
            <w:shd w:val="clear" w:color="auto" w:fill="auto"/>
            <w:vAlign w:val="center"/>
          </w:tcPr>
          <w:p w14:paraId="047E1B0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中医刮痧</w:t>
            </w:r>
          </w:p>
        </w:tc>
        <w:tc>
          <w:tcPr>
            <w:tcW w:w="1212" w:type="dxa"/>
            <w:shd w:val="clear" w:color="auto" w:fill="auto"/>
            <w:vAlign w:val="center"/>
          </w:tcPr>
          <w:p w14:paraId="1452B25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470000012</w:t>
            </w:r>
          </w:p>
        </w:tc>
        <w:tc>
          <w:tcPr>
            <w:tcW w:w="2437" w:type="dxa"/>
            <w:shd w:val="clear" w:color="auto" w:fill="auto"/>
            <w:vAlign w:val="center"/>
          </w:tcPr>
          <w:p w14:paraId="1EE918A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刮痧治疗</w:t>
            </w:r>
          </w:p>
        </w:tc>
      </w:tr>
      <w:tr w14:paraId="00D11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85" w:type="dxa"/>
            <w:vMerge w:val="continue"/>
            <w:shd w:val="clear" w:color="auto" w:fill="auto"/>
            <w:noWrap/>
            <w:vAlign w:val="center"/>
          </w:tcPr>
          <w:p w14:paraId="098B34F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14F7986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014100000170001</w:t>
            </w:r>
          </w:p>
        </w:tc>
        <w:tc>
          <w:tcPr>
            <w:tcW w:w="2958" w:type="dxa"/>
            <w:shd w:val="clear" w:color="auto" w:fill="auto"/>
            <w:vAlign w:val="center"/>
          </w:tcPr>
          <w:p w14:paraId="52AAFC6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中医刮痧-儿童（加收）</w:t>
            </w:r>
          </w:p>
        </w:tc>
        <w:tc>
          <w:tcPr>
            <w:tcW w:w="1212" w:type="dxa"/>
            <w:shd w:val="clear" w:color="auto" w:fill="auto"/>
            <w:noWrap/>
            <w:vAlign w:val="center"/>
          </w:tcPr>
          <w:p w14:paraId="51AD8B9D">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053FA704">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94F9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85" w:type="dxa"/>
            <w:vMerge w:val="restart"/>
            <w:shd w:val="clear" w:color="auto" w:fill="auto"/>
            <w:noWrap/>
            <w:vAlign w:val="center"/>
          </w:tcPr>
          <w:p w14:paraId="45E28EE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18</w:t>
            </w:r>
          </w:p>
        </w:tc>
        <w:tc>
          <w:tcPr>
            <w:tcW w:w="1652" w:type="dxa"/>
            <w:shd w:val="clear" w:color="auto" w:fill="auto"/>
            <w:vAlign w:val="center"/>
          </w:tcPr>
          <w:p w14:paraId="2FBBBB5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014100000180000</w:t>
            </w:r>
          </w:p>
        </w:tc>
        <w:tc>
          <w:tcPr>
            <w:tcW w:w="2958" w:type="dxa"/>
            <w:shd w:val="clear" w:color="auto" w:fill="auto"/>
            <w:vAlign w:val="center"/>
          </w:tcPr>
          <w:p w14:paraId="163FEF2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砭石疗法</w:t>
            </w:r>
          </w:p>
        </w:tc>
        <w:tc>
          <w:tcPr>
            <w:tcW w:w="1212" w:type="dxa"/>
            <w:shd w:val="clear" w:color="auto" w:fill="auto"/>
            <w:noWrap/>
            <w:vAlign w:val="center"/>
          </w:tcPr>
          <w:p w14:paraId="4DEDBAB0">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545B9D03">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4DDD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85" w:type="dxa"/>
            <w:vMerge w:val="continue"/>
            <w:shd w:val="clear" w:color="auto" w:fill="auto"/>
            <w:noWrap/>
            <w:vAlign w:val="center"/>
          </w:tcPr>
          <w:p w14:paraId="34EE9E3C">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652" w:type="dxa"/>
            <w:shd w:val="clear" w:color="auto" w:fill="auto"/>
            <w:vAlign w:val="center"/>
          </w:tcPr>
          <w:p w14:paraId="2E99481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014100000180001</w:t>
            </w:r>
          </w:p>
        </w:tc>
        <w:tc>
          <w:tcPr>
            <w:tcW w:w="2958" w:type="dxa"/>
            <w:shd w:val="clear" w:color="auto" w:fill="auto"/>
            <w:vAlign w:val="center"/>
          </w:tcPr>
          <w:p w14:paraId="3AF674F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砭石疗法-儿童（加收）</w:t>
            </w:r>
          </w:p>
        </w:tc>
        <w:tc>
          <w:tcPr>
            <w:tcW w:w="1212" w:type="dxa"/>
            <w:shd w:val="clear" w:color="auto" w:fill="auto"/>
            <w:noWrap/>
            <w:vAlign w:val="center"/>
          </w:tcPr>
          <w:p w14:paraId="1D70A2DB">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37" w:type="dxa"/>
            <w:shd w:val="clear" w:color="auto" w:fill="auto"/>
            <w:noWrap/>
            <w:vAlign w:val="center"/>
          </w:tcPr>
          <w:p w14:paraId="697FFE60">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bl>
    <w:p w14:paraId="761884E6">
      <w:pPr>
        <w:shd w:val="clear"/>
        <w:rPr>
          <w:rFonts w:hint="eastAsia" w:ascii="黑体" w:hAnsi="黑体" w:eastAsia="黑体" w:cs="黑体"/>
          <w:color w:val="000000" w:themeColor="text1"/>
          <w:sz w:val="32"/>
          <w:szCs w:val="32"/>
          <w:lang w:val="en-US" w:eastAsia="zh-CN"/>
          <w14:textFill>
            <w14:solidFill>
              <w14:schemeClr w14:val="tx1"/>
            </w14:solidFill>
          </w14:textFill>
        </w:rPr>
      </w:pPr>
    </w:p>
    <w:p w14:paraId="4FFA01FD">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0C2CE962">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77A02E5A">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7D6DD20D">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4E5AAD80">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5E59CAA1">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6872EE9C">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5B0E1FAE">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23C4254A">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4E33A31E">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123CB6E0">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5506B86C">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0DDC6B3E">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EF279CE">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52AACAB8">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0D0DB57C">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721096D">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B58B023">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8970709">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408D1473">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87E1583">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附件13</w:t>
      </w:r>
    </w:p>
    <w:p w14:paraId="3AA78EF6">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default" w:ascii="黑体" w:hAnsi="黑体" w:eastAsia="黑体" w:cs="黑体"/>
          <w:color w:val="000000" w:themeColor="text1"/>
          <w:sz w:val="32"/>
          <w:szCs w:val="32"/>
          <w:lang w:val="en-US" w:eastAsia="zh-CN"/>
          <w14:textFill>
            <w14:solidFill>
              <w14:schemeClr w14:val="tx1"/>
            </w14:solidFill>
          </w14:textFill>
        </w:rPr>
      </w:pPr>
    </w:p>
    <w:p w14:paraId="6B338A7F">
      <w:pPr>
        <w:keepNext w:val="0"/>
        <w:keepLines w:val="0"/>
        <w:pageBreakBefore w:val="0"/>
        <w:widowControl w:val="0"/>
        <w:suppressLineNumbers w:val="0"/>
        <w:shd w:val="clear"/>
        <w:kinsoku/>
        <w:wordWrap/>
        <w:overflowPunct w:val="0"/>
        <w:topLinePunct w:val="0"/>
        <w:autoSpaceDE/>
        <w:autoSpaceDN/>
        <w:bidi w:val="0"/>
        <w:adjustRightInd w:val="0"/>
        <w:snapToGrid w:val="0"/>
        <w:spacing w:after="182" w:afterLines="30" w:line="660" w:lineRule="exact"/>
        <w:jc w:val="center"/>
        <w:textAlignment w:val="center"/>
        <w:rPr>
          <w:rFonts w:hint="eastAsia" w:ascii="方正小标宋简体" w:hAnsi="方正小标宋简体" w:eastAsia="方正小标宋简体" w:cs="方正小标宋简体"/>
          <w:i w:val="0"/>
          <w:iCs w:val="0"/>
          <w:color w:val="000000" w:themeColor="text1"/>
          <w:spacing w:val="-6"/>
          <w:w w:val="98"/>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spacing w:val="-6"/>
          <w:w w:val="98"/>
          <w:kern w:val="0"/>
          <w:sz w:val="44"/>
          <w:szCs w:val="44"/>
          <w:u w:val="none"/>
          <w:lang w:val="en-US" w:eastAsia="zh-CN" w:bidi="ar"/>
          <w14:textFill>
            <w14:solidFill>
              <w14:schemeClr w14:val="tx1"/>
            </w14:solidFill>
          </w14:textFill>
        </w:rPr>
        <w:t>济南市中医针法类医疗服务价格项目映射关系表</w:t>
      </w:r>
    </w:p>
    <w:tbl>
      <w:tblPr>
        <w:tblStyle w:val="17"/>
        <w:tblW w:w="890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45"/>
        <w:gridCol w:w="1706"/>
        <w:gridCol w:w="3013"/>
        <w:gridCol w:w="1050"/>
        <w:gridCol w:w="2588"/>
      </w:tblGrid>
      <w:tr w14:paraId="7B3686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tblHeader/>
          <w:jc w:val="center"/>
        </w:trPr>
        <w:tc>
          <w:tcPr>
            <w:tcW w:w="5264" w:type="dxa"/>
            <w:gridSpan w:val="3"/>
            <w:shd w:val="clear" w:color="auto" w:fill="auto"/>
            <w:vAlign w:val="center"/>
          </w:tcPr>
          <w:p w14:paraId="2CA630A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中医针法类医疗服务价格项目立项指南（试行）</w:t>
            </w:r>
          </w:p>
        </w:tc>
        <w:tc>
          <w:tcPr>
            <w:tcW w:w="3638" w:type="dxa"/>
            <w:gridSpan w:val="2"/>
            <w:shd w:val="clear" w:color="auto" w:fill="auto"/>
            <w:vAlign w:val="center"/>
          </w:tcPr>
          <w:p w14:paraId="65DE455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映射我市价格项目</w:t>
            </w:r>
          </w:p>
        </w:tc>
      </w:tr>
      <w:tr w14:paraId="29BA5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545" w:type="dxa"/>
            <w:shd w:val="clear" w:color="auto" w:fill="auto"/>
            <w:vAlign w:val="center"/>
          </w:tcPr>
          <w:p w14:paraId="603DB81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序号</w:t>
            </w:r>
          </w:p>
        </w:tc>
        <w:tc>
          <w:tcPr>
            <w:tcW w:w="1706" w:type="dxa"/>
            <w:shd w:val="clear" w:color="auto" w:fill="auto"/>
            <w:noWrap/>
            <w:vAlign w:val="center"/>
          </w:tcPr>
          <w:p w14:paraId="5C323EB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项目编码</w:t>
            </w:r>
          </w:p>
        </w:tc>
        <w:tc>
          <w:tcPr>
            <w:tcW w:w="3013" w:type="dxa"/>
            <w:shd w:val="clear" w:color="auto" w:fill="auto"/>
            <w:vAlign w:val="center"/>
          </w:tcPr>
          <w:p w14:paraId="793C0AD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c>
          <w:tcPr>
            <w:tcW w:w="1050" w:type="dxa"/>
            <w:shd w:val="clear" w:color="auto" w:fill="auto"/>
            <w:noWrap/>
            <w:vAlign w:val="center"/>
          </w:tcPr>
          <w:p w14:paraId="0CB764F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项目编码</w:t>
            </w:r>
          </w:p>
        </w:tc>
        <w:tc>
          <w:tcPr>
            <w:tcW w:w="2588" w:type="dxa"/>
            <w:shd w:val="clear" w:color="auto" w:fill="auto"/>
            <w:noWrap/>
            <w:vAlign w:val="center"/>
          </w:tcPr>
          <w:p w14:paraId="64824E4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r>
      <w:tr w14:paraId="22294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restart"/>
            <w:shd w:val="clear" w:color="auto" w:fill="auto"/>
            <w:noWrap/>
            <w:vAlign w:val="center"/>
          </w:tcPr>
          <w:p w14:paraId="7C64AF4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w:t>
            </w:r>
          </w:p>
        </w:tc>
        <w:tc>
          <w:tcPr>
            <w:tcW w:w="1706" w:type="dxa"/>
            <w:vMerge w:val="restart"/>
            <w:shd w:val="clear" w:color="auto" w:fill="auto"/>
            <w:vAlign w:val="center"/>
          </w:tcPr>
          <w:p w14:paraId="27DFD5B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014200000010000</w:t>
            </w:r>
          </w:p>
        </w:tc>
        <w:tc>
          <w:tcPr>
            <w:tcW w:w="3013" w:type="dxa"/>
            <w:vMerge w:val="restart"/>
            <w:shd w:val="clear" w:color="auto" w:fill="auto"/>
            <w:vAlign w:val="center"/>
          </w:tcPr>
          <w:p w14:paraId="1577FE8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常规针法</w:t>
            </w:r>
          </w:p>
        </w:tc>
        <w:tc>
          <w:tcPr>
            <w:tcW w:w="1050" w:type="dxa"/>
            <w:shd w:val="clear" w:color="auto" w:fill="auto"/>
            <w:vAlign w:val="center"/>
          </w:tcPr>
          <w:p w14:paraId="6BEA70F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430000001</w:t>
            </w:r>
          </w:p>
        </w:tc>
        <w:tc>
          <w:tcPr>
            <w:tcW w:w="2588" w:type="dxa"/>
            <w:shd w:val="clear" w:color="auto" w:fill="auto"/>
            <w:vAlign w:val="center"/>
          </w:tcPr>
          <w:p w14:paraId="689D9B5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普通针刺（包括体针、快速针、金针、姜针、药针）</w:t>
            </w:r>
          </w:p>
        </w:tc>
      </w:tr>
      <w:tr w14:paraId="73F7C0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1D59D22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vAlign w:val="center"/>
          </w:tcPr>
          <w:p w14:paraId="70EB1F7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05D4D4C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200B0ED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430000005</w:t>
            </w:r>
          </w:p>
        </w:tc>
        <w:tc>
          <w:tcPr>
            <w:tcW w:w="2588" w:type="dxa"/>
            <w:shd w:val="clear" w:color="auto" w:fill="auto"/>
            <w:vAlign w:val="center"/>
          </w:tcPr>
          <w:p w14:paraId="03A34D4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微针针刺（包括舌针、鼻针、腹针、腕踝针、手针、面针、口针）</w:t>
            </w:r>
          </w:p>
        </w:tc>
      </w:tr>
      <w:tr w14:paraId="67B88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321498C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vAlign w:val="center"/>
          </w:tcPr>
          <w:p w14:paraId="646DD33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03D120B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545A1C2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430000007</w:t>
            </w:r>
          </w:p>
        </w:tc>
        <w:tc>
          <w:tcPr>
            <w:tcW w:w="2588" w:type="dxa"/>
            <w:shd w:val="clear" w:color="auto" w:fill="auto"/>
            <w:vAlign w:val="center"/>
          </w:tcPr>
          <w:p w14:paraId="306EC09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头皮针</w:t>
            </w:r>
          </w:p>
        </w:tc>
      </w:tr>
      <w:tr w14:paraId="6713F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40D3FA6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vAlign w:val="center"/>
          </w:tcPr>
          <w:p w14:paraId="396BA5D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70CCFBF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0E52599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430000010</w:t>
            </w:r>
          </w:p>
        </w:tc>
        <w:tc>
          <w:tcPr>
            <w:tcW w:w="2588" w:type="dxa"/>
            <w:shd w:val="clear" w:color="auto" w:fill="FFFFFF"/>
            <w:vAlign w:val="center"/>
          </w:tcPr>
          <w:p w14:paraId="57E13A6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电火针</w:t>
            </w:r>
          </w:p>
        </w:tc>
      </w:tr>
      <w:tr w14:paraId="5BF65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7A967CB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vAlign w:val="center"/>
          </w:tcPr>
          <w:p w14:paraId="0FED4CD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486CCA2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2FF233F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430000014</w:t>
            </w:r>
          </w:p>
        </w:tc>
        <w:tc>
          <w:tcPr>
            <w:tcW w:w="2588" w:type="dxa"/>
            <w:shd w:val="clear" w:color="auto" w:fill="FFFFFF"/>
            <w:vAlign w:val="center"/>
          </w:tcPr>
          <w:p w14:paraId="3D864E7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针刺运动疗法（包括辅助运动）</w:t>
            </w:r>
          </w:p>
        </w:tc>
      </w:tr>
      <w:tr w14:paraId="003DF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384C22C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vAlign w:val="center"/>
          </w:tcPr>
          <w:p w14:paraId="393F728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4070710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3B6F2E8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430000016</w:t>
            </w:r>
          </w:p>
        </w:tc>
        <w:tc>
          <w:tcPr>
            <w:tcW w:w="2588" w:type="dxa"/>
            <w:shd w:val="clear" w:color="auto" w:fill="FFFFFF"/>
            <w:vAlign w:val="center"/>
          </w:tcPr>
          <w:p w14:paraId="7F9404D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电针（包括普通电针、电热针灸、电冷针灸）</w:t>
            </w:r>
          </w:p>
        </w:tc>
      </w:tr>
      <w:tr w14:paraId="57ED0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3DA66E6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vAlign w:val="center"/>
          </w:tcPr>
          <w:p w14:paraId="4628100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0FE24C6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5A13DC9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430000027</w:t>
            </w:r>
          </w:p>
        </w:tc>
        <w:tc>
          <w:tcPr>
            <w:tcW w:w="2588" w:type="dxa"/>
            <w:shd w:val="clear" w:color="auto" w:fill="FFFFFF"/>
            <w:vAlign w:val="center"/>
          </w:tcPr>
          <w:p w14:paraId="7FDCD9C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电滚针</w:t>
            </w:r>
          </w:p>
        </w:tc>
      </w:tr>
      <w:tr w14:paraId="20ED2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279F6D1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vAlign w:val="center"/>
          </w:tcPr>
          <w:p w14:paraId="4CA236B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014200000010001</w:t>
            </w:r>
          </w:p>
        </w:tc>
        <w:tc>
          <w:tcPr>
            <w:tcW w:w="3013" w:type="dxa"/>
            <w:shd w:val="clear" w:color="auto" w:fill="auto"/>
            <w:vAlign w:val="center"/>
          </w:tcPr>
          <w:p w14:paraId="4A0CE3C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常规针法-儿童（加收）</w:t>
            </w:r>
          </w:p>
        </w:tc>
        <w:tc>
          <w:tcPr>
            <w:tcW w:w="1050" w:type="dxa"/>
            <w:shd w:val="clear" w:color="auto" w:fill="auto"/>
            <w:noWrap/>
            <w:vAlign w:val="center"/>
          </w:tcPr>
          <w:p w14:paraId="0073D6A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4390AA8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9E79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4BAD646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vAlign w:val="center"/>
          </w:tcPr>
          <w:p w14:paraId="7339B4F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014200000010011</w:t>
            </w:r>
          </w:p>
        </w:tc>
        <w:tc>
          <w:tcPr>
            <w:tcW w:w="3013" w:type="dxa"/>
            <w:shd w:val="clear" w:color="auto" w:fill="auto"/>
            <w:vAlign w:val="center"/>
          </w:tcPr>
          <w:p w14:paraId="6EC975F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常规针法-主任医师（加收）</w:t>
            </w:r>
          </w:p>
        </w:tc>
        <w:tc>
          <w:tcPr>
            <w:tcW w:w="1050" w:type="dxa"/>
            <w:shd w:val="clear" w:color="auto" w:fill="auto"/>
            <w:noWrap/>
            <w:vAlign w:val="center"/>
          </w:tcPr>
          <w:p w14:paraId="5612126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656FC3B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24C9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36125C8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vAlign w:val="center"/>
          </w:tcPr>
          <w:p w14:paraId="675D1DA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014200000010012</w:t>
            </w:r>
          </w:p>
        </w:tc>
        <w:tc>
          <w:tcPr>
            <w:tcW w:w="3013" w:type="dxa"/>
            <w:shd w:val="clear" w:color="auto" w:fill="auto"/>
            <w:vAlign w:val="center"/>
          </w:tcPr>
          <w:p w14:paraId="05F5BC6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常规针法-副主任医师（加收）</w:t>
            </w:r>
          </w:p>
        </w:tc>
        <w:tc>
          <w:tcPr>
            <w:tcW w:w="1050" w:type="dxa"/>
            <w:shd w:val="clear" w:color="auto" w:fill="auto"/>
            <w:noWrap/>
            <w:vAlign w:val="center"/>
          </w:tcPr>
          <w:p w14:paraId="29AB578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20CCDC1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4EE30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restart"/>
            <w:shd w:val="clear" w:color="auto" w:fill="auto"/>
            <w:noWrap/>
            <w:vAlign w:val="center"/>
          </w:tcPr>
          <w:p w14:paraId="0079ABA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w:t>
            </w:r>
          </w:p>
        </w:tc>
        <w:tc>
          <w:tcPr>
            <w:tcW w:w="1706" w:type="dxa"/>
            <w:vMerge w:val="restart"/>
            <w:shd w:val="clear" w:color="auto" w:fill="auto"/>
            <w:noWrap/>
            <w:vAlign w:val="center"/>
          </w:tcPr>
          <w:p w14:paraId="66FB3AE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014200000020000</w:t>
            </w:r>
          </w:p>
        </w:tc>
        <w:tc>
          <w:tcPr>
            <w:tcW w:w="3013" w:type="dxa"/>
            <w:vMerge w:val="restart"/>
            <w:shd w:val="clear" w:color="auto" w:fill="auto"/>
            <w:vAlign w:val="center"/>
          </w:tcPr>
          <w:p w14:paraId="1807109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特殊针具针法</w:t>
            </w:r>
          </w:p>
        </w:tc>
        <w:tc>
          <w:tcPr>
            <w:tcW w:w="1050" w:type="dxa"/>
            <w:shd w:val="clear" w:color="auto" w:fill="auto"/>
            <w:vAlign w:val="center"/>
          </w:tcPr>
          <w:p w14:paraId="4AAA05C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430000004</w:t>
            </w:r>
          </w:p>
        </w:tc>
        <w:tc>
          <w:tcPr>
            <w:tcW w:w="2588" w:type="dxa"/>
            <w:shd w:val="clear" w:color="auto" w:fill="auto"/>
            <w:vAlign w:val="center"/>
          </w:tcPr>
          <w:p w14:paraId="78E3E5F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馋针</w:t>
            </w:r>
          </w:p>
        </w:tc>
      </w:tr>
      <w:tr w14:paraId="2350C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03B9A76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noWrap/>
            <w:vAlign w:val="center"/>
          </w:tcPr>
          <w:p w14:paraId="6C18947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44B5AFF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2B94D94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430000006</w:t>
            </w:r>
          </w:p>
        </w:tc>
        <w:tc>
          <w:tcPr>
            <w:tcW w:w="2588" w:type="dxa"/>
            <w:shd w:val="clear" w:color="auto" w:fill="auto"/>
            <w:vAlign w:val="center"/>
          </w:tcPr>
          <w:p w14:paraId="371AF0B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锋钩针</w:t>
            </w:r>
          </w:p>
        </w:tc>
      </w:tr>
      <w:tr w14:paraId="66708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529ABA7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noWrap/>
            <w:vAlign w:val="center"/>
          </w:tcPr>
          <w:p w14:paraId="371D4D5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1364763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6F317F3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430000010</w:t>
            </w:r>
          </w:p>
        </w:tc>
        <w:tc>
          <w:tcPr>
            <w:tcW w:w="2588" w:type="dxa"/>
            <w:shd w:val="clear" w:color="auto" w:fill="auto"/>
            <w:vAlign w:val="center"/>
          </w:tcPr>
          <w:p w14:paraId="53692DD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火针</w:t>
            </w:r>
          </w:p>
        </w:tc>
      </w:tr>
      <w:tr w14:paraId="736A4C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45B4531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noWrap/>
            <w:vAlign w:val="center"/>
          </w:tcPr>
          <w:p w14:paraId="5F63086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152B6FD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52ED1C2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430000013</w:t>
            </w:r>
          </w:p>
        </w:tc>
        <w:tc>
          <w:tcPr>
            <w:tcW w:w="2588" w:type="dxa"/>
            <w:shd w:val="clear" w:color="auto" w:fill="auto"/>
            <w:vAlign w:val="center"/>
          </w:tcPr>
          <w:p w14:paraId="06590CC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芒针</w:t>
            </w:r>
          </w:p>
        </w:tc>
      </w:tr>
      <w:tr w14:paraId="077200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7B67B86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noWrap/>
            <w:vAlign w:val="center"/>
          </w:tcPr>
          <w:p w14:paraId="10C1DBB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2E758F0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7C45B10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430000017</w:t>
            </w:r>
          </w:p>
        </w:tc>
        <w:tc>
          <w:tcPr>
            <w:tcW w:w="2588" w:type="dxa"/>
            <w:shd w:val="clear" w:color="auto" w:fill="auto"/>
            <w:vAlign w:val="center"/>
          </w:tcPr>
          <w:p w14:paraId="01E1604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浮针</w:t>
            </w:r>
          </w:p>
        </w:tc>
      </w:tr>
      <w:tr w14:paraId="304A5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4C690EC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noWrap/>
            <w:vAlign w:val="center"/>
          </w:tcPr>
          <w:p w14:paraId="30A5EE4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6653A29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0D21720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470000018</w:t>
            </w:r>
          </w:p>
        </w:tc>
        <w:tc>
          <w:tcPr>
            <w:tcW w:w="2588" w:type="dxa"/>
            <w:shd w:val="clear" w:color="auto" w:fill="auto"/>
            <w:vAlign w:val="center"/>
          </w:tcPr>
          <w:p w14:paraId="1869B84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岐黄针疗法</w:t>
            </w:r>
          </w:p>
        </w:tc>
      </w:tr>
      <w:tr w14:paraId="765E8F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3D1FDFB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6E7E4F1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014200000020001</w:t>
            </w:r>
          </w:p>
        </w:tc>
        <w:tc>
          <w:tcPr>
            <w:tcW w:w="3013" w:type="dxa"/>
            <w:shd w:val="clear" w:color="auto" w:fill="auto"/>
            <w:vAlign w:val="center"/>
          </w:tcPr>
          <w:p w14:paraId="52FB018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特殊针具针法-儿童（加收）</w:t>
            </w:r>
          </w:p>
        </w:tc>
        <w:tc>
          <w:tcPr>
            <w:tcW w:w="1050" w:type="dxa"/>
            <w:shd w:val="clear" w:color="auto" w:fill="auto"/>
            <w:noWrap/>
            <w:vAlign w:val="center"/>
          </w:tcPr>
          <w:p w14:paraId="62056CD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282082B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3E90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2253C8D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5834B12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014200000020011</w:t>
            </w:r>
          </w:p>
        </w:tc>
        <w:tc>
          <w:tcPr>
            <w:tcW w:w="3013" w:type="dxa"/>
            <w:shd w:val="clear" w:color="auto" w:fill="auto"/>
            <w:vAlign w:val="center"/>
          </w:tcPr>
          <w:p w14:paraId="2189AD4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特殊针具针法-主任医师（加收）</w:t>
            </w:r>
          </w:p>
        </w:tc>
        <w:tc>
          <w:tcPr>
            <w:tcW w:w="1050" w:type="dxa"/>
            <w:shd w:val="clear" w:color="auto" w:fill="auto"/>
            <w:noWrap/>
            <w:vAlign w:val="center"/>
          </w:tcPr>
          <w:p w14:paraId="274BBD3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1A3AA03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16F212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45" w:type="dxa"/>
            <w:vMerge w:val="continue"/>
            <w:shd w:val="clear" w:color="auto" w:fill="auto"/>
            <w:noWrap/>
            <w:vAlign w:val="center"/>
          </w:tcPr>
          <w:p w14:paraId="0457F23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55DE0BA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014200000020012</w:t>
            </w:r>
          </w:p>
        </w:tc>
        <w:tc>
          <w:tcPr>
            <w:tcW w:w="3013" w:type="dxa"/>
            <w:shd w:val="clear" w:color="auto" w:fill="auto"/>
            <w:vAlign w:val="center"/>
          </w:tcPr>
          <w:p w14:paraId="5B7C9C0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特殊针具针法-副主任医师（加收）</w:t>
            </w:r>
          </w:p>
        </w:tc>
        <w:tc>
          <w:tcPr>
            <w:tcW w:w="1050" w:type="dxa"/>
            <w:shd w:val="clear" w:color="auto" w:fill="auto"/>
            <w:noWrap/>
            <w:vAlign w:val="center"/>
          </w:tcPr>
          <w:p w14:paraId="656DD1F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2164244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ECBD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restart"/>
            <w:shd w:val="clear" w:color="auto" w:fill="auto"/>
            <w:noWrap/>
            <w:vAlign w:val="center"/>
          </w:tcPr>
          <w:p w14:paraId="1AB4AFA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1706" w:type="dxa"/>
            <w:vMerge w:val="restart"/>
            <w:shd w:val="clear" w:color="auto" w:fill="auto"/>
            <w:noWrap/>
            <w:vAlign w:val="center"/>
          </w:tcPr>
          <w:p w14:paraId="23D1A4D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014200000030001</w:t>
            </w:r>
          </w:p>
        </w:tc>
        <w:tc>
          <w:tcPr>
            <w:tcW w:w="3013" w:type="dxa"/>
            <w:vMerge w:val="restart"/>
            <w:shd w:val="clear" w:color="auto" w:fill="auto"/>
            <w:vAlign w:val="center"/>
          </w:tcPr>
          <w:p w14:paraId="70638C0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特殊手法针法</w:t>
            </w:r>
          </w:p>
        </w:tc>
        <w:tc>
          <w:tcPr>
            <w:tcW w:w="1050" w:type="dxa"/>
            <w:shd w:val="clear" w:color="auto" w:fill="auto"/>
            <w:vAlign w:val="center"/>
          </w:tcPr>
          <w:p w14:paraId="6F4CDF5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430000015</w:t>
            </w:r>
          </w:p>
        </w:tc>
        <w:tc>
          <w:tcPr>
            <w:tcW w:w="2588" w:type="dxa"/>
            <w:shd w:val="clear" w:color="auto" w:fill="auto"/>
            <w:vAlign w:val="center"/>
          </w:tcPr>
          <w:p w14:paraId="5FAB949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针刺麻醉</w:t>
            </w:r>
          </w:p>
        </w:tc>
      </w:tr>
      <w:tr w14:paraId="1E59C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5B7C3CE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noWrap/>
            <w:vAlign w:val="center"/>
          </w:tcPr>
          <w:p w14:paraId="58C7537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00261EB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58BD422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430000024</w:t>
            </w:r>
          </w:p>
        </w:tc>
        <w:tc>
          <w:tcPr>
            <w:tcW w:w="2588" w:type="dxa"/>
            <w:shd w:val="clear" w:color="auto" w:fill="auto"/>
            <w:vAlign w:val="center"/>
          </w:tcPr>
          <w:p w14:paraId="57C849D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子午流注开穴法（包括灵龟八法）</w:t>
            </w:r>
          </w:p>
        </w:tc>
      </w:tr>
      <w:tr w14:paraId="70DCF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7943E00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03C8625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014200000030001</w:t>
            </w:r>
          </w:p>
        </w:tc>
        <w:tc>
          <w:tcPr>
            <w:tcW w:w="3013" w:type="dxa"/>
            <w:shd w:val="clear" w:color="auto" w:fill="auto"/>
            <w:vAlign w:val="center"/>
          </w:tcPr>
          <w:p w14:paraId="16E2061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特殊手法针法-儿童（加收）</w:t>
            </w:r>
          </w:p>
        </w:tc>
        <w:tc>
          <w:tcPr>
            <w:tcW w:w="1050" w:type="dxa"/>
            <w:shd w:val="clear" w:color="auto" w:fill="auto"/>
            <w:noWrap/>
            <w:vAlign w:val="center"/>
          </w:tcPr>
          <w:p w14:paraId="2F037CB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22221EE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7341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2A2840A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62D736D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014200000030011</w:t>
            </w:r>
          </w:p>
        </w:tc>
        <w:tc>
          <w:tcPr>
            <w:tcW w:w="3013" w:type="dxa"/>
            <w:shd w:val="clear" w:color="auto" w:fill="auto"/>
            <w:vAlign w:val="center"/>
          </w:tcPr>
          <w:p w14:paraId="0C808CC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特殊手法针法-主任医师（加收）</w:t>
            </w:r>
          </w:p>
        </w:tc>
        <w:tc>
          <w:tcPr>
            <w:tcW w:w="1050" w:type="dxa"/>
            <w:shd w:val="clear" w:color="auto" w:fill="auto"/>
            <w:noWrap/>
            <w:vAlign w:val="center"/>
          </w:tcPr>
          <w:p w14:paraId="7DAE3A9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1F7BD5D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7845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5BB7BCC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1E567A3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014200000030012</w:t>
            </w:r>
          </w:p>
        </w:tc>
        <w:tc>
          <w:tcPr>
            <w:tcW w:w="3013" w:type="dxa"/>
            <w:shd w:val="clear" w:color="auto" w:fill="auto"/>
            <w:vAlign w:val="center"/>
          </w:tcPr>
          <w:p w14:paraId="335EF0F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特殊手法针法-副主任医师（加收）</w:t>
            </w:r>
          </w:p>
        </w:tc>
        <w:tc>
          <w:tcPr>
            <w:tcW w:w="1050" w:type="dxa"/>
            <w:shd w:val="clear" w:color="auto" w:fill="auto"/>
            <w:noWrap/>
            <w:vAlign w:val="center"/>
          </w:tcPr>
          <w:p w14:paraId="11F5C73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27A52FB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78D37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restart"/>
            <w:shd w:val="clear" w:color="auto" w:fill="auto"/>
            <w:noWrap/>
            <w:vAlign w:val="center"/>
          </w:tcPr>
          <w:p w14:paraId="299A4B5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w:t>
            </w:r>
          </w:p>
        </w:tc>
        <w:tc>
          <w:tcPr>
            <w:tcW w:w="1706" w:type="dxa"/>
            <w:vMerge w:val="restart"/>
            <w:shd w:val="clear" w:color="auto" w:fill="auto"/>
            <w:noWrap/>
            <w:vAlign w:val="center"/>
          </w:tcPr>
          <w:p w14:paraId="0BE499A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014200000040000</w:t>
            </w:r>
          </w:p>
        </w:tc>
        <w:tc>
          <w:tcPr>
            <w:tcW w:w="3013" w:type="dxa"/>
            <w:vMerge w:val="restart"/>
            <w:shd w:val="clear" w:color="auto" w:fill="auto"/>
            <w:vAlign w:val="center"/>
          </w:tcPr>
          <w:p w14:paraId="3E177D1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特殊穴位（部位）针法</w:t>
            </w:r>
          </w:p>
        </w:tc>
        <w:tc>
          <w:tcPr>
            <w:tcW w:w="1050" w:type="dxa"/>
            <w:shd w:val="clear" w:color="auto" w:fill="auto"/>
            <w:vAlign w:val="center"/>
          </w:tcPr>
          <w:p w14:paraId="32E2831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430000005</w:t>
            </w:r>
          </w:p>
        </w:tc>
        <w:tc>
          <w:tcPr>
            <w:tcW w:w="2588" w:type="dxa"/>
            <w:shd w:val="clear" w:color="auto" w:fill="auto"/>
            <w:vAlign w:val="center"/>
          </w:tcPr>
          <w:p w14:paraId="3C58EE2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微针针刺（项针、夹髓针）</w:t>
            </w:r>
          </w:p>
        </w:tc>
      </w:tr>
      <w:tr w14:paraId="2BF40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4D4CAFB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noWrap/>
            <w:vAlign w:val="center"/>
          </w:tcPr>
          <w:p w14:paraId="014B1C8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6CBADAC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4BBF8CA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430000008</w:t>
            </w:r>
          </w:p>
        </w:tc>
        <w:tc>
          <w:tcPr>
            <w:tcW w:w="2588" w:type="dxa"/>
            <w:shd w:val="clear" w:color="auto" w:fill="auto"/>
            <w:vAlign w:val="center"/>
          </w:tcPr>
          <w:p w14:paraId="5C82ACA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眼针</w:t>
            </w:r>
          </w:p>
        </w:tc>
      </w:tr>
      <w:tr w14:paraId="255D4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5AB651B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noWrap/>
            <w:vAlign w:val="center"/>
          </w:tcPr>
          <w:p w14:paraId="1292A6C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1B8F103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FFFFFF"/>
            <w:vAlign w:val="center"/>
          </w:tcPr>
          <w:p w14:paraId="0E54EC2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430000030</w:t>
            </w:r>
          </w:p>
        </w:tc>
        <w:tc>
          <w:tcPr>
            <w:tcW w:w="2588" w:type="dxa"/>
            <w:shd w:val="clear" w:color="auto" w:fill="FFFFFF"/>
            <w:vAlign w:val="center"/>
          </w:tcPr>
          <w:p w14:paraId="3CE4D2C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针刺蝶腭神经节平衡疗法</w:t>
            </w:r>
          </w:p>
        </w:tc>
      </w:tr>
      <w:tr w14:paraId="6AE420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7AD0E8A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4581D6F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014200000040001</w:t>
            </w:r>
          </w:p>
        </w:tc>
        <w:tc>
          <w:tcPr>
            <w:tcW w:w="3013" w:type="dxa"/>
            <w:shd w:val="clear" w:color="auto" w:fill="auto"/>
            <w:vAlign w:val="center"/>
          </w:tcPr>
          <w:p w14:paraId="3AFA26B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特殊穴位（部位）针法-儿童（加收）</w:t>
            </w:r>
          </w:p>
        </w:tc>
        <w:tc>
          <w:tcPr>
            <w:tcW w:w="1050" w:type="dxa"/>
            <w:shd w:val="clear" w:color="auto" w:fill="auto"/>
            <w:noWrap/>
            <w:vAlign w:val="center"/>
          </w:tcPr>
          <w:p w14:paraId="67AC93A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2C8C15A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2722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131B701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31767C7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014200000040011</w:t>
            </w:r>
          </w:p>
        </w:tc>
        <w:tc>
          <w:tcPr>
            <w:tcW w:w="3013" w:type="dxa"/>
            <w:shd w:val="clear" w:color="auto" w:fill="auto"/>
            <w:vAlign w:val="center"/>
          </w:tcPr>
          <w:p w14:paraId="50BDE76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特殊穴位（部位）针法-主任医师（加收）</w:t>
            </w:r>
          </w:p>
        </w:tc>
        <w:tc>
          <w:tcPr>
            <w:tcW w:w="1050" w:type="dxa"/>
            <w:shd w:val="clear" w:color="auto" w:fill="auto"/>
            <w:noWrap/>
            <w:vAlign w:val="center"/>
          </w:tcPr>
          <w:p w14:paraId="1A6ABD9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5533E7E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10F5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7B48589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3DF9BCA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014200000040012</w:t>
            </w:r>
          </w:p>
        </w:tc>
        <w:tc>
          <w:tcPr>
            <w:tcW w:w="3013" w:type="dxa"/>
            <w:shd w:val="clear" w:color="auto" w:fill="auto"/>
            <w:vAlign w:val="center"/>
          </w:tcPr>
          <w:p w14:paraId="3FB3672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特殊穴位（部位）针法-副主任医师</w:t>
            </w:r>
          </w:p>
          <w:p w14:paraId="1226DD5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（加收）</w:t>
            </w:r>
          </w:p>
        </w:tc>
        <w:tc>
          <w:tcPr>
            <w:tcW w:w="1050" w:type="dxa"/>
            <w:shd w:val="clear" w:color="auto" w:fill="auto"/>
            <w:noWrap/>
            <w:vAlign w:val="center"/>
          </w:tcPr>
          <w:p w14:paraId="032F927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3E876E8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2146A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restart"/>
            <w:shd w:val="clear" w:color="auto" w:fill="auto"/>
            <w:noWrap/>
            <w:vAlign w:val="center"/>
          </w:tcPr>
          <w:p w14:paraId="3119383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w:t>
            </w:r>
          </w:p>
        </w:tc>
        <w:tc>
          <w:tcPr>
            <w:tcW w:w="1706" w:type="dxa"/>
            <w:vMerge w:val="restart"/>
            <w:shd w:val="clear" w:color="auto" w:fill="auto"/>
            <w:noWrap/>
            <w:vAlign w:val="center"/>
          </w:tcPr>
          <w:p w14:paraId="2A719E0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014200000050000</w:t>
            </w:r>
          </w:p>
        </w:tc>
        <w:tc>
          <w:tcPr>
            <w:tcW w:w="3013" w:type="dxa"/>
            <w:vMerge w:val="restart"/>
            <w:shd w:val="clear" w:color="auto" w:fill="auto"/>
            <w:noWrap/>
            <w:vAlign w:val="center"/>
          </w:tcPr>
          <w:p w14:paraId="52500E2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仪器针法</w:t>
            </w:r>
          </w:p>
        </w:tc>
        <w:tc>
          <w:tcPr>
            <w:tcW w:w="1050" w:type="dxa"/>
            <w:shd w:val="clear" w:color="auto" w:fill="auto"/>
            <w:vAlign w:val="center"/>
          </w:tcPr>
          <w:p w14:paraId="40F4EC9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430000018</w:t>
            </w:r>
          </w:p>
        </w:tc>
        <w:tc>
          <w:tcPr>
            <w:tcW w:w="2588" w:type="dxa"/>
            <w:shd w:val="clear" w:color="auto" w:fill="auto"/>
            <w:vAlign w:val="center"/>
          </w:tcPr>
          <w:p w14:paraId="1C1B812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微波针</w:t>
            </w:r>
          </w:p>
        </w:tc>
      </w:tr>
      <w:tr w14:paraId="6BDFB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1A54409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noWrap/>
            <w:vAlign w:val="center"/>
          </w:tcPr>
          <w:p w14:paraId="7CD62FD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noWrap/>
            <w:vAlign w:val="center"/>
          </w:tcPr>
          <w:p w14:paraId="637F860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7E620E6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430000019</w:t>
            </w:r>
          </w:p>
        </w:tc>
        <w:tc>
          <w:tcPr>
            <w:tcW w:w="2588" w:type="dxa"/>
            <w:shd w:val="clear" w:color="auto" w:fill="auto"/>
            <w:vAlign w:val="center"/>
          </w:tcPr>
          <w:p w14:paraId="44E06E0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激光针</w:t>
            </w:r>
          </w:p>
        </w:tc>
      </w:tr>
      <w:tr w14:paraId="3D751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0FB7046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1469C42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014200000050001</w:t>
            </w:r>
          </w:p>
        </w:tc>
        <w:tc>
          <w:tcPr>
            <w:tcW w:w="3013" w:type="dxa"/>
            <w:shd w:val="clear" w:color="auto" w:fill="auto"/>
            <w:vAlign w:val="center"/>
          </w:tcPr>
          <w:p w14:paraId="12CF744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仪器针法-儿童（加收）</w:t>
            </w:r>
          </w:p>
        </w:tc>
        <w:tc>
          <w:tcPr>
            <w:tcW w:w="1050" w:type="dxa"/>
            <w:shd w:val="clear" w:color="auto" w:fill="auto"/>
            <w:noWrap/>
            <w:vAlign w:val="center"/>
          </w:tcPr>
          <w:p w14:paraId="186760C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46854B3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5D24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restart"/>
            <w:shd w:val="clear" w:color="auto" w:fill="auto"/>
            <w:noWrap/>
            <w:vAlign w:val="center"/>
          </w:tcPr>
          <w:p w14:paraId="654434F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1706" w:type="dxa"/>
            <w:vMerge w:val="restart"/>
            <w:shd w:val="clear" w:color="auto" w:fill="auto"/>
            <w:noWrap/>
            <w:vAlign w:val="center"/>
          </w:tcPr>
          <w:p w14:paraId="4956808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014200000060000</w:t>
            </w:r>
          </w:p>
        </w:tc>
        <w:tc>
          <w:tcPr>
            <w:tcW w:w="3013" w:type="dxa"/>
            <w:vMerge w:val="restart"/>
            <w:shd w:val="clear" w:color="auto" w:fill="auto"/>
            <w:vAlign w:val="center"/>
          </w:tcPr>
          <w:p w14:paraId="14F5CDB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体表针法</w:t>
            </w:r>
          </w:p>
        </w:tc>
        <w:tc>
          <w:tcPr>
            <w:tcW w:w="1050" w:type="dxa"/>
            <w:shd w:val="clear" w:color="auto" w:fill="auto"/>
            <w:vAlign w:val="center"/>
          </w:tcPr>
          <w:p w14:paraId="192F559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430000001</w:t>
            </w:r>
          </w:p>
        </w:tc>
        <w:tc>
          <w:tcPr>
            <w:tcW w:w="2588" w:type="dxa"/>
            <w:shd w:val="clear" w:color="auto" w:fill="auto"/>
            <w:vAlign w:val="center"/>
          </w:tcPr>
          <w:p w14:paraId="1AA7544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普通针刺（磁针）</w:t>
            </w:r>
          </w:p>
        </w:tc>
      </w:tr>
      <w:tr w14:paraId="5F592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477AE8F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noWrap/>
            <w:vAlign w:val="center"/>
          </w:tcPr>
          <w:p w14:paraId="2C3D68B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169FF96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4099DC4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430000009</w:t>
            </w:r>
          </w:p>
        </w:tc>
        <w:tc>
          <w:tcPr>
            <w:tcW w:w="2588" w:type="dxa"/>
            <w:shd w:val="clear" w:color="auto" w:fill="auto"/>
            <w:vAlign w:val="center"/>
          </w:tcPr>
          <w:p w14:paraId="0520B80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梅花针</w:t>
            </w:r>
          </w:p>
        </w:tc>
      </w:tr>
      <w:tr w14:paraId="3CF059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7342788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noWrap/>
            <w:vAlign w:val="center"/>
          </w:tcPr>
          <w:p w14:paraId="7C9D958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672604D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569DBED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430000027</w:t>
            </w:r>
          </w:p>
        </w:tc>
        <w:tc>
          <w:tcPr>
            <w:tcW w:w="2588" w:type="dxa"/>
            <w:shd w:val="clear" w:color="auto" w:fill="auto"/>
            <w:vAlign w:val="center"/>
          </w:tcPr>
          <w:p w14:paraId="1D7D5B3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滚针</w:t>
            </w:r>
          </w:p>
        </w:tc>
      </w:tr>
      <w:tr w14:paraId="5FA60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773B0A6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vMerge w:val="continue"/>
            <w:shd w:val="clear" w:color="auto" w:fill="auto"/>
            <w:noWrap/>
            <w:vAlign w:val="center"/>
          </w:tcPr>
          <w:p w14:paraId="3C6369B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3013" w:type="dxa"/>
            <w:vMerge w:val="continue"/>
            <w:shd w:val="clear" w:color="auto" w:fill="auto"/>
            <w:vAlign w:val="center"/>
          </w:tcPr>
          <w:p w14:paraId="3216434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050" w:type="dxa"/>
            <w:shd w:val="clear" w:color="auto" w:fill="auto"/>
            <w:vAlign w:val="center"/>
          </w:tcPr>
          <w:p w14:paraId="143CBB6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430000028</w:t>
            </w:r>
          </w:p>
        </w:tc>
        <w:tc>
          <w:tcPr>
            <w:tcW w:w="2588" w:type="dxa"/>
            <w:shd w:val="clear" w:color="auto" w:fill="auto"/>
            <w:vAlign w:val="center"/>
          </w:tcPr>
          <w:p w14:paraId="3B5C71A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杵针（包括圆针）</w:t>
            </w:r>
          </w:p>
        </w:tc>
      </w:tr>
      <w:tr w14:paraId="0FD9E2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37C471A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2F87CDA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014200000060001</w:t>
            </w:r>
          </w:p>
        </w:tc>
        <w:tc>
          <w:tcPr>
            <w:tcW w:w="3013" w:type="dxa"/>
            <w:shd w:val="clear" w:color="auto" w:fill="auto"/>
            <w:vAlign w:val="center"/>
          </w:tcPr>
          <w:p w14:paraId="494F214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体表针法-儿童（加收）</w:t>
            </w:r>
          </w:p>
        </w:tc>
        <w:tc>
          <w:tcPr>
            <w:tcW w:w="1050" w:type="dxa"/>
            <w:shd w:val="clear" w:color="auto" w:fill="auto"/>
            <w:noWrap/>
            <w:vAlign w:val="center"/>
          </w:tcPr>
          <w:p w14:paraId="1738A03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01E3D0A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3E7E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1136051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6F770A5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014200000060011</w:t>
            </w:r>
          </w:p>
        </w:tc>
        <w:tc>
          <w:tcPr>
            <w:tcW w:w="3013" w:type="dxa"/>
            <w:shd w:val="clear" w:color="auto" w:fill="auto"/>
            <w:vAlign w:val="center"/>
          </w:tcPr>
          <w:p w14:paraId="6297366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体表针法-主任医师（加收）</w:t>
            </w:r>
          </w:p>
        </w:tc>
        <w:tc>
          <w:tcPr>
            <w:tcW w:w="1050" w:type="dxa"/>
            <w:shd w:val="clear" w:color="auto" w:fill="auto"/>
            <w:noWrap/>
            <w:vAlign w:val="center"/>
          </w:tcPr>
          <w:p w14:paraId="1469253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2AAF195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1806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39E90A5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5B16A2A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014200000060012</w:t>
            </w:r>
          </w:p>
        </w:tc>
        <w:tc>
          <w:tcPr>
            <w:tcW w:w="3013" w:type="dxa"/>
            <w:shd w:val="clear" w:color="auto" w:fill="auto"/>
            <w:vAlign w:val="center"/>
          </w:tcPr>
          <w:p w14:paraId="65EFF83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体表针法-副主任医师（加收）</w:t>
            </w:r>
          </w:p>
        </w:tc>
        <w:tc>
          <w:tcPr>
            <w:tcW w:w="1050" w:type="dxa"/>
            <w:shd w:val="clear" w:color="auto" w:fill="auto"/>
            <w:noWrap/>
            <w:vAlign w:val="center"/>
          </w:tcPr>
          <w:p w14:paraId="69797CF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687305C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DBE8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restart"/>
            <w:shd w:val="clear" w:color="auto" w:fill="auto"/>
            <w:noWrap/>
            <w:vAlign w:val="center"/>
          </w:tcPr>
          <w:p w14:paraId="645C9E2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1706" w:type="dxa"/>
            <w:shd w:val="clear" w:color="auto" w:fill="auto"/>
            <w:noWrap/>
            <w:vAlign w:val="center"/>
          </w:tcPr>
          <w:p w14:paraId="5E1231F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014200000070000</w:t>
            </w:r>
          </w:p>
        </w:tc>
        <w:tc>
          <w:tcPr>
            <w:tcW w:w="3013" w:type="dxa"/>
            <w:shd w:val="clear" w:color="auto" w:fill="auto"/>
            <w:vAlign w:val="center"/>
          </w:tcPr>
          <w:p w14:paraId="3DD4101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活体生物针法</w:t>
            </w:r>
          </w:p>
        </w:tc>
        <w:tc>
          <w:tcPr>
            <w:tcW w:w="1050" w:type="dxa"/>
            <w:shd w:val="clear" w:color="auto" w:fill="auto"/>
            <w:vAlign w:val="center"/>
          </w:tcPr>
          <w:p w14:paraId="2574493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430000026</w:t>
            </w:r>
          </w:p>
        </w:tc>
        <w:tc>
          <w:tcPr>
            <w:tcW w:w="2588" w:type="dxa"/>
            <w:shd w:val="clear" w:color="auto" w:fill="auto"/>
            <w:vAlign w:val="center"/>
          </w:tcPr>
          <w:p w14:paraId="308B42C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蜂蛰疗法</w:t>
            </w:r>
          </w:p>
        </w:tc>
      </w:tr>
      <w:tr w14:paraId="13E8C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49E8BFC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1531B01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014200000070001</w:t>
            </w:r>
          </w:p>
        </w:tc>
        <w:tc>
          <w:tcPr>
            <w:tcW w:w="3013" w:type="dxa"/>
            <w:shd w:val="clear" w:color="auto" w:fill="auto"/>
            <w:vAlign w:val="center"/>
          </w:tcPr>
          <w:p w14:paraId="149C9A6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活体生物针法-儿童（加收）</w:t>
            </w:r>
          </w:p>
        </w:tc>
        <w:tc>
          <w:tcPr>
            <w:tcW w:w="1050" w:type="dxa"/>
            <w:shd w:val="clear" w:color="auto" w:fill="auto"/>
            <w:noWrap/>
            <w:vAlign w:val="center"/>
          </w:tcPr>
          <w:p w14:paraId="522930B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33E9747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00D7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restart"/>
            <w:shd w:val="clear" w:color="auto" w:fill="auto"/>
            <w:noWrap/>
            <w:vAlign w:val="center"/>
          </w:tcPr>
          <w:p w14:paraId="2CE90EE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1706" w:type="dxa"/>
            <w:shd w:val="clear" w:color="auto" w:fill="auto"/>
            <w:noWrap/>
            <w:vAlign w:val="center"/>
          </w:tcPr>
          <w:p w14:paraId="2D98710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014200000080000</w:t>
            </w:r>
          </w:p>
        </w:tc>
        <w:tc>
          <w:tcPr>
            <w:tcW w:w="3013" w:type="dxa"/>
            <w:shd w:val="clear" w:color="auto" w:fill="auto"/>
            <w:vAlign w:val="center"/>
          </w:tcPr>
          <w:p w14:paraId="65AED52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穴位埋入</w:t>
            </w:r>
          </w:p>
        </w:tc>
        <w:tc>
          <w:tcPr>
            <w:tcW w:w="1050" w:type="dxa"/>
            <w:shd w:val="clear" w:color="auto" w:fill="auto"/>
            <w:vAlign w:val="center"/>
          </w:tcPr>
          <w:p w14:paraId="101609D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430000011</w:t>
            </w:r>
          </w:p>
        </w:tc>
        <w:tc>
          <w:tcPr>
            <w:tcW w:w="2588" w:type="dxa"/>
            <w:shd w:val="clear" w:color="auto" w:fill="auto"/>
            <w:vAlign w:val="center"/>
          </w:tcPr>
          <w:p w14:paraId="6C46A6A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埋针治疗（包括穴位包埋、穴位埋线、穴位结扎）</w:t>
            </w:r>
          </w:p>
        </w:tc>
      </w:tr>
      <w:tr w14:paraId="7A198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71A3892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54D9E39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014200000080001</w:t>
            </w:r>
          </w:p>
        </w:tc>
        <w:tc>
          <w:tcPr>
            <w:tcW w:w="3013" w:type="dxa"/>
            <w:shd w:val="clear" w:color="auto" w:fill="auto"/>
            <w:vAlign w:val="center"/>
          </w:tcPr>
          <w:p w14:paraId="6BEC62B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穴位埋入-儿童（加收）</w:t>
            </w:r>
          </w:p>
        </w:tc>
        <w:tc>
          <w:tcPr>
            <w:tcW w:w="1050" w:type="dxa"/>
            <w:shd w:val="clear" w:color="auto" w:fill="auto"/>
            <w:noWrap/>
            <w:vAlign w:val="center"/>
          </w:tcPr>
          <w:p w14:paraId="7214588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673214C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BEB50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restart"/>
            <w:shd w:val="clear" w:color="auto" w:fill="auto"/>
            <w:noWrap/>
            <w:vAlign w:val="center"/>
          </w:tcPr>
          <w:p w14:paraId="7F81097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1706" w:type="dxa"/>
            <w:shd w:val="clear" w:color="auto" w:fill="auto"/>
            <w:noWrap/>
            <w:vAlign w:val="center"/>
          </w:tcPr>
          <w:p w14:paraId="5A444B2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014200000090000</w:t>
            </w:r>
          </w:p>
        </w:tc>
        <w:tc>
          <w:tcPr>
            <w:tcW w:w="3013" w:type="dxa"/>
            <w:shd w:val="clear" w:color="auto" w:fill="auto"/>
            <w:noWrap/>
            <w:vAlign w:val="center"/>
          </w:tcPr>
          <w:p w14:paraId="54472CB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穴位注射</w:t>
            </w:r>
          </w:p>
        </w:tc>
        <w:tc>
          <w:tcPr>
            <w:tcW w:w="1050" w:type="dxa"/>
            <w:shd w:val="clear" w:color="auto" w:fill="auto"/>
            <w:vAlign w:val="center"/>
          </w:tcPr>
          <w:p w14:paraId="7C7A4A6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430000022</w:t>
            </w:r>
          </w:p>
        </w:tc>
        <w:tc>
          <w:tcPr>
            <w:tcW w:w="2588" w:type="dxa"/>
            <w:shd w:val="clear" w:color="auto" w:fill="auto"/>
            <w:vAlign w:val="center"/>
          </w:tcPr>
          <w:p w14:paraId="0C2D6C2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穴位注射（包括穴位封闭、自血疗法）</w:t>
            </w:r>
          </w:p>
        </w:tc>
      </w:tr>
      <w:tr w14:paraId="54D1E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383E47A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59E123D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014200000090001</w:t>
            </w:r>
          </w:p>
        </w:tc>
        <w:tc>
          <w:tcPr>
            <w:tcW w:w="3013" w:type="dxa"/>
            <w:shd w:val="clear" w:color="auto" w:fill="auto"/>
            <w:vAlign w:val="center"/>
          </w:tcPr>
          <w:p w14:paraId="47D3A33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穴位注射-儿童（加收）</w:t>
            </w:r>
          </w:p>
        </w:tc>
        <w:tc>
          <w:tcPr>
            <w:tcW w:w="1050" w:type="dxa"/>
            <w:shd w:val="clear" w:color="auto" w:fill="auto"/>
            <w:noWrap/>
            <w:vAlign w:val="center"/>
          </w:tcPr>
          <w:p w14:paraId="6EC6B07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3CD3671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08C9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08A96A5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4E0D345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014200000090100</w:t>
            </w:r>
          </w:p>
        </w:tc>
        <w:tc>
          <w:tcPr>
            <w:tcW w:w="3013" w:type="dxa"/>
            <w:shd w:val="clear" w:color="auto" w:fill="auto"/>
            <w:vAlign w:val="center"/>
          </w:tcPr>
          <w:p w14:paraId="7A370FB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穴位注射-中医自血疗法（扩展）</w:t>
            </w:r>
          </w:p>
        </w:tc>
        <w:tc>
          <w:tcPr>
            <w:tcW w:w="1050" w:type="dxa"/>
            <w:shd w:val="clear" w:color="auto" w:fill="auto"/>
            <w:noWrap/>
            <w:vAlign w:val="center"/>
          </w:tcPr>
          <w:p w14:paraId="2C82BE8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35FF852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03AEF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restart"/>
            <w:shd w:val="clear" w:color="auto" w:fill="auto"/>
            <w:noWrap/>
            <w:vAlign w:val="center"/>
          </w:tcPr>
          <w:p w14:paraId="48F96B1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10</w:t>
            </w:r>
          </w:p>
        </w:tc>
        <w:tc>
          <w:tcPr>
            <w:tcW w:w="1706" w:type="dxa"/>
            <w:shd w:val="clear" w:color="auto" w:fill="auto"/>
            <w:noWrap/>
            <w:vAlign w:val="center"/>
          </w:tcPr>
          <w:p w14:paraId="6DC5AC7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014200000100000</w:t>
            </w:r>
          </w:p>
        </w:tc>
        <w:tc>
          <w:tcPr>
            <w:tcW w:w="3013" w:type="dxa"/>
            <w:shd w:val="clear" w:color="auto" w:fill="auto"/>
            <w:vAlign w:val="center"/>
          </w:tcPr>
          <w:p w14:paraId="1935A30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耳穴疗法</w:t>
            </w:r>
          </w:p>
        </w:tc>
        <w:tc>
          <w:tcPr>
            <w:tcW w:w="1050" w:type="dxa"/>
            <w:shd w:val="clear" w:color="auto" w:fill="auto"/>
            <w:vAlign w:val="center"/>
          </w:tcPr>
          <w:p w14:paraId="76B3822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430000012</w:t>
            </w:r>
          </w:p>
        </w:tc>
        <w:tc>
          <w:tcPr>
            <w:tcW w:w="2588" w:type="dxa"/>
            <w:shd w:val="clear" w:color="auto" w:fill="auto"/>
            <w:vAlign w:val="center"/>
          </w:tcPr>
          <w:p w14:paraId="48E9531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耳针（包括耳穴压豆、耳穴埋针、磁珠压耳穴）</w:t>
            </w:r>
          </w:p>
        </w:tc>
      </w:tr>
      <w:tr w14:paraId="1F2299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5" w:type="dxa"/>
            <w:vMerge w:val="continue"/>
            <w:shd w:val="clear" w:color="auto" w:fill="auto"/>
            <w:noWrap/>
            <w:vAlign w:val="center"/>
          </w:tcPr>
          <w:p w14:paraId="1C80A71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06" w:type="dxa"/>
            <w:shd w:val="clear" w:color="auto" w:fill="auto"/>
            <w:noWrap/>
            <w:vAlign w:val="center"/>
          </w:tcPr>
          <w:p w14:paraId="33DB9C3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014200000100001</w:t>
            </w:r>
          </w:p>
        </w:tc>
        <w:tc>
          <w:tcPr>
            <w:tcW w:w="3013" w:type="dxa"/>
            <w:shd w:val="clear" w:color="auto" w:fill="auto"/>
            <w:vAlign w:val="center"/>
          </w:tcPr>
          <w:p w14:paraId="19F5DFC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耳穴疗法-儿童（加收）</w:t>
            </w:r>
          </w:p>
        </w:tc>
        <w:tc>
          <w:tcPr>
            <w:tcW w:w="1050" w:type="dxa"/>
            <w:shd w:val="clear" w:color="auto" w:fill="auto"/>
            <w:noWrap/>
            <w:vAlign w:val="center"/>
          </w:tcPr>
          <w:p w14:paraId="04645BC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88" w:type="dxa"/>
            <w:shd w:val="clear" w:color="auto" w:fill="auto"/>
            <w:noWrap/>
            <w:vAlign w:val="center"/>
          </w:tcPr>
          <w:p w14:paraId="35F992B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bl>
    <w:p w14:paraId="2DF71C82">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1299B38D">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附件14</w:t>
      </w:r>
    </w:p>
    <w:p w14:paraId="0043B4A4">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default" w:ascii="黑体" w:hAnsi="黑体" w:eastAsia="黑体" w:cs="黑体"/>
          <w:color w:val="000000" w:themeColor="text1"/>
          <w:sz w:val="32"/>
          <w:szCs w:val="32"/>
          <w:lang w:val="en-US" w:eastAsia="zh-CN"/>
          <w14:textFill>
            <w14:solidFill>
              <w14:schemeClr w14:val="tx1"/>
            </w14:solidFill>
          </w14:textFill>
        </w:rPr>
      </w:pPr>
    </w:p>
    <w:p w14:paraId="4E370E79">
      <w:pPr>
        <w:keepNext w:val="0"/>
        <w:keepLines w:val="0"/>
        <w:pageBreakBefore w:val="0"/>
        <w:widowControl w:val="0"/>
        <w:suppressLineNumbers w:val="0"/>
        <w:shd w:val="clear"/>
        <w:kinsoku/>
        <w:wordWrap/>
        <w:overflowPunct w:val="0"/>
        <w:topLinePunct w:val="0"/>
        <w:autoSpaceDE/>
        <w:autoSpaceDN/>
        <w:bidi w:val="0"/>
        <w:adjustRightInd w:val="0"/>
        <w:snapToGrid w:val="0"/>
        <w:spacing w:after="182" w:afterLines="30" w:line="660" w:lineRule="exact"/>
        <w:jc w:val="center"/>
        <w:textAlignment w:val="center"/>
        <w:rPr>
          <w:rFonts w:hint="eastAsia" w:ascii="方正小标宋简体" w:hAnsi="方正小标宋简体" w:eastAsia="方正小标宋简体" w:cs="方正小标宋简体"/>
          <w:i w:val="0"/>
          <w:iCs w:val="0"/>
          <w:color w:val="000000" w:themeColor="text1"/>
          <w:spacing w:val="-6"/>
          <w:w w:val="98"/>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spacing w:val="-6"/>
          <w:w w:val="98"/>
          <w:kern w:val="0"/>
          <w:sz w:val="44"/>
          <w:szCs w:val="44"/>
          <w:u w:val="none"/>
          <w:lang w:val="en-US" w:eastAsia="zh-CN" w:bidi="ar"/>
          <w14:textFill>
            <w14:solidFill>
              <w14:schemeClr w14:val="tx1"/>
            </w14:solidFill>
          </w14:textFill>
        </w:rPr>
        <w:t>济南市中医骨伤类医疗服务价格项目映射关系表</w:t>
      </w:r>
    </w:p>
    <w:tbl>
      <w:tblPr>
        <w:tblStyle w:val="17"/>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35"/>
        <w:gridCol w:w="1717"/>
        <w:gridCol w:w="2415"/>
        <w:gridCol w:w="1235"/>
        <w:gridCol w:w="2942"/>
      </w:tblGrid>
      <w:tr w14:paraId="66D5A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10" w:hRule="atLeast"/>
          <w:tblHeader/>
          <w:jc w:val="center"/>
        </w:trPr>
        <w:tc>
          <w:tcPr>
            <w:tcW w:w="4667" w:type="dxa"/>
            <w:gridSpan w:val="3"/>
            <w:shd w:val="clear" w:color="auto" w:fill="auto"/>
            <w:vAlign w:val="center"/>
          </w:tcPr>
          <w:p w14:paraId="7932F71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中医骨伤类医疗服务价格项目立项指南</w:t>
            </w:r>
          </w:p>
        </w:tc>
        <w:tc>
          <w:tcPr>
            <w:tcW w:w="4177" w:type="dxa"/>
            <w:gridSpan w:val="2"/>
            <w:shd w:val="clear" w:color="auto" w:fill="auto"/>
            <w:vAlign w:val="center"/>
          </w:tcPr>
          <w:p w14:paraId="2EFC548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映射我市价格项目</w:t>
            </w:r>
          </w:p>
        </w:tc>
      </w:tr>
      <w:tr w14:paraId="3E1A1F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tblHeader/>
          <w:jc w:val="center"/>
        </w:trPr>
        <w:tc>
          <w:tcPr>
            <w:tcW w:w="535" w:type="dxa"/>
            <w:shd w:val="clear" w:color="auto" w:fill="auto"/>
            <w:vAlign w:val="center"/>
          </w:tcPr>
          <w:p w14:paraId="1FF077A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序号</w:t>
            </w:r>
          </w:p>
        </w:tc>
        <w:tc>
          <w:tcPr>
            <w:tcW w:w="1717" w:type="dxa"/>
            <w:shd w:val="clear" w:color="auto" w:fill="auto"/>
            <w:vAlign w:val="center"/>
          </w:tcPr>
          <w:p w14:paraId="1DBD01F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项目编码</w:t>
            </w:r>
          </w:p>
        </w:tc>
        <w:tc>
          <w:tcPr>
            <w:tcW w:w="2415" w:type="dxa"/>
            <w:shd w:val="clear" w:color="auto" w:fill="auto"/>
            <w:vAlign w:val="center"/>
          </w:tcPr>
          <w:p w14:paraId="69969C6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c>
          <w:tcPr>
            <w:tcW w:w="1235" w:type="dxa"/>
            <w:shd w:val="clear" w:color="auto" w:fill="auto"/>
            <w:vAlign w:val="center"/>
          </w:tcPr>
          <w:p w14:paraId="73ADD59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项目编码</w:t>
            </w:r>
          </w:p>
        </w:tc>
        <w:tc>
          <w:tcPr>
            <w:tcW w:w="2942" w:type="dxa"/>
            <w:shd w:val="clear" w:color="auto" w:fill="auto"/>
            <w:vAlign w:val="center"/>
          </w:tcPr>
          <w:p w14:paraId="30C7D4D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r>
      <w:tr w14:paraId="3DA73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restart"/>
            <w:shd w:val="clear" w:color="auto" w:fill="auto"/>
            <w:vAlign w:val="center"/>
          </w:tcPr>
          <w:p w14:paraId="77E9A2D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w:t>
            </w:r>
          </w:p>
        </w:tc>
        <w:tc>
          <w:tcPr>
            <w:tcW w:w="1717" w:type="dxa"/>
            <w:vMerge w:val="restart"/>
            <w:shd w:val="clear" w:color="auto" w:fill="auto"/>
            <w:vAlign w:val="center"/>
          </w:tcPr>
          <w:p w14:paraId="770ABFD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014300000010000</w:t>
            </w:r>
          </w:p>
        </w:tc>
        <w:tc>
          <w:tcPr>
            <w:tcW w:w="2415" w:type="dxa"/>
            <w:vMerge w:val="restart"/>
            <w:shd w:val="clear" w:color="auto" w:fill="auto"/>
            <w:vAlign w:val="center"/>
          </w:tcPr>
          <w:p w14:paraId="0D677D2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手法整复术（关节脱位）</w:t>
            </w:r>
          </w:p>
        </w:tc>
        <w:tc>
          <w:tcPr>
            <w:tcW w:w="1235" w:type="dxa"/>
            <w:shd w:val="clear" w:color="auto" w:fill="auto"/>
            <w:vAlign w:val="center"/>
          </w:tcPr>
          <w:p w14:paraId="0904FDE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420000005</w:t>
            </w:r>
          </w:p>
        </w:tc>
        <w:tc>
          <w:tcPr>
            <w:tcW w:w="2942" w:type="dxa"/>
            <w:shd w:val="clear" w:color="auto" w:fill="auto"/>
            <w:vAlign w:val="center"/>
          </w:tcPr>
          <w:p w14:paraId="4D47A14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关节脱位手法整复术</w:t>
            </w:r>
          </w:p>
        </w:tc>
      </w:tr>
      <w:tr w14:paraId="1EB8D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477F98E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vMerge w:val="continue"/>
            <w:shd w:val="clear" w:color="auto" w:fill="auto"/>
            <w:vAlign w:val="center"/>
          </w:tcPr>
          <w:p w14:paraId="61F647D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15" w:type="dxa"/>
            <w:vMerge w:val="continue"/>
            <w:shd w:val="clear" w:color="auto" w:fill="auto"/>
            <w:vAlign w:val="center"/>
          </w:tcPr>
          <w:p w14:paraId="6C1A0E7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35" w:type="dxa"/>
            <w:shd w:val="clear" w:color="auto" w:fill="auto"/>
            <w:vAlign w:val="center"/>
          </w:tcPr>
          <w:p w14:paraId="6EFD53C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420000005c</w:t>
            </w:r>
          </w:p>
        </w:tc>
        <w:tc>
          <w:tcPr>
            <w:tcW w:w="2942" w:type="dxa"/>
            <w:shd w:val="clear" w:color="auto" w:fill="auto"/>
            <w:vAlign w:val="center"/>
          </w:tcPr>
          <w:p w14:paraId="082888D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下颌关节脱位、指（趾）间关节脱位手法整复术</w:t>
            </w:r>
          </w:p>
        </w:tc>
      </w:tr>
      <w:tr w14:paraId="445BE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1DA25CC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vMerge w:val="continue"/>
            <w:shd w:val="clear" w:color="auto" w:fill="auto"/>
            <w:vAlign w:val="center"/>
          </w:tcPr>
          <w:p w14:paraId="034C396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15" w:type="dxa"/>
            <w:vMerge w:val="continue"/>
            <w:shd w:val="clear" w:color="auto" w:fill="auto"/>
            <w:vAlign w:val="center"/>
          </w:tcPr>
          <w:p w14:paraId="72C84AD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35" w:type="dxa"/>
            <w:shd w:val="clear" w:color="auto" w:fill="auto"/>
            <w:vAlign w:val="center"/>
          </w:tcPr>
          <w:p w14:paraId="343E409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420000001b</w:t>
            </w:r>
          </w:p>
        </w:tc>
        <w:tc>
          <w:tcPr>
            <w:tcW w:w="2942" w:type="dxa"/>
            <w:shd w:val="clear" w:color="auto" w:fill="auto"/>
            <w:vAlign w:val="center"/>
          </w:tcPr>
          <w:p w14:paraId="743224A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骨折合并脱位手法整复术</w:t>
            </w:r>
          </w:p>
        </w:tc>
      </w:tr>
      <w:tr w14:paraId="5E8C50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0AB2274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vMerge w:val="continue"/>
            <w:shd w:val="clear" w:color="auto" w:fill="auto"/>
            <w:vAlign w:val="center"/>
          </w:tcPr>
          <w:p w14:paraId="12E397E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15" w:type="dxa"/>
            <w:vMerge w:val="continue"/>
            <w:shd w:val="clear" w:color="auto" w:fill="auto"/>
            <w:vAlign w:val="center"/>
          </w:tcPr>
          <w:p w14:paraId="13C961B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35" w:type="dxa"/>
            <w:shd w:val="clear" w:color="auto" w:fill="auto"/>
            <w:vAlign w:val="center"/>
          </w:tcPr>
          <w:p w14:paraId="7CCE875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420000009</w:t>
            </w:r>
          </w:p>
        </w:tc>
        <w:tc>
          <w:tcPr>
            <w:tcW w:w="2942" w:type="dxa"/>
            <w:shd w:val="clear" w:color="auto" w:fill="auto"/>
            <w:vAlign w:val="center"/>
          </w:tcPr>
          <w:p w14:paraId="6040A16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麻醉下腰椎间盘突出症大手法治疗</w:t>
            </w:r>
          </w:p>
        </w:tc>
      </w:tr>
      <w:tr w14:paraId="70E4A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778955F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vMerge w:val="continue"/>
            <w:shd w:val="clear" w:color="auto" w:fill="auto"/>
            <w:vAlign w:val="center"/>
          </w:tcPr>
          <w:p w14:paraId="43EA01A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15" w:type="dxa"/>
            <w:vMerge w:val="continue"/>
            <w:shd w:val="clear" w:color="auto" w:fill="auto"/>
            <w:vAlign w:val="center"/>
          </w:tcPr>
          <w:p w14:paraId="53DE2DF5">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35" w:type="dxa"/>
            <w:shd w:val="clear" w:color="auto" w:fill="auto"/>
            <w:vAlign w:val="center"/>
          </w:tcPr>
          <w:p w14:paraId="387F25E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420000009a</w:t>
            </w:r>
          </w:p>
        </w:tc>
        <w:tc>
          <w:tcPr>
            <w:tcW w:w="2942" w:type="dxa"/>
            <w:shd w:val="clear" w:color="auto" w:fill="auto"/>
            <w:vAlign w:val="center"/>
          </w:tcPr>
          <w:p w14:paraId="21DA608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非麻醉下腰椎间盘突出症大手法治疗</w:t>
            </w:r>
          </w:p>
        </w:tc>
      </w:tr>
      <w:tr w14:paraId="38CCB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27A26F0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vMerge w:val="continue"/>
            <w:shd w:val="clear" w:color="auto" w:fill="auto"/>
            <w:vAlign w:val="center"/>
          </w:tcPr>
          <w:p w14:paraId="15DFC2F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15" w:type="dxa"/>
            <w:vMerge w:val="continue"/>
            <w:shd w:val="clear" w:color="auto" w:fill="auto"/>
            <w:vAlign w:val="center"/>
          </w:tcPr>
          <w:p w14:paraId="7187CA2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35" w:type="dxa"/>
            <w:shd w:val="clear" w:color="auto" w:fill="auto"/>
            <w:vAlign w:val="center"/>
          </w:tcPr>
          <w:p w14:paraId="7E3655F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450000016</w:t>
            </w:r>
          </w:p>
        </w:tc>
        <w:tc>
          <w:tcPr>
            <w:tcW w:w="2942" w:type="dxa"/>
            <w:shd w:val="clear" w:color="auto" w:fill="auto"/>
            <w:vAlign w:val="center"/>
          </w:tcPr>
          <w:p w14:paraId="3AB3C47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三维平衡正脊治疗</w:t>
            </w:r>
          </w:p>
        </w:tc>
      </w:tr>
      <w:tr w14:paraId="7FA4E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4405AE9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shd w:val="clear" w:color="auto" w:fill="auto"/>
            <w:vAlign w:val="center"/>
          </w:tcPr>
          <w:p w14:paraId="462A0B1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014300000010001</w:t>
            </w:r>
          </w:p>
        </w:tc>
        <w:tc>
          <w:tcPr>
            <w:tcW w:w="2415" w:type="dxa"/>
            <w:shd w:val="clear" w:color="auto" w:fill="auto"/>
            <w:vAlign w:val="center"/>
          </w:tcPr>
          <w:p w14:paraId="7304947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手法整复术（关节脱位）-儿童</w:t>
            </w:r>
          </w:p>
          <w:p w14:paraId="5A3A9D5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（加收）</w:t>
            </w:r>
          </w:p>
        </w:tc>
        <w:tc>
          <w:tcPr>
            <w:tcW w:w="1235" w:type="dxa"/>
            <w:shd w:val="clear" w:color="auto" w:fill="auto"/>
            <w:noWrap/>
            <w:vAlign w:val="center"/>
          </w:tcPr>
          <w:p w14:paraId="476C16E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42" w:type="dxa"/>
            <w:shd w:val="clear" w:color="auto" w:fill="auto"/>
            <w:noWrap/>
            <w:vAlign w:val="center"/>
          </w:tcPr>
          <w:p w14:paraId="334D97C1">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C852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restart"/>
            <w:shd w:val="clear" w:color="auto" w:fill="auto"/>
            <w:vAlign w:val="center"/>
          </w:tcPr>
          <w:p w14:paraId="4469097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w:t>
            </w:r>
          </w:p>
        </w:tc>
        <w:tc>
          <w:tcPr>
            <w:tcW w:w="1717" w:type="dxa"/>
            <w:vMerge w:val="restart"/>
            <w:shd w:val="clear" w:color="auto" w:fill="auto"/>
            <w:vAlign w:val="center"/>
          </w:tcPr>
          <w:p w14:paraId="5D1321C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014300000020000</w:t>
            </w:r>
          </w:p>
        </w:tc>
        <w:tc>
          <w:tcPr>
            <w:tcW w:w="2415" w:type="dxa"/>
            <w:vMerge w:val="restart"/>
            <w:shd w:val="clear" w:color="auto" w:fill="auto"/>
            <w:vAlign w:val="center"/>
          </w:tcPr>
          <w:p w14:paraId="3384D3B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手法整复术（复杂关节脱位）</w:t>
            </w:r>
          </w:p>
        </w:tc>
        <w:tc>
          <w:tcPr>
            <w:tcW w:w="1235" w:type="dxa"/>
            <w:shd w:val="clear" w:color="auto" w:fill="auto"/>
            <w:vAlign w:val="center"/>
          </w:tcPr>
          <w:p w14:paraId="51B377D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420000005a</w:t>
            </w:r>
          </w:p>
        </w:tc>
        <w:tc>
          <w:tcPr>
            <w:tcW w:w="2942" w:type="dxa"/>
            <w:shd w:val="clear" w:color="auto" w:fill="auto"/>
            <w:vAlign w:val="center"/>
          </w:tcPr>
          <w:p w14:paraId="4972F0E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关节陈旧性脱位手法整复术</w:t>
            </w:r>
          </w:p>
        </w:tc>
      </w:tr>
      <w:tr w14:paraId="63CEB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4DCCE67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vMerge w:val="continue"/>
            <w:shd w:val="clear" w:color="auto" w:fill="auto"/>
            <w:vAlign w:val="center"/>
          </w:tcPr>
          <w:p w14:paraId="79333CA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15" w:type="dxa"/>
            <w:vMerge w:val="continue"/>
            <w:shd w:val="clear" w:color="auto" w:fill="auto"/>
            <w:vAlign w:val="center"/>
          </w:tcPr>
          <w:p w14:paraId="39A7C7A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35" w:type="dxa"/>
            <w:shd w:val="clear" w:color="auto" w:fill="auto"/>
            <w:vAlign w:val="center"/>
          </w:tcPr>
          <w:p w14:paraId="65A25CD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420000005b</w:t>
            </w:r>
          </w:p>
        </w:tc>
        <w:tc>
          <w:tcPr>
            <w:tcW w:w="2942" w:type="dxa"/>
            <w:shd w:val="clear" w:color="auto" w:fill="auto"/>
            <w:vAlign w:val="center"/>
          </w:tcPr>
          <w:p w14:paraId="7426250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髋关节脱位手法整复术</w:t>
            </w:r>
          </w:p>
        </w:tc>
      </w:tr>
      <w:tr w14:paraId="5B1D4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53C2A08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shd w:val="clear" w:color="auto" w:fill="auto"/>
            <w:vAlign w:val="center"/>
          </w:tcPr>
          <w:p w14:paraId="65E4809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014300000020001</w:t>
            </w:r>
          </w:p>
        </w:tc>
        <w:tc>
          <w:tcPr>
            <w:tcW w:w="2415" w:type="dxa"/>
            <w:shd w:val="clear" w:color="auto" w:fill="auto"/>
            <w:vAlign w:val="center"/>
          </w:tcPr>
          <w:p w14:paraId="32D034A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手法整复术（复杂关节脱位）-儿童（加收）</w:t>
            </w:r>
          </w:p>
        </w:tc>
        <w:tc>
          <w:tcPr>
            <w:tcW w:w="1235" w:type="dxa"/>
            <w:shd w:val="clear" w:color="auto" w:fill="auto"/>
            <w:noWrap/>
            <w:vAlign w:val="center"/>
          </w:tcPr>
          <w:p w14:paraId="361D9FDD">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42" w:type="dxa"/>
            <w:shd w:val="clear" w:color="auto" w:fill="auto"/>
            <w:noWrap/>
            <w:vAlign w:val="center"/>
          </w:tcPr>
          <w:p w14:paraId="223F284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6A29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restart"/>
            <w:shd w:val="clear" w:color="auto" w:fill="auto"/>
            <w:vAlign w:val="center"/>
          </w:tcPr>
          <w:p w14:paraId="25F2802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1717" w:type="dxa"/>
            <w:vMerge w:val="restart"/>
            <w:shd w:val="clear" w:color="auto" w:fill="auto"/>
            <w:vAlign w:val="center"/>
          </w:tcPr>
          <w:p w14:paraId="362F6FD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014300000030000</w:t>
            </w:r>
          </w:p>
        </w:tc>
        <w:tc>
          <w:tcPr>
            <w:tcW w:w="2415" w:type="dxa"/>
            <w:vMerge w:val="restart"/>
            <w:shd w:val="clear" w:color="auto" w:fill="auto"/>
            <w:vAlign w:val="center"/>
          </w:tcPr>
          <w:p w14:paraId="453998B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手法整复术（骨伤）</w:t>
            </w:r>
          </w:p>
        </w:tc>
        <w:tc>
          <w:tcPr>
            <w:tcW w:w="1235" w:type="dxa"/>
            <w:shd w:val="clear" w:color="auto" w:fill="auto"/>
            <w:vAlign w:val="center"/>
          </w:tcPr>
          <w:p w14:paraId="05A4BE7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420000001</w:t>
            </w:r>
          </w:p>
        </w:tc>
        <w:tc>
          <w:tcPr>
            <w:tcW w:w="2942" w:type="dxa"/>
            <w:shd w:val="clear" w:color="auto" w:fill="auto"/>
            <w:vAlign w:val="center"/>
          </w:tcPr>
          <w:p w14:paraId="1420331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骨折手法整复术</w:t>
            </w:r>
          </w:p>
        </w:tc>
      </w:tr>
      <w:tr w14:paraId="16953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1CA12A7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vMerge w:val="continue"/>
            <w:shd w:val="clear" w:color="auto" w:fill="auto"/>
            <w:vAlign w:val="center"/>
          </w:tcPr>
          <w:p w14:paraId="0FF2223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15" w:type="dxa"/>
            <w:vMerge w:val="continue"/>
            <w:shd w:val="clear" w:color="auto" w:fill="auto"/>
            <w:vAlign w:val="center"/>
          </w:tcPr>
          <w:p w14:paraId="279FC9C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35" w:type="dxa"/>
            <w:shd w:val="clear" w:color="auto" w:fill="auto"/>
            <w:vAlign w:val="center"/>
          </w:tcPr>
          <w:p w14:paraId="31A3116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420000001b</w:t>
            </w:r>
          </w:p>
        </w:tc>
        <w:tc>
          <w:tcPr>
            <w:tcW w:w="2942" w:type="dxa"/>
            <w:shd w:val="clear" w:color="auto" w:fill="auto"/>
            <w:vAlign w:val="center"/>
          </w:tcPr>
          <w:p w14:paraId="05C2C181">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骨折合并脱位手法整复术</w:t>
            </w:r>
          </w:p>
        </w:tc>
      </w:tr>
      <w:tr w14:paraId="7F1AC6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3D3BABB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vMerge w:val="continue"/>
            <w:shd w:val="clear" w:color="auto" w:fill="auto"/>
            <w:vAlign w:val="center"/>
          </w:tcPr>
          <w:p w14:paraId="31393C5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15" w:type="dxa"/>
            <w:vMerge w:val="continue"/>
            <w:shd w:val="clear" w:color="auto" w:fill="auto"/>
            <w:vAlign w:val="center"/>
          </w:tcPr>
          <w:p w14:paraId="379A77E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35" w:type="dxa"/>
            <w:shd w:val="clear" w:color="auto" w:fill="auto"/>
            <w:vAlign w:val="center"/>
          </w:tcPr>
          <w:p w14:paraId="1A686EC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420000001c</w:t>
            </w:r>
          </w:p>
        </w:tc>
        <w:tc>
          <w:tcPr>
            <w:tcW w:w="2942" w:type="dxa"/>
            <w:shd w:val="clear" w:color="auto" w:fill="auto"/>
            <w:vAlign w:val="center"/>
          </w:tcPr>
          <w:p w14:paraId="37361F8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掌（跖）、指（趾）骨折手法整复术</w:t>
            </w:r>
          </w:p>
        </w:tc>
      </w:tr>
      <w:tr w14:paraId="1D90E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6876083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vMerge w:val="continue"/>
            <w:shd w:val="clear" w:color="auto" w:fill="auto"/>
            <w:vAlign w:val="center"/>
          </w:tcPr>
          <w:p w14:paraId="273B92F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15" w:type="dxa"/>
            <w:vMerge w:val="continue"/>
            <w:shd w:val="clear" w:color="auto" w:fill="auto"/>
            <w:vAlign w:val="center"/>
          </w:tcPr>
          <w:p w14:paraId="53A6F1B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35" w:type="dxa"/>
            <w:shd w:val="clear" w:color="auto" w:fill="auto"/>
            <w:vAlign w:val="center"/>
          </w:tcPr>
          <w:p w14:paraId="57930CA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420000016</w:t>
            </w:r>
          </w:p>
        </w:tc>
        <w:tc>
          <w:tcPr>
            <w:tcW w:w="2942" w:type="dxa"/>
            <w:shd w:val="clear" w:color="auto" w:fill="auto"/>
            <w:vAlign w:val="center"/>
          </w:tcPr>
          <w:p w14:paraId="5FDB446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骨折畸形愈合手法折骨术</w:t>
            </w:r>
          </w:p>
        </w:tc>
      </w:tr>
      <w:tr w14:paraId="67CCA1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7A7AD83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shd w:val="clear" w:color="auto" w:fill="auto"/>
            <w:vAlign w:val="center"/>
          </w:tcPr>
          <w:p w14:paraId="398E774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014300000030001</w:t>
            </w:r>
          </w:p>
        </w:tc>
        <w:tc>
          <w:tcPr>
            <w:tcW w:w="2415" w:type="dxa"/>
            <w:shd w:val="clear" w:color="auto" w:fill="auto"/>
            <w:vAlign w:val="center"/>
          </w:tcPr>
          <w:p w14:paraId="7435D82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手法整复术（骨伤）-儿童</w:t>
            </w:r>
          </w:p>
          <w:p w14:paraId="48649E5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（加收）</w:t>
            </w:r>
          </w:p>
        </w:tc>
        <w:tc>
          <w:tcPr>
            <w:tcW w:w="1235" w:type="dxa"/>
            <w:shd w:val="clear" w:color="auto" w:fill="auto"/>
            <w:noWrap/>
            <w:vAlign w:val="center"/>
          </w:tcPr>
          <w:p w14:paraId="6A2849A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42" w:type="dxa"/>
            <w:shd w:val="clear" w:color="auto" w:fill="auto"/>
            <w:noWrap/>
            <w:vAlign w:val="center"/>
          </w:tcPr>
          <w:p w14:paraId="09306C0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248AE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restart"/>
            <w:shd w:val="clear" w:color="auto" w:fill="auto"/>
            <w:vAlign w:val="center"/>
          </w:tcPr>
          <w:p w14:paraId="7CB9AC5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w:t>
            </w:r>
          </w:p>
        </w:tc>
        <w:tc>
          <w:tcPr>
            <w:tcW w:w="1717" w:type="dxa"/>
            <w:shd w:val="clear" w:color="auto" w:fill="auto"/>
            <w:vAlign w:val="center"/>
          </w:tcPr>
          <w:p w14:paraId="680971A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014300000040000</w:t>
            </w:r>
          </w:p>
        </w:tc>
        <w:tc>
          <w:tcPr>
            <w:tcW w:w="2415" w:type="dxa"/>
            <w:shd w:val="clear" w:color="auto" w:fill="auto"/>
            <w:vAlign w:val="center"/>
          </w:tcPr>
          <w:p w14:paraId="29BF02B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手法整复术（复杂骨伤）</w:t>
            </w:r>
          </w:p>
        </w:tc>
        <w:tc>
          <w:tcPr>
            <w:tcW w:w="1235" w:type="dxa"/>
            <w:shd w:val="clear" w:color="auto" w:fill="auto"/>
            <w:vAlign w:val="center"/>
          </w:tcPr>
          <w:p w14:paraId="79BE2B5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420000001a</w:t>
            </w:r>
          </w:p>
        </w:tc>
        <w:tc>
          <w:tcPr>
            <w:tcW w:w="2942" w:type="dxa"/>
            <w:shd w:val="clear" w:color="auto" w:fill="auto"/>
            <w:vAlign w:val="center"/>
          </w:tcPr>
          <w:p w14:paraId="50567A7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陈旧性骨折手法整复术</w:t>
            </w:r>
          </w:p>
        </w:tc>
      </w:tr>
      <w:tr w14:paraId="3D929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0FEA2B1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shd w:val="clear" w:color="auto" w:fill="auto"/>
            <w:vAlign w:val="center"/>
          </w:tcPr>
          <w:p w14:paraId="5A423E7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014300000040001</w:t>
            </w:r>
          </w:p>
        </w:tc>
        <w:tc>
          <w:tcPr>
            <w:tcW w:w="2415" w:type="dxa"/>
            <w:shd w:val="clear" w:color="auto" w:fill="auto"/>
            <w:vAlign w:val="center"/>
          </w:tcPr>
          <w:p w14:paraId="206627B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手法整复术（复杂骨伤）-儿童（加收）</w:t>
            </w:r>
          </w:p>
        </w:tc>
        <w:tc>
          <w:tcPr>
            <w:tcW w:w="1235" w:type="dxa"/>
            <w:shd w:val="clear" w:color="auto" w:fill="auto"/>
            <w:noWrap/>
            <w:vAlign w:val="center"/>
          </w:tcPr>
          <w:p w14:paraId="3F3D97D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42" w:type="dxa"/>
            <w:shd w:val="clear" w:color="auto" w:fill="auto"/>
            <w:noWrap/>
            <w:vAlign w:val="center"/>
          </w:tcPr>
          <w:p w14:paraId="0135EC4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6A77B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restart"/>
            <w:shd w:val="clear" w:color="auto" w:fill="auto"/>
            <w:vAlign w:val="center"/>
          </w:tcPr>
          <w:p w14:paraId="45D1BBB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w:t>
            </w:r>
          </w:p>
        </w:tc>
        <w:tc>
          <w:tcPr>
            <w:tcW w:w="1717" w:type="dxa"/>
            <w:shd w:val="clear" w:color="auto" w:fill="auto"/>
            <w:vAlign w:val="center"/>
          </w:tcPr>
          <w:p w14:paraId="09BA054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014300000050000</w:t>
            </w:r>
          </w:p>
        </w:tc>
        <w:tc>
          <w:tcPr>
            <w:tcW w:w="2415" w:type="dxa"/>
            <w:shd w:val="clear" w:color="auto" w:fill="auto"/>
            <w:vAlign w:val="center"/>
          </w:tcPr>
          <w:p w14:paraId="398BCED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小夹板固定术</w:t>
            </w:r>
          </w:p>
        </w:tc>
        <w:tc>
          <w:tcPr>
            <w:tcW w:w="1235" w:type="dxa"/>
            <w:shd w:val="clear" w:color="auto" w:fill="auto"/>
            <w:vAlign w:val="center"/>
          </w:tcPr>
          <w:p w14:paraId="0D222AD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420000007</w:t>
            </w:r>
          </w:p>
        </w:tc>
        <w:tc>
          <w:tcPr>
            <w:tcW w:w="2942" w:type="dxa"/>
            <w:shd w:val="clear" w:color="auto" w:fill="auto"/>
            <w:vAlign w:val="center"/>
          </w:tcPr>
          <w:p w14:paraId="0868305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骨折夹板外固定术（含整复固定，包括8字绷带外固定术、叠瓦氏外固定术）</w:t>
            </w:r>
          </w:p>
        </w:tc>
      </w:tr>
      <w:tr w14:paraId="2E68F9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4266E0F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shd w:val="clear" w:color="auto" w:fill="auto"/>
            <w:vAlign w:val="center"/>
          </w:tcPr>
          <w:p w14:paraId="1FC6501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014300000050001</w:t>
            </w:r>
          </w:p>
        </w:tc>
        <w:tc>
          <w:tcPr>
            <w:tcW w:w="2415" w:type="dxa"/>
            <w:shd w:val="clear" w:color="auto" w:fill="auto"/>
            <w:vAlign w:val="center"/>
          </w:tcPr>
          <w:p w14:paraId="4DBE1EF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小夹板固定术-儿童（加收）</w:t>
            </w:r>
          </w:p>
        </w:tc>
        <w:tc>
          <w:tcPr>
            <w:tcW w:w="1235" w:type="dxa"/>
            <w:shd w:val="clear" w:color="auto" w:fill="auto"/>
            <w:noWrap/>
            <w:vAlign w:val="center"/>
          </w:tcPr>
          <w:p w14:paraId="4FBA8DE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42" w:type="dxa"/>
            <w:shd w:val="clear" w:color="auto" w:fill="auto"/>
            <w:noWrap/>
            <w:vAlign w:val="center"/>
          </w:tcPr>
          <w:p w14:paraId="6588C06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8E0C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restart"/>
            <w:shd w:val="clear" w:color="auto" w:fill="auto"/>
            <w:vAlign w:val="center"/>
          </w:tcPr>
          <w:p w14:paraId="301C7F90">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1717" w:type="dxa"/>
            <w:shd w:val="clear" w:color="auto" w:fill="auto"/>
            <w:vAlign w:val="center"/>
          </w:tcPr>
          <w:p w14:paraId="7B356AE4">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014300000060000</w:t>
            </w:r>
          </w:p>
        </w:tc>
        <w:tc>
          <w:tcPr>
            <w:tcW w:w="2415" w:type="dxa"/>
            <w:shd w:val="clear" w:color="auto" w:fill="auto"/>
            <w:vAlign w:val="center"/>
          </w:tcPr>
          <w:p w14:paraId="370AC06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小夹板调整术</w:t>
            </w:r>
          </w:p>
        </w:tc>
        <w:tc>
          <w:tcPr>
            <w:tcW w:w="1235" w:type="dxa"/>
            <w:shd w:val="clear" w:color="auto" w:fill="auto"/>
            <w:vAlign w:val="center"/>
          </w:tcPr>
          <w:p w14:paraId="29EE99D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420000007</w:t>
            </w:r>
          </w:p>
        </w:tc>
        <w:tc>
          <w:tcPr>
            <w:tcW w:w="2942" w:type="dxa"/>
            <w:shd w:val="clear" w:color="auto" w:fill="auto"/>
            <w:vAlign w:val="center"/>
          </w:tcPr>
          <w:p w14:paraId="74F895F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骨折夹板外固定术（包括复查调整）</w:t>
            </w:r>
          </w:p>
        </w:tc>
      </w:tr>
      <w:tr w14:paraId="6A12A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027E464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shd w:val="clear" w:color="auto" w:fill="auto"/>
            <w:vAlign w:val="center"/>
          </w:tcPr>
          <w:p w14:paraId="514598C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014300000060001</w:t>
            </w:r>
          </w:p>
        </w:tc>
        <w:tc>
          <w:tcPr>
            <w:tcW w:w="2415" w:type="dxa"/>
            <w:shd w:val="clear" w:color="auto" w:fill="auto"/>
            <w:vAlign w:val="center"/>
          </w:tcPr>
          <w:p w14:paraId="15F9CBD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小夹板调整术-儿童（加收）</w:t>
            </w:r>
          </w:p>
        </w:tc>
        <w:tc>
          <w:tcPr>
            <w:tcW w:w="1235" w:type="dxa"/>
            <w:shd w:val="clear" w:color="auto" w:fill="auto"/>
            <w:noWrap/>
            <w:vAlign w:val="center"/>
          </w:tcPr>
          <w:p w14:paraId="5A4EA42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42" w:type="dxa"/>
            <w:shd w:val="clear" w:color="auto" w:fill="auto"/>
            <w:noWrap/>
            <w:vAlign w:val="center"/>
          </w:tcPr>
          <w:p w14:paraId="78432E1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6AD42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restart"/>
            <w:shd w:val="clear" w:color="auto" w:fill="auto"/>
            <w:vAlign w:val="center"/>
          </w:tcPr>
          <w:p w14:paraId="7BE0A0D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7</w:t>
            </w:r>
          </w:p>
        </w:tc>
        <w:tc>
          <w:tcPr>
            <w:tcW w:w="1717" w:type="dxa"/>
            <w:vMerge w:val="restart"/>
            <w:shd w:val="clear" w:color="auto" w:fill="auto"/>
            <w:vAlign w:val="center"/>
          </w:tcPr>
          <w:p w14:paraId="2B95B6C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014300000070000</w:t>
            </w:r>
          </w:p>
        </w:tc>
        <w:tc>
          <w:tcPr>
            <w:tcW w:w="2415" w:type="dxa"/>
            <w:vMerge w:val="restart"/>
            <w:shd w:val="clear" w:color="auto" w:fill="auto"/>
            <w:vAlign w:val="center"/>
          </w:tcPr>
          <w:p w14:paraId="65CC929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中医复位内固定术</w:t>
            </w:r>
          </w:p>
        </w:tc>
        <w:tc>
          <w:tcPr>
            <w:tcW w:w="1235" w:type="dxa"/>
            <w:shd w:val="clear" w:color="auto" w:fill="auto"/>
            <w:vAlign w:val="center"/>
          </w:tcPr>
          <w:p w14:paraId="41D45A6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420000003</w:t>
            </w:r>
          </w:p>
        </w:tc>
        <w:tc>
          <w:tcPr>
            <w:tcW w:w="2942" w:type="dxa"/>
            <w:shd w:val="clear" w:color="auto" w:fill="auto"/>
            <w:vAlign w:val="center"/>
          </w:tcPr>
          <w:p w14:paraId="3F99C448">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骨折经皮钳夹复位术</w:t>
            </w:r>
          </w:p>
        </w:tc>
      </w:tr>
      <w:tr w14:paraId="43EF4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1091D67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vMerge w:val="continue"/>
            <w:shd w:val="clear" w:color="auto" w:fill="auto"/>
            <w:vAlign w:val="center"/>
          </w:tcPr>
          <w:p w14:paraId="5AEC237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15" w:type="dxa"/>
            <w:vMerge w:val="continue"/>
            <w:shd w:val="clear" w:color="auto" w:fill="auto"/>
            <w:vAlign w:val="center"/>
          </w:tcPr>
          <w:p w14:paraId="028EC99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35" w:type="dxa"/>
            <w:shd w:val="clear" w:color="auto" w:fill="auto"/>
            <w:vAlign w:val="center"/>
          </w:tcPr>
          <w:p w14:paraId="71A79B2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420000004</w:t>
            </w:r>
          </w:p>
        </w:tc>
        <w:tc>
          <w:tcPr>
            <w:tcW w:w="2942" w:type="dxa"/>
            <w:shd w:val="clear" w:color="auto" w:fill="auto"/>
            <w:vAlign w:val="center"/>
          </w:tcPr>
          <w:p w14:paraId="2DC70BE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骨折闭合复位经皮穿刺（钉）内固定术</w:t>
            </w:r>
          </w:p>
        </w:tc>
      </w:tr>
      <w:tr w14:paraId="27DB1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5455FC47">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vMerge w:val="continue"/>
            <w:shd w:val="clear" w:color="auto" w:fill="auto"/>
            <w:vAlign w:val="center"/>
          </w:tcPr>
          <w:p w14:paraId="6637C94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15" w:type="dxa"/>
            <w:vMerge w:val="continue"/>
            <w:shd w:val="clear" w:color="auto" w:fill="auto"/>
            <w:vAlign w:val="center"/>
          </w:tcPr>
          <w:p w14:paraId="5A86FEA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35" w:type="dxa"/>
            <w:shd w:val="clear" w:color="auto" w:fill="auto"/>
            <w:vAlign w:val="center"/>
          </w:tcPr>
          <w:p w14:paraId="1154D83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420000004a</w:t>
            </w:r>
          </w:p>
        </w:tc>
        <w:tc>
          <w:tcPr>
            <w:tcW w:w="2942" w:type="dxa"/>
            <w:shd w:val="clear" w:color="auto" w:fill="auto"/>
            <w:vAlign w:val="center"/>
          </w:tcPr>
          <w:p w14:paraId="2292782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四肢长骨干、近关节骨折闭合复位经皮穿刺（钉）内固定术</w:t>
            </w:r>
          </w:p>
        </w:tc>
      </w:tr>
      <w:tr w14:paraId="2D2B9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5E12AA7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vMerge w:val="continue"/>
            <w:shd w:val="clear" w:color="auto" w:fill="auto"/>
            <w:vAlign w:val="center"/>
          </w:tcPr>
          <w:p w14:paraId="3574E7C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15" w:type="dxa"/>
            <w:vMerge w:val="continue"/>
            <w:shd w:val="clear" w:color="auto" w:fill="auto"/>
            <w:vAlign w:val="center"/>
          </w:tcPr>
          <w:p w14:paraId="5C9D1C72">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35" w:type="dxa"/>
            <w:shd w:val="clear" w:color="auto" w:fill="auto"/>
            <w:vAlign w:val="center"/>
          </w:tcPr>
          <w:p w14:paraId="7025201C">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420000002</w:t>
            </w:r>
          </w:p>
        </w:tc>
        <w:tc>
          <w:tcPr>
            <w:tcW w:w="2942" w:type="dxa"/>
            <w:shd w:val="clear" w:color="auto" w:fill="auto"/>
            <w:vAlign w:val="center"/>
          </w:tcPr>
          <w:p w14:paraId="232E731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骨折橇拨复位术</w:t>
            </w:r>
          </w:p>
        </w:tc>
      </w:tr>
      <w:tr w14:paraId="2C0340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3D0B1B14">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shd w:val="clear" w:color="auto" w:fill="auto"/>
            <w:vAlign w:val="center"/>
          </w:tcPr>
          <w:p w14:paraId="215D4DD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014300000070001</w:t>
            </w:r>
          </w:p>
        </w:tc>
        <w:tc>
          <w:tcPr>
            <w:tcW w:w="2415" w:type="dxa"/>
            <w:shd w:val="clear" w:color="auto" w:fill="auto"/>
            <w:vAlign w:val="center"/>
          </w:tcPr>
          <w:p w14:paraId="394BEA9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中医复位内固定术-儿童</w:t>
            </w:r>
          </w:p>
          <w:p w14:paraId="21712656">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（加收）</w:t>
            </w:r>
          </w:p>
        </w:tc>
        <w:tc>
          <w:tcPr>
            <w:tcW w:w="1235" w:type="dxa"/>
            <w:shd w:val="clear" w:color="auto" w:fill="auto"/>
            <w:noWrap/>
            <w:vAlign w:val="center"/>
          </w:tcPr>
          <w:p w14:paraId="5FB5A90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42" w:type="dxa"/>
            <w:shd w:val="clear" w:color="auto" w:fill="auto"/>
            <w:noWrap/>
            <w:vAlign w:val="center"/>
          </w:tcPr>
          <w:p w14:paraId="16B2F41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566A0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restart"/>
            <w:shd w:val="clear" w:color="auto" w:fill="auto"/>
            <w:vAlign w:val="center"/>
          </w:tcPr>
          <w:p w14:paraId="51E78D2F">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8</w:t>
            </w:r>
          </w:p>
        </w:tc>
        <w:tc>
          <w:tcPr>
            <w:tcW w:w="1717" w:type="dxa"/>
            <w:vMerge w:val="restart"/>
            <w:shd w:val="clear" w:color="auto" w:fill="auto"/>
            <w:vAlign w:val="center"/>
          </w:tcPr>
          <w:p w14:paraId="1787305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014300000080000</w:t>
            </w:r>
          </w:p>
        </w:tc>
        <w:tc>
          <w:tcPr>
            <w:tcW w:w="2415" w:type="dxa"/>
            <w:vMerge w:val="restart"/>
            <w:shd w:val="clear" w:color="auto" w:fill="auto"/>
            <w:vAlign w:val="center"/>
          </w:tcPr>
          <w:p w14:paraId="4D6B76E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手法松解术</w:t>
            </w:r>
          </w:p>
        </w:tc>
        <w:tc>
          <w:tcPr>
            <w:tcW w:w="1235" w:type="dxa"/>
            <w:shd w:val="clear" w:color="auto" w:fill="auto"/>
            <w:noWrap/>
            <w:vAlign w:val="center"/>
          </w:tcPr>
          <w:p w14:paraId="361AD15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420000011</w:t>
            </w:r>
          </w:p>
        </w:tc>
        <w:tc>
          <w:tcPr>
            <w:tcW w:w="2942" w:type="dxa"/>
            <w:shd w:val="clear" w:color="auto" w:fill="auto"/>
            <w:vAlign w:val="center"/>
          </w:tcPr>
          <w:p w14:paraId="03C530A7">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关节粘连传统松解术</w:t>
            </w:r>
          </w:p>
        </w:tc>
      </w:tr>
      <w:tr w14:paraId="28E7C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1C7A64E0">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vMerge w:val="continue"/>
            <w:shd w:val="clear" w:color="auto" w:fill="auto"/>
            <w:vAlign w:val="center"/>
          </w:tcPr>
          <w:p w14:paraId="3462C4DA">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15" w:type="dxa"/>
            <w:vMerge w:val="continue"/>
            <w:shd w:val="clear" w:color="auto" w:fill="auto"/>
            <w:vAlign w:val="center"/>
          </w:tcPr>
          <w:p w14:paraId="560478AB">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35" w:type="dxa"/>
            <w:shd w:val="clear" w:color="auto" w:fill="auto"/>
            <w:vAlign w:val="center"/>
          </w:tcPr>
          <w:p w14:paraId="77D0574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420000011a</w:t>
            </w:r>
          </w:p>
        </w:tc>
        <w:tc>
          <w:tcPr>
            <w:tcW w:w="2942" w:type="dxa"/>
            <w:shd w:val="clear" w:color="auto" w:fill="auto"/>
            <w:vAlign w:val="center"/>
          </w:tcPr>
          <w:p w14:paraId="7D045EE2">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大关节粘连传统松解术</w:t>
            </w:r>
          </w:p>
        </w:tc>
      </w:tr>
      <w:tr w14:paraId="34A02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7F78E72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vMerge w:val="continue"/>
            <w:shd w:val="clear" w:color="auto" w:fill="auto"/>
            <w:vAlign w:val="center"/>
          </w:tcPr>
          <w:p w14:paraId="7BEF02A6">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415" w:type="dxa"/>
            <w:vMerge w:val="continue"/>
            <w:shd w:val="clear" w:color="auto" w:fill="auto"/>
            <w:vAlign w:val="center"/>
          </w:tcPr>
          <w:p w14:paraId="4D3AFFBC">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235" w:type="dxa"/>
            <w:shd w:val="clear" w:color="auto" w:fill="auto"/>
            <w:vAlign w:val="center"/>
          </w:tcPr>
          <w:p w14:paraId="0B042EA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420000008</w:t>
            </w:r>
          </w:p>
        </w:tc>
        <w:tc>
          <w:tcPr>
            <w:tcW w:w="2942" w:type="dxa"/>
            <w:shd w:val="clear" w:color="auto" w:fill="auto"/>
            <w:vAlign w:val="center"/>
          </w:tcPr>
          <w:p w14:paraId="0F625A9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关节错缝术</w:t>
            </w:r>
          </w:p>
        </w:tc>
      </w:tr>
      <w:tr w14:paraId="6E9CD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6C8E006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shd w:val="clear" w:color="auto" w:fill="auto"/>
            <w:vAlign w:val="center"/>
          </w:tcPr>
          <w:p w14:paraId="2EBBDF7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014300000080001</w:t>
            </w:r>
          </w:p>
        </w:tc>
        <w:tc>
          <w:tcPr>
            <w:tcW w:w="2415" w:type="dxa"/>
            <w:shd w:val="clear" w:color="auto" w:fill="auto"/>
            <w:vAlign w:val="center"/>
          </w:tcPr>
          <w:p w14:paraId="36D418A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手法松解术-儿童（加收）</w:t>
            </w:r>
          </w:p>
        </w:tc>
        <w:tc>
          <w:tcPr>
            <w:tcW w:w="1235" w:type="dxa"/>
            <w:shd w:val="clear" w:color="auto" w:fill="auto"/>
            <w:noWrap/>
            <w:vAlign w:val="center"/>
          </w:tcPr>
          <w:p w14:paraId="35C67EAE">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42" w:type="dxa"/>
            <w:shd w:val="clear" w:color="auto" w:fill="auto"/>
            <w:noWrap/>
            <w:vAlign w:val="center"/>
          </w:tcPr>
          <w:p w14:paraId="4EAB3038">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96111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restart"/>
            <w:shd w:val="clear" w:color="auto" w:fill="auto"/>
            <w:vAlign w:val="center"/>
          </w:tcPr>
          <w:p w14:paraId="0FC91693">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9</w:t>
            </w:r>
          </w:p>
        </w:tc>
        <w:tc>
          <w:tcPr>
            <w:tcW w:w="1717" w:type="dxa"/>
            <w:shd w:val="clear" w:color="auto" w:fill="auto"/>
            <w:vAlign w:val="center"/>
          </w:tcPr>
          <w:p w14:paraId="77FEB58E">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014300000090000</w:t>
            </w:r>
          </w:p>
        </w:tc>
        <w:tc>
          <w:tcPr>
            <w:tcW w:w="2415" w:type="dxa"/>
            <w:shd w:val="clear" w:color="auto" w:fill="auto"/>
            <w:vAlign w:val="center"/>
          </w:tcPr>
          <w:p w14:paraId="79D97BDA">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手法挤压术</w:t>
            </w:r>
          </w:p>
        </w:tc>
        <w:tc>
          <w:tcPr>
            <w:tcW w:w="1235" w:type="dxa"/>
            <w:shd w:val="clear" w:color="auto" w:fill="auto"/>
            <w:vAlign w:val="center"/>
          </w:tcPr>
          <w:p w14:paraId="7CF06059">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420000015</w:t>
            </w:r>
          </w:p>
        </w:tc>
        <w:tc>
          <w:tcPr>
            <w:tcW w:w="2942" w:type="dxa"/>
            <w:shd w:val="clear" w:color="auto" w:fill="auto"/>
            <w:vAlign w:val="center"/>
          </w:tcPr>
          <w:p w14:paraId="04FD133D">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腱鞘囊肿挤压术</w:t>
            </w:r>
          </w:p>
        </w:tc>
      </w:tr>
      <w:tr w14:paraId="3C45D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35" w:type="dxa"/>
            <w:vMerge w:val="continue"/>
            <w:shd w:val="clear" w:color="auto" w:fill="auto"/>
            <w:vAlign w:val="center"/>
          </w:tcPr>
          <w:p w14:paraId="557FE6D3">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17" w:type="dxa"/>
            <w:shd w:val="clear" w:color="auto" w:fill="auto"/>
            <w:vAlign w:val="center"/>
          </w:tcPr>
          <w:p w14:paraId="7A1CB85B">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014300000090001</w:t>
            </w:r>
          </w:p>
        </w:tc>
        <w:tc>
          <w:tcPr>
            <w:tcW w:w="2415" w:type="dxa"/>
            <w:shd w:val="clear" w:color="auto" w:fill="auto"/>
            <w:vAlign w:val="center"/>
          </w:tcPr>
          <w:p w14:paraId="603C13C5">
            <w:pPr>
              <w:keepNext w:val="0"/>
              <w:keepLines w:val="0"/>
              <w:pageBreakBefore w:val="0"/>
              <w:widowControl w:val="0"/>
              <w:suppressLineNumbers w:val="0"/>
              <w:shd w:val="clear"/>
              <w:kinsoku/>
              <w:wordWrap/>
              <w:overflowPunct w:val="0"/>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手法挤压术-儿童（加收）</w:t>
            </w:r>
          </w:p>
        </w:tc>
        <w:tc>
          <w:tcPr>
            <w:tcW w:w="1235" w:type="dxa"/>
            <w:shd w:val="clear" w:color="auto" w:fill="auto"/>
            <w:noWrap/>
            <w:vAlign w:val="center"/>
          </w:tcPr>
          <w:p w14:paraId="053C20AF">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942" w:type="dxa"/>
            <w:shd w:val="clear" w:color="auto" w:fill="auto"/>
            <w:noWrap/>
            <w:vAlign w:val="center"/>
          </w:tcPr>
          <w:p w14:paraId="43E07BE9">
            <w:pPr>
              <w:keepNext w:val="0"/>
              <w:keepLines w:val="0"/>
              <w:pageBreakBefore w:val="0"/>
              <w:widowControl w:val="0"/>
              <w:shd w:val="clear"/>
              <w:kinsoku/>
              <w:wordWrap/>
              <w:overflowPunct w:val="0"/>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bl>
    <w:p w14:paraId="70463146">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389D22BA">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EDA9EC2">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1FA1FDF">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0F9D3C80">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17D0762F">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759215E">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410D12A5">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1CFBD8AF">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421F795C">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56F49DC">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5084CA49">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7F9A892B">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附件15</w:t>
      </w:r>
    </w:p>
    <w:p w14:paraId="1AF0A12A">
      <w:pPr>
        <w:keepNext w:val="0"/>
        <w:keepLines w:val="0"/>
        <w:pageBreakBefore w:val="0"/>
        <w:widowControl w:val="0"/>
        <w:shd w:val="clear"/>
        <w:kinsoku/>
        <w:wordWrap/>
        <w:overflowPunct/>
        <w:topLinePunct w:val="0"/>
        <w:autoSpaceDE/>
        <w:autoSpaceDN/>
        <w:bidi w:val="0"/>
        <w:adjustRightInd w:val="0"/>
        <w:snapToGrid w:val="0"/>
        <w:jc w:val="left"/>
        <w:textAlignment w:val="auto"/>
        <w:rPr>
          <w:rFonts w:hint="default" w:ascii="黑体" w:hAnsi="黑体" w:eastAsia="黑体" w:cs="黑体"/>
          <w:color w:val="000000" w:themeColor="text1"/>
          <w:sz w:val="32"/>
          <w:szCs w:val="32"/>
          <w:lang w:val="en-US" w:eastAsia="zh-CN"/>
          <w14:textFill>
            <w14:solidFill>
              <w14:schemeClr w14:val="tx1"/>
            </w14:solidFill>
          </w14:textFill>
        </w:rPr>
      </w:pPr>
    </w:p>
    <w:p w14:paraId="49A9FD99">
      <w:pPr>
        <w:keepNext w:val="0"/>
        <w:keepLines w:val="0"/>
        <w:pageBreakBefore w:val="0"/>
        <w:widowControl w:val="0"/>
        <w:suppressLineNumbers w:val="0"/>
        <w:shd w:val="clear"/>
        <w:kinsoku/>
        <w:wordWrap/>
        <w:overflowPunct w:val="0"/>
        <w:topLinePunct w:val="0"/>
        <w:autoSpaceDE/>
        <w:autoSpaceDN/>
        <w:bidi w:val="0"/>
        <w:adjustRightInd w:val="0"/>
        <w:snapToGrid w:val="0"/>
        <w:spacing w:line="6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济南市中医特殊疗法类医疗服务价格项目</w:t>
      </w:r>
    </w:p>
    <w:p w14:paraId="737E9686">
      <w:pPr>
        <w:keepNext w:val="0"/>
        <w:keepLines w:val="0"/>
        <w:pageBreakBefore w:val="0"/>
        <w:widowControl w:val="0"/>
        <w:suppressLineNumbers w:val="0"/>
        <w:shd w:val="clear"/>
        <w:kinsoku/>
        <w:wordWrap/>
        <w:overflowPunct w:val="0"/>
        <w:topLinePunct w:val="0"/>
        <w:autoSpaceDE/>
        <w:autoSpaceDN/>
        <w:bidi w:val="0"/>
        <w:adjustRightInd w:val="0"/>
        <w:snapToGrid w:val="0"/>
        <w:spacing w:after="182" w:afterLines="30" w:line="660" w:lineRule="exact"/>
        <w:jc w:val="center"/>
        <w:textAlignment w:val="cente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44"/>
          <w:szCs w:val="44"/>
          <w:u w:val="none"/>
          <w:lang w:val="en-US" w:eastAsia="zh-CN" w:bidi="ar"/>
          <w14:textFill>
            <w14:solidFill>
              <w14:schemeClr w14:val="tx1"/>
            </w14:solidFill>
          </w14:textFill>
        </w:rPr>
        <w:t>映射关系表</w:t>
      </w:r>
    </w:p>
    <w:tbl>
      <w:tblPr>
        <w:tblStyle w:val="17"/>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30"/>
        <w:gridCol w:w="1722"/>
        <w:gridCol w:w="2693"/>
        <w:gridCol w:w="1392"/>
        <w:gridCol w:w="2507"/>
      </w:tblGrid>
      <w:tr w14:paraId="766B3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4945" w:type="dxa"/>
            <w:gridSpan w:val="3"/>
            <w:shd w:val="clear" w:color="auto" w:fill="auto"/>
            <w:vAlign w:val="center"/>
          </w:tcPr>
          <w:p w14:paraId="7980F8E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中医特殊疗法类医疗服务价格项目立项指南（试行）</w:t>
            </w:r>
          </w:p>
        </w:tc>
        <w:tc>
          <w:tcPr>
            <w:tcW w:w="3899" w:type="dxa"/>
            <w:gridSpan w:val="2"/>
            <w:shd w:val="clear" w:color="auto" w:fill="auto"/>
            <w:vAlign w:val="center"/>
          </w:tcPr>
          <w:p w14:paraId="0A6A562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映射我市价格项目</w:t>
            </w:r>
          </w:p>
        </w:tc>
      </w:tr>
      <w:tr w14:paraId="1651D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vAlign w:val="center"/>
          </w:tcPr>
          <w:p w14:paraId="0293E44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序号</w:t>
            </w:r>
          </w:p>
        </w:tc>
        <w:tc>
          <w:tcPr>
            <w:tcW w:w="1722" w:type="dxa"/>
            <w:shd w:val="clear" w:color="auto" w:fill="auto"/>
            <w:vAlign w:val="center"/>
          </w:tcPr>
          <w:p w14:paraId="372E71D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项目编码</w:t>
            </w:r>
          </w:p>
        </w:tc>
        <w:tc>
          <w:tcPr>
            <w:tcW w:w="2693" w:type="dxa"/>
            <w:shd w:val="clear" w:color="auto" w:fill="auto"/>
            <w:vAlign w:val="center"/>
          </w:tcPr>
          <w:p w14:paraId="6C2E85A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c>
          <w:tcPr>
            <w:tcW w:w="1392" w:type="dxa"/>
            <w:shd w:val="clear" w:color="auto" w:fill="auto"/>
            <w:vAlign w:val="center"/>
          </w:tcPr>
          <w:p w14:paraId="62CF2CD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项目编码</w:t>
            </w:r>
          </w:p>
        </w:tc>
        <w:tc>
          <w:tcPr>
            <w:tcW w:w="2507" w:type="dxa"/>
            <w:shd w:val="clear" w:color="auto" w:fill="auto"/>
            <w:vAlign w:val="center"/>
          </w:tcPr>
          <w:p w14:paraId="444239E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黑体" w:hAnsi="黑体" w:eastAsia="黑体" w:cs="黑体"/>
                <w:i w:val="0"/>
                <w:iCs w:val="0"/>
                <w:color w:val="000000" w:themeColor="text1"/>
                <w:sz w:val="18"/>
                <w:szCs w:val="18"/>
                <w:u w:val="none"/>
                <w14:textFill>
                  <w14:solidFill>
                    <w14:schemeClr w14:val="tx1"/>
                  </w14:solidFill>
                </w14:textFill>
              </w:rPr>
            </w:pPr>
            <w:r>
              <w:rPr>
                <w:rFonts w:hint="eastAsia" w:ascii="黑体" w:hAnsi="黑体" w:eastAsia="黑体" w:cs="黑体"/>
                <w:i w:val="0"/>
                <w:iCs w:val="0"/>
                <w:color w:val="000000" w:themeColor="text1"/>
                <w:kern w:val="0"/>
                <w:sz w:val="18"/>
                <w:szCs w:val="18"/>
                <w:u w:val="none"/>
                <w:lang w:val="en-US" w:eastAsia="zh-CN" w:bidi="ar"/>
                <w14:textFill>
                  <w14:solidFill>
                    <w14:schemeClr w14:val="tx1"/>
                  </w14:solidFill>
                </w14:textFill>
              </w:rPr>
              <w:t>项目名称</w:t>
            </w:r>
          </w:p>
        </w:tc>
      </w:tr>
      <w:tr w14:paraId="7A3BE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vMerge w:val="restart"/>
            <w:shd w:val="clear" w:color="auto" w:fill="auto"/>
            <w:vAlign w:val="center"/>
          </w:tcPr>
          <w:p w14:paraId="4570A45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1</w:t>
            </w:r>
          </w:p>
        </w:tc>
        <w:tc>
          <w:tcPr>
            <w:tcW w:w="1722" w:type="dxa"/>
            <w:vMerge w:val="restart"/>
            <w:shd w:val="clear" w:color="auto" w:fill="auto"/>
            <w:vAlign w:val="center"/>
          </w:tcPr>
          <w:p w14:paraId="0FCB6EB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014600000010000</w:t>
            </w:r>
          </w:p>
        </w:tc>
        <w:tc>
          <w:tcPr>
            <w:tcW w:w="2693" w:type="dxa"/>
            <w:vMerge w:val="restart"/>
            <w:shd w:val="clear" w:color="auto" w:fill="auto"/>
            <w:vAlign w:val="center"/>
          </w:tcPr>
          <w:p w14:paraId="74155F8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针刀（钩活）疗法</w:t>
            </w:r>
          </w:p>
        </w:tc>
        <w:tc>
          <w:tcPr>
            <w:tcW w:w="1392" w:type="dxa"/>
            <w:shd w:val="clear" w:color="auto" w:fill="auto"/>
            <w:vAlign w:val="center"/>
          </w:tcPr>
          <w:p w14:paraId="273AA91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470000005</w:t>
            </w:r>
          </w:p>
        </w:tc>
        <w:tc>
          <w:tcPr>
            <w:tcW w:w="2507" w:type="dxa"/>
            <w:shd w:val="clear" w:color="auto" w:fill="auto"/>
            <w:vAlign w:val="center"/>
          </w:tcPr>
          <w:p w14:paraId="2B51729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小针刀治疗（包括刃针治疗）</w:t>
            </w:r>
          </w:p>
        </w:tc>
      </w:tr>
      <w:tr w14:paraId="68E8C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vMerge w:val="continue"/>
            <w:shd w:val="clear" w:color="auto" w:fill="auto"/>
            <w:vAlign w:val="center"/>
          </w:tcPr>
          <w:p w14:paraId="24D3891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22" w:type="dxa"/>
            <w:vMerge w:val="continue"/>
            <w:shd w:val="clear" w:color="auto" w:fill="auto"/>
            <w:vAlign w:val="center"/>
          </w:tcPr>
          <w:p w14:paraId="3AE6921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693" w:type="dxa"/>
            <w:vMerge w:val="continue"/>
            <w:shd w:val="clear" w:color="auto" w:fill="auto"/>
            <w:vAlign w:val="center"/>
          </w:tcPr>
          <w:p w14:paraId="6B497D5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392" w:type="dxa"/>
            <w:shd w:val="clear" w:color="auto" w:fill="auto"/>
            <w:vAlign w:val="center"/>
          </w:tcPr>
          <w:p w14:paraId="23A63AC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470000005a</w:t>
            </w:r>
          </w:p>
        </w:tc>
        <w:tc>
          <w:tcPr>
            <w:tcW w:w="2507" w:type="dxa"/>
            <w:shd w:val="clear" w:color="auto" w:fill="auto"/>
            <w:vAlign w:val="center"/>
          </w:tcPr>
          <w:p w14:paraId="5FA43E4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复杂性小针刀治疗</w:t>
            </w:r>
          </w:p>
        </w:tc>
      </w:tr>
      <w:tr w14:paraId="0C59F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vMerge w:val="continue"/>
            <w:shd w:val="clear" w:color="auto" w:fill="auto"/>
            <w:vAlign w:val="center"/>
          </w:tcPr>
          <w:p w14:paraId="5C24661E">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22" w:type="dxa"/>
            <w:shd w:val="clear" w:color="auto" w:fill="auto"/>
            <w:vAlign w:val="center"/>
          </w:tcPr>
          <w:p w14:paraId="2A0A1F6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014600000010001</w:t>
            </w:r>
          </w:p>
        </w:tc>
        <w:tc>
          <w:tcPr>
            <w:tcW w:w="2693" w:type="dxa"/>
            <w:shd w:val="clear" w:color="auto" w:fill="auto"/>
            <w:vAlign w:val="center"/>
          </w:tcPr>
          <w:p w14:paraId="0D12C04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针刀（钩活）疗法-脊柱针刀疗法（加收）</w:t>
            </w:r>
          </w:p>
        </w:tc>
        <w:tc>
          <w:tcPr>
            <w:tcW w:w="1392" w:type="dxa"/>
            <w:shd w:val="clear" w:color="auto" w:fill="auto"/>
            <w:noWrap/>
            <w:vAlign w:val="center"/>
          </w:tcPr>
          <w:p w14:paraId="19E23E7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7" w:type="dxa"/>
            <w:shd w:val="clear" w:color="auto" w:fill="auto"/>
            <w:noWrap/>
            <w:vAlign w:val="center"/>
          </w:tcPr>
          <w:p w14:paraId="2CE6F81A">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3CF11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vAlign w:val="center"/>
          </w:tcPr>
          <w:p w14:paraId="4305ABB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2</w:t>
            </w:r>
          </w:p>
        </w:tc>
        <w:tc>
          <w:tcPr>
            <w:tcW w:w="1722" w:type="dxa"/>
            <w:shd w:val="clear" w:color="auto" w:fill="auto"/>
            <w:vAlign w:val="center"/>
          </w:tcPr>
          <w:p w14:paraId="0CE314C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014600000020000</w:t>
            </w:r>
          </w:p>
        </w:tc>
        <w:tc>
          <w:tcPr>
            <w:tcW w:w="2693" w:type="dxa"/>
            <w:shd w:val="clear" w:color="auto" w:fill="auto"/>
            <w:vAlign w:val="center"/>
          </w:tcPr>
          <w:p w14:paraId="722D1F1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点穴疗法</w:t>
            </w:r>
          </w:p>
        </w:tc>
        <w:tc>
          <w:tcPr>
            <w:tcW w:w="1392" w:type="dxa"/>
            <w:shd w:val="clear" w:color="auto" w:fill="auto"/>
            <w:vAlign w:val="center"/>
          </w:tcPr>
          <w:p w14:paraId="4CF467D2">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430000003</w:t>
            </w:r>
          </w:p>
        </w:tc>
        <w:tc>
          <w:tcPr>
            <w:tcW w:w="2507" w:type="dxa"/>
            <w:shd w:val="clear" w:color="auto" w:fill="auto"/>
            <w:vAlign w:val="center"/>
          </w:tcPr>
          <w:p w14:paraId="08243F1F">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手指点穴</w:t>
            </w:r>
          </w:p>
        </w:tc>
      </w:tr>
      <w:tr w14:paraId="2C40A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vMerge w:val="restart"/>
            <w:shd w:val="clear" w:color="auto" w:fill="auto"/>
            <w:vAlign w:val="center"/>
          </w:tcPr>
          <w:p w14:paraId="3939233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3</w:t>
            </w:r>
          </w:p>
        </w:tc>
        <w:tc>
          <w:tcPr>
            <w:tcW w:w="1722" w:type="dxa"/>
            <w:shd w:val="clear" w:color="auto" w:fill="auto"/>
            <w:vAlign w:val="center"/>
          </w:tcPr>
          <w:p w14:paraId="6620EED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014600000030000</w:t>
            </w:r>
          </w:p>
        </w:tc>
        <w:tc>
          <w:tcPr>
            <w:tcW w:w="2693" w:type="dxa"/>
            <w:shd w:val="clear" w:color="auto" w:fill="auto"/>
            <w:vAlign w:val="center"/>
          </w:tcPr>
          <w:p w14:paraId="67FCCD4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中医烙法</w:t>
            </w:r>
          </w:p>
        </w:tc>
        <w:tc>
          <w:tcPr>
            <w:tcW w:w="1392" w:type="dxa"/>
            <w:shd w:val="clear" w:color="auto" w:fill="auto"/>
            <w:vAlign w:val="center"/>
          </w:tcPr>
          <w:p w14:paraId="111B588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470000007</w:t>
            </w:r>
          </w:p>
        </w:tc>
        <w:tc>
          <w:tcPr>
            <w:tcW w:w="2507" w:type="dxa"/>
            <w:shd w:val="clear" w:color="auto" w:fill="auto"/>
            <w:vAlign w:val="center"/>
          </w:tcPr>
          <w:p w14:paraId="5B7C1236">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扁桃体烙法（啄治）治疗</w:t>
            </w:r>
          </w:p>
        </w:tc>
      </w:tr>
      <w:tr w14:paraId="052E74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vMerge w:val="continue"/>
            <w:shd w:val="clear" w:color="auto" w:fill="auto"/>
            <w:vAlign w:val="center"/>
          </w:tcPr>
          <w:p w14:paraId="76E90F96">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22" w:type="dxa"/>
            <w:shd w:val="clear" w:color="auto" w:fill="auto"/>
            <w:vAlign w:val="center"/>
          </w:tcPr>
          <w:p w14:paraId="7625B9A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014600000030001</w:t>
            </w:r>
          </w:p>
        </w:tc>
        <w:tc>
          <w:tcPr>
            <w:tcW w:w="2693" w:type="dxa"/>
            <w:shd w:val="clear" w:color="auto" w:fill="auto"/>
            <w:vAlign w:val="center"/>
          </w:tcPr>
          <w:p w14:paraId="092A176C">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中医烙法-儿童（加收）</w:t>
            </w:r>
          </w:p>
        </w:tc>
        <w:tc>
          <w:tcPr>
            <w:tcW w:w="1392" w:type="dxa"/>
            <w:shd w:val="clear" w:color="auto" w:fill="auto"/>
            <w:noWrap/>
            <w:vAlign w:val="center"/>
          </w:tcPr>
          <w:p w14:paraId="52DB5509">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507" w:type="dxa"/>
            <w:shd w:val="clear" w:color="auto" w:fill="auto"/>
            <w:noWrap/>
            <w:vAlign w:val="center"/>
          </w:tcPr>
          <w:p w14:paraId="71296A42">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r>
      <w:tr w14:paraId="42191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vMerge w:val="restart"/>
            <w:shd w:val="clear" w:color="auto" w:fill="auto"/>
            <w:vAlign w:val="center"/>
          </w:tcPr>
          <w:p w14:paraId="4E07AA38">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w:t>
            </w:r>
          </w:p>
        </w:tc>
        <w:tc>
          <w:tcPr>
            <w:tcW w:w="1722" w:type="dxa"/>
            <w:vMerge w:val="restart"/>
            <w:shd w:val="clear" w:color="auto" w:fill="auto"/>
            <w:vAlign w:val="center"/>
          </w:tcPr>
          <w:p w14:paraId="4C1F145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014600000040000</w:t>
            </w:r>
          </w:p>
        </w:tc>
        <w:tc>
          <w:tcPr>
            <w:tcW w:w="2693" w:type="dxa"/>
            <w:vMerge w:val="restart"/>
            <w:shd w:val="clear" w:color="auto" w:fill="auto"/>
            <w:vAlign w:val="center"/>
          </w:tcPr>
          <w:p w14:paraId="74455190">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白内障针拨术</w:t>
            </w:r>
          </w:p>
        </w:tc>
        <w:tc>
          <w:tcPr>
            <w:tcW w:w="1392" w:type="dxa"/>
            <w:shd w:val="clear" w:color="auto" w:fill="auto"/>
            <w:vAlign w:val="center"/>
          </w:tcPr>
          <w:p w14:paraId="1FBC7CC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470000001</w:t>
            </w:r>
          </w:p>
        </w:tc>
        <w:tc>
          <w:tcPr>
            <w:tcW w:w="2507" w:type="dxa"/>
            <w:shd w:val="clear" w:color="auto" w:fill="auto"/>
            <w:vAlign w:val="center"/>
          </w:tcPr>
          <w:p w14:paraId="78505F7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白内障针拨术</w:t>
            </w:r>
          </w:p>
        </w:tc>
      </w:tr>
      <w:tr w14:paraId="3B60C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vMerge w:val="continue"/>
            <w:shd w:val="clear" w:color="auto" w:fill="auto"/>
            <w:vAlign w:val="center"/>
          </w:tcPr>
          <w:p w14:paraId="1C802901">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22" w:type="dxa"/>
            <w:vMerge w:val="continue"/>
            <w:shd w:val="clear" w:color="auto" w:fill="auto"/>
            <w:vAlign w:val="center"/>
          </w:tcPr>
          <w:p w14:paraId="33562FD5">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693" w:type="dxa"/>
            <w:vMerge w:val="continue"/>
            <w:shd w:val="clear" w:color="auto" w:fill="auto"/>
            <w:vAlign w:val="center"/>
          </w:tcPr>
          <w:p w14:paraId="68F275A0">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392" w:type="dxa"/>
            <w:shd w:val="clear" w:color="auto" w:fill="auto"/>
            <w:vAlign w:val="center"/>
          </w:tcPr>
          <w:p w14:paraId="3A25975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470000002</w:t>
            </w:r>
          </w:p>
        </w:tc>
        <w:tc>
          <w:tcPr>
            <w:tcW w:w="2507" w:type="dxa"/>
            <w:shd w:val="clear" w:color="auto" w:fill="auto"/>
            <w:vAlign w:val="center"/>
          </w:tcPr>
          <w:p w14:paraId="12355FB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白内障针拨吸出术</w:t>
            </w:r>
          </w:p>
        </w:tc>
      </w:tr>
      <w:tr w14:paraId="775306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vMerge w:val="continue"/>
            <w:shd w:val="clear" w:color="auto" w:fill="auto"/>
            <w:vAlign w:val="center"/>
          </w:tcPr>
          <w:p w14:paraId="7BA8FD57">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722" w:type="dxa"/>
            <w:vMerge w:val="continue"/>
            <w:shd w:val="clear" w:color="auto" w:fill="auto"/>
            <w:vAlign w:val="center"/>
          </w:tcPr>
          <w:p w14:paraId="4CF57A0F">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2693" w:type="dxa"/>
            <w:vMerge w:val="continue"/>
            <w:shd w:val="clear" w:color="auto" w:fill="auto"/>
            <w:vAlign w:val="center"/>
          </w:tcPr>
          <w:p w14:paraId="2D795948">
            <w:pPr>
              <w:keepNext w:val="0"/>
              <w:keepLines w:val="0"/>
              <w:pageBreakBefore w:val="0"/>
              <w:shd w:val="clear"/>
              <w:kinsoku/>
              <w:wordWrap/>
              <w:overflowPunct/>
              <w:topLinePunct w:val="0"/>
              <w:autoSpaceDE/>
              <w:autoSpaceDN/>
              <w:bidi w:val="0"/>
              <w:adjustRightInd w:val="0"/>
              <w:snapToGrid w:val="0"/>
              <w:ind w:left="0" w:leftChars="0" w:right="0" w:rightChars="0" w:firstLine="0" w:firstLineChars="0"/>
              <w:jc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p>
        </w:tc>
        <w:tc>
          <w:tcPr>
            <w:tcW w:w="1392" w:type="dxa"/>
            <w:shd w:val="clear" w:color="auto" w:fill="auto"/>
            <w:vAlign w:val="center"/>
          </w:tcPr>
          <w:p w14:paraId="4341232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470000003</w:t>
            </w:r>
          </w:p>
        </w:tc>
        <w:tc>
          <w:tcPr>
            <w:tcW w:w="2507" w:type="dxa"/>
            <w:shd w:val="clear" w:color="auto" w:fill="auto"/>
            <w:vAlign w:val="center"/>
          </w:tcPr>
          <w:p w14:paraId="6F0F249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白内障针拨套出术</w:t>
            </w:r>
          </w:p>
        </w:tc>
      </w:tr>
      <w:tr w14:paraId="6580C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vAlign w:val="center"/>
          </w:tcPr>
          <w:p w14:paraId="4007AD27">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5</w:t>
            </w:r>
          </w:p>
        </w:tc>
        <w:tc>
          <w:tcPr>
            <w:tcW w:w="1722" w:type="dxa"/>
            <w:shd w:val="clear" w:color="auto" w:fill="auto"/>
            <w:vAlign w:val="center"/>
          </w:tcPr>
          <w:p w14:paraId="5BFC3EF4">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014600000050000</w:t>
            </w:r>
          </w:p>
        </w:tc>
        <w:tc>
          <w:tcPr>
            <w:tcW w:w="2693" w:type="dxa"/>
            <w:shd w:val="clear" w:color="auto" w:fill="auto"/>
            <w:vAlign w:val="center"/>
          </w:tcPr>
          <w:p w14:paraId="561DB15A">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足底反射疗法</w:t>
            </w:r>
          </w:p>
        </w:tc>
        <w:tc>
          <w:tcPr>
            <w:tcW w:w="1392" w:type="dxa"/>
            <w:shd w:val="clear" w:color="auto" w:fill="auto"/>
            <w:vAlign w:val="center"/>
          </w:tcPr>
          <w:p w14:paraId="1274C8E9">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470000016</w:t>
            </w:r>
          </w:p>
        </w:tc>
        <w:tc>
          <w:tcPr>
            <w:tcW w:w="2507" w:type="dxa"/>
            <w:shd w:val="clear" w:color="auto" w:fill="auto"/>
            <w:vAlign w:val="center"/>
          </w:tcPr>
          <w:p w14:paraId="0868021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足底反射治疗</w:t>
            </w:r>
          </w:p>
        </w:tc>
      </w:tr>
      <w:tr w14:paraId="3F64B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vAlign w:val="center"/>
          </w:tcPr>
          <w:p w14:paraId="130EFCE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6</w:t>
            </w:r>
          </w:p>
        </w:tc>
        <w:tc>
          <w:tcPr>
            <w:tcW w:w="1722" w:type="dxa"/>
            <w:shd w:val="clear" w:color="auto" w:fill="auto"/>
            <w:vAlign w:val="center"/>
          </w:tcPr>
          <w:p w14:paraId="73F419EE">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014600000060000</w:t>
            </w:r>
          </w:p>
        </w:tc>
        <w:tc>
          <w:tcPr>
            <w:tcW w:w="2693" w:type="dxa"/>
            <w:shd w:val="clear" w:color="auto" w:fill="auto"/>
            <w:vAlign w:val="center"/>
          </w:tcPr>
          <w:p w14:paraId="6CC8DE31">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红皮病清消治疗</w:t>
            </w:r>
          </w:p>
        </w:tc>
        <w:tc>
          <w:tcPr>
            <w:tcW w:w="1392" w:type="dxa"/>
            <w:shd w:val="clear" w:color="auto" w:fill="auto"/>
            <w:vAlign w:val="center"/>
          </w:tcPr>
          <w:p w14:paraId="3DD808BD">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470000006</w:t>
            </w:r>
          </w:p>
        </w:tc>
        <w:tc>
          <w:tcPr>
            <w:tcW w:w="2507" w:type="dxa"/>
            <w:shd w:val="clear" w:color="auto" w:fill="auto"/>
            <w:vAlign w:val="center"/>
          </w:tcPr>
          <w:p w14:paraId="13E3C4F5">
            <w:pPr>
              <w:keepNext w:val="0"/>
              <w:keepLines w:val="0"/>
              <w:pageBreakBefore w:val="0"/>
              <w:widowControl/>
              <w:suppressLineNumbers w:val="0"/>
              <w:shd w:val="clear"/>
              <w:kinsoku/>
              <w:wordWrap/>
              <w:overflowPunct/>
              <w:topLinePunct w:val="0"/>
              <w:autoSpaceDE/>
              <w:autoSpaceDN/>
              <w:bidi w:val="0"/>
              <w:adjustRightInd w:val="0"/>
              <w:snapToGrid w:val="0"/>
              <w:ind w:left="0" w:leftChars="0" w:right="0" w:rightChars="0" w:firstLine="0" w:firstLineChars="0"/>
              <w:jc w:val="center"/>
              <w:textAlignment w:val="center"/>
              <w:rPr>
                <w:rFonts w:hint="eastAsia" w:ascii="方正书宋_GBK" w:hAnsi="方正书宋_GBK" w:eastAsia="方正书宋_GBK" w:cs="方正书宋_GBK"/>
                <w:i w:val="0"/>
                <w:iCs w:val="0"/>
                <w:color w:val="000000" w:themeColor="text1"/>
                <w:sz w:val="18"/>
                <w:szCs w:val="18"/>
                <w:u w:val="none"/>
                <w14:textFill>
                  <w14:solidFill>
                    <w14:schemeClr w14:val="tx1"/>
                  </w14:solidFill>
                </w14:textFill>
              </w:rPr>
            </w:pPr>
            <w:r>
              <w:rPr>
                <w:rFonts w:hint="eastAsia" w:ascii="方正书宋_GBK" w:hAnsi="方正书宋_GBK" w:eastAsia="方正书宋_GBK" w:cs="方正书宋_GBK"/>
                <w:i w:val="0"/>
                <w:iCs w:val="0"/>
                <w:color w:val="000000" w:themeColor="text1"/>
                <w:kern w:val="0"/>
                <w:sz w:val="18"/>
                <w:szCs w:val="18"/>
                <w:u w:val="none"/>
                <w:lang w:val="en-US" w:eastAsia="zh-CN" w:bidi="ar"/>
                <w14:textFill>
                  <w14:solidFill>
                    <w14:schemeClr w14:val="tx1"/>
                  </w14:solidFill>
                </w14:textFill>
              </w:rPr>
              <w:t>红皮病清消术</w:t>
            </w:r>
          </w:p>
        </w:tc>
      </w:tr>
    </w:tbl>
    <w:p w14:paraId="4B597DC7">
      <w:pPr>
        <w:widowControl/>
        <w:shd w:val="clear"/>
        <w:tabs>
          <w:tab w:val="left" w:pos="2308"/>
        </w:tabs>
        <w:wordWrap/>
        <w:adjustRightInd w:val="0"/>
        <w:snapToGrid w:val="0"/>
        <w:spacing w:line="580" w:lineRule="exact"/>
        <w:jc w:val="right"/>
        <w:rPr>
          <w:rFonts w:hint="eastAsia" w:ascii="仿宋_GB2312" w:hAnsi="仿宋" w:cs="宋体"/>
          <w:color w:val="000000" w:themeColor="text1"/>
          <w:kern w:val="0"/>
          <w14:textFill>
            <w14:solidFill>
              <w14:schemeClr w14:val="tx1"/>
            </w14:solidFill>
          </w14:textFill>
        </w:rPr>
      </w:pPr>
    </w:p>
    <w:p w14:paraId="25BD8FD8">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2FD32C45">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29253EA9">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4F199ECC">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2813E039">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5CCF6FAF">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6CE9A137">
      <w:pPr>
        <w:shd w:val="clear"/>
        <w:tabs>
          <w:tab w:val="left" w:pos="1701"/>
          <w:tab w:val="left" w:pos="1985"/>
        </w:tabs>
        <w:adjustRightInd w:val="0"/>
        <w:snapToGrid w:val="0"/>
        <w:spacing w:line="160" w:lineRule="exact"/>
        <w:jc w:val="both"/>
        <w:rPr>
          <w:rFonts w:hint="eastAsia" w:ascii="仿宋" w:hAnsi="仿宋" w:eastAsia="宋体"/>
          <w:color w:val="000000" w:themeColor="text1"/>
          <w14:textFill>
            <w14:solidFill>
              <w14:schemeClr w14:val="tx1"/>
            </w14:solidFill>
          </w14:textFill>
        </w:rPr>
      </w:pPr>
    </w:p>
    <w:p w14:paraId="4869AF7D">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6D417D1C">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1C88711F">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59CE2BD1">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3F7BED8A">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7A14AE16">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29B70BEF">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5DCC4869">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p>
    <w:p w14:paraId="3A8F3F67">
      <w:pPr>
        <w:shd w:val="clear"/>
        <w:tabs>
          <w:tab w:val="left" w:pos="1701"/>
          <w:tab w:val="left" w:pos="1985"/>
        </w:tabs>
        <w:adjustRightInd w:val="0"/>
        <w:snapToGrid w:val="0"/>
        <w:spacing w:line="160" w:lineRule="exact"/>
        <w:ind w:firstLine="928" w:firstLineChars="200"/>
        <w:jc w:val="right"/>
        <w:rPr>
          <w:rFonts w:hint="eastAsia" w:ascii="仿宋" w:hAnsi="仿宋" w:eastAsia="宋体"/>
          <w:color w:val="000000" w:themeColor="text1"/>
          <w14:textFill>
            <w14:solidFill>
              <w14:schemeClr w14:val="tx1"/>
            </w14:solidFill>
          </w14:textFill>
        </w:rPr>
      </w:pPr>
      <w:r>
        <w:rPr>
          <w:rFonts w:hint="eastAsia" w:ascii="方正小标宋简体" w:eastAsia="方正小标宋简体"/>
          <w:color w:val="000000" w:themeColor="text1"/>
          <w:spacing w:val="15"/>
          <w:sz w:val="44"/>
          <w:szCs w:val="4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97155</wp:posOffset>
                </wp:positionV>
                <wp:extent cx="5615940" cy="0"/>
                <wp:effectExtent l="0" t="6350" r="0" b="6350"/>
                <wp:wrapNone/>
                <wp:docPr id="3" name="直线 90"/>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0" o:spid="_x0000_s1026" o:spt="20" style="position:absolute;left:0pt;margin-top:7.65pt;height:0pt;width:442.2pt;mso-position-horizontal:center;z-index:251660288;mso-width-relative:page;mso-height-relative:page;" filled="f" stroked="t" coordsize="21600,21600" o:gfxdata="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jNc1QAA&#10;AAYBAAAPAAAAAAAAAAEAIAAAACIAAABkcnMvZG93bnJldi54bWxQSwECFAAUAAAACACHTuJAYnDO&#10;DOgBAADdAwAADgAAAAAAAAABACAAAAAkAQAAZHJzL2Uyb0RvYy54bWxQSwUGAAAAAAYABgBZAQAA&#10;fgUAAAAA&#10;">
                <v:fill on="f" focussize="0,0"/>
                <v:stroke weight="1pt" color="#000000" joinstyle="round"/>
                <v:imagedata o:title=""/>
                <o:lock v:ext="edit" aspectratio="f"/>
              </v:line>
            </w:pict>
          </mc:Fallback>
        </mc:AlternateContent>
      </w:r>
    </w:p>
    <w:p w14:paraId="52C74C95">
      <w:pPr>
        <w:shd w:val="clear"/>
        <w:tabs>
          <w:tab w:val="left" w:pos="1701"/>
          <w:tab w:val="left" w:pos="1985"/>
        </w:tabs>
        <w:adjustRightInd w:val="0"/>
        <w:snapToGrid w:val="0"/>
        <w:spacing w:line="160" w:lineRule="exact"/>
        <w:ind w:firstLine="628" w:firstLineChars="200"/>
        <w:jc w:val="right"/>
        <w:rPr>
          <w:rFonts w:hint="eastAsia" w:ascii="仿宋" w:hAnsi="仿宋" w:eastAsia="宋体"/>
          <w:color w:val="000000" w:themeColor="text1"/>
          <w14:textFill>
            <w14:solidFill>
              <w14:schemeClr w14:val="tx1"/>
            </w14:solidFill>
          </w14:textFill>
        </w:rPr>
      </w:pPr>
    </w:p>
    <w:p w14:paraId="6C9FF31C">
      <w:pPr>
        <w:pStyle w:val="10"/>
        <w:keepNext w:val="0"/>
        <w:keepLines w:val="0"/>
        <w:pageBreakBefore w:val="0"/>
        <w:widowControl w:val="0"/>
        <w:shd w:val="clear"/>
        <w:kinsoku/>
        <w:wordWrap/>
        <w:overflowPunct/>
        <w:topLinePunct w:val="0"/>
        <w:autoSpaceDE/>
        <w:autoSpaceDN/>
        <w:bidi w:val="0"/>
        <w:adjustRightInd w:val="0"/>
        <w:snapToGrid w:val="0"/>
        <w:spacing w:after="62" w:afterLines="10" w:line="240" w:lineRule="auto"/>
        <w:ind w:left="314" w:leftChars="100" w:right="314" w:rightChars="100" w:firstLine="0" w:firstLineChars="0"/>
        <w:textAlignment w:val="auto"/>
        <w:rPr>
          <w:rFonts w:hint="eastAsia" w:ascii="仿宋_GB2312" w:hAnsi="Times New Roman" w:cs="Times New Roman"/>
          <w:color w:val="000000" w:themeColor="text1"/>
          <w:sz w:val="28"/>
          <w:szCs w:val="28"/>
          <w14:textFill>
            <w14:solidFill>
              <w14:schemeClr w14:val="tx1"/>
            </w14:solidFill>
          </w14:textFill>
        </w:rPr>
      </w:pPr>
      <w:r>
        <w:rPr>
          <w:rFonts w:hint="eastAsia" w:ascii="仿宋_GB2312" w:hAnsi="Times New Roman" w:cs="Times New Roman"/>
          <w:color w:val="000000" w:themeColor="text1"/>
          <w:sz w:val="28"/>
          <w:szCs w:val="28"/>
          <w:lang w:val="en-US" w:eastAsia="zh-CN"/>
          <w14:textFill>
            <w14:solidFill>
              <w14:schemeClr w14:val="tx1"/>
            </w14:solidFill>
          </w14:textFill>
        </w:rPr>
        <w:t>抄送：</w:t>
      </w:r>
      <w:r>
        <w:rPr>
          <w:rFonts w:hint="eastAsia" w:ascii="仿宋_GB2312" w:hAnsi="Times New Roman" w:cs="Times New Roman"/>
          <w:color w:val="000000" w:themeColor="text1"/>
          <w:sz w:val="28"/>
          <w:szCs w:val="28"/>
          <w14:textFill>
            <w14:solidFill>
              <w14:schemeClr w14:val="tx1"/>
            </w14:solidFill>
          </w14:textFill>
        </w:rPr>
        <w:t>市卫生健康委、</w:t>
      </w:r>
      <w:r>
        <w:rPr>
          <w:rFonts w:hint="eastAsia" w:ascii="仿宋_GB2312" w:hAnsi="Times New Roman" w:cs="Times New Roman"/>
          <w:color w:val="000000" w:themeColor="text1"/>
          <w:sz w:val="28"/>
          <w:szCs w:val="28"/>
          <w:lang w:val="en-US" w:eastAsia="zh-CN"/>
          <w14:textFill>
            <w14:solidFill>
              <w14:schemeClr w14:val="tx1"/>
            </w14:solidFill>
          </w14:textFill>
        </w:rPr>
        <w:t>市</w:t>
      </w:r>
      <w:r>
        <w:rPr>
          <w:rFonts w:hint="eastAsia" w:ascii="仿宋_GB2312" w:hAnsi="Times New Roman" w:cs="Times New Roman"/>
          <w:color w:val="000000" w:themeColor="text1"/>
          <w:sz w:val="28"/>
          <w:szCs w:val="28"/>
          <w14:textFill>
            <w14:solidFill>
              <w14:schemeClr w14:val="tx1"/>
            </w14:solidFill>
          </w14:textFill>
        </w:rPr>
        <w:t>市场监管局。</w:t>
      </w:r>
    </w:p>
    <w:tbl>
      <w:tblPr>
        <w:tblStyle w:val="17"/>
        <w:tblW w:w="8844" w:type="dxa"/>
        <w:jc w:val="center"/>
        <w:tblBorders>
          <w:top w:val="single" w:color="auto" w:sz="4"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4"/>
      </w:tblGrid>
      <w:tr w14:paraId="0249EE94">
        <w:tblPrEx>
          <w:tblBorders>
            <w:top w:val="single" w:color="auto" w:sz="4"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120" w:type="dxa"/>
            <w:noWrap w:val="0"/>
            <w:vAlign w:val="center"/>
          </w:tcPr>
          <w:p w14:paraId="4466F3A8">
            <w:pPr>
              <w:pStyle w:val="10"/>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274" w:firstLineChars="100"/>
              <w:textAlignment w:val="auto"/>
              <w:rPr>
                <w:rFonts w:hint="eastAsia" w:ascii="仿宋_GB2312" w:hAnsi="Times New Roman"/>
                <w:color w:val="000000" w:themeColor="text1"/>
                <w:sz w:val="28"/>
                <w:szCs w:val="28"/>
                <w14:textFill>
                  <w14:solidFill>
                    <w14:schemeClr w14:val="tx1"/>
                  </w14:solidFill>
                </w14:textFill>
              </w:rPr>
            </w:pPr>
            <w:r>
              <w:rPr>
                <w:rFonts w:hint="eastAsia" w:ascii="仿宋_GB2312" w:hAnsi="Times New Roman"/>
                <w:color w:val="000000" w:themeColor="text1"/>
                <w:sz w:val="28"/>
                <w:szCs w:val="28"/>
                <w14:textFill>
                  <w14:solidFill>
                    <w14:schemeClr w14:val="tx1"/>
                  </w14:solidFill>
                </w14:textFill>
              </w:rPr>
              <w:t xml:space="preserve">济南市医疗保障局办公室             </w:t>
            </w:r>
            <w:r>
              <w:rPr>
                <w:rFonts w:hint="eastAsia" w:ascii="仿宋_GB2312" w:hAnsi="Times New Roman"/>
                <w:color w:val="000000" w:themeColor="text1"/>
                <w:sz w:val="28"/>
                <w:szCs w:val="28"/>
                <w:lang w:val="en-US" w:eastAsia="zh-CN"/>
                <w14:textFill>
                  <w14:solidFill>
                    <w14:schemeClr w14:val="tx1"/>
                  </w14:solidFill>
                </w14:textFill>
              </w:rPr>
              <w:t xml:space="preserve">  </w:t>
            </w:r>
            <w:r>
              <w:rPr>
                <w:rFonts w:hint="eastAsia" w:ascii="仿宋_GB2312" w:hAnsi="Times New Roman"/>
                <w:color w:val="000000" w:themeColor="text1"/>
                <w:sz w:val="28"/>
                <w:szCs w:val="28"/>
                <w14:textFill>
                  <w14:solidFill>
                    <w14:schemeClr w14:val="tx1"/>
                  </w14:solidFill>
                </w14:textFill>
              </w:rPr>
              <w:t xml:space="preserve">  </w:t>
            </w:r>
            <w:r>
              <w:rPr>
                <w:rFonts w:hint="eastAsia" w:ascii="仿宋_GB2312" w:hAnsi="Times New Roman"/>
                <w:color w:val="000000" w:themeColor="text1"/>
                <w:sz w:val="28"/>
                <w:szCs w:val="28"/>
                <w:lang w:val="en-US" w:eastAsia="zh-CN"/>
                <w14:textFill>
                  <w14:solidFill>
                    <w14:schemeClr w14:val="tx1"/>
                  </w14:solidFill>
                </w14:textFill>
              </w:rPr>
              <w:t xml:space="preserve"> </w:t>
            </w:r>
            <w:r>
              <w:rPr>
                <w:rFonts w:hint="eastAsia" w:ascii="仿宋_GB2312" w:hAnsi="Times New Roman"/>
                <w:color w:val="000000" w:themeColor="text1"/>
                <w:sz w:val="28"/>
                <w:szCs w:val="28"/>
                <w14:textFill>
                  <w14:solidFill>
                    <w14:schemeClr w14:val="tx1"/>
                  </w14:solidFill>
                </w14:textFill>
              </w:rPr>
              <w:t xml:space="preserve"> </w:t>
            </w:r>
            <w:r>
              <w:rPr>
                <w:rFonts w:ascii="仿宋_GB2312" w:hAnsi="Times New Roman"/>
                <w:color w:val="000000" w:themeColor="text1"/>
                <w:sz w:val="28"/>
                <w:szCs w:val="28"/>
                <w14:textFill>
                  <w14:solidFill>
                    <w14:schemeClr w14:val="tx1"/>
                  </w14:solidFill>
                </w14:textFill>
              </w:rPr>
              <w:t>20</w:t>
            </w:r>
            <w:r>
              <w:rPr>
                <w:rFonts w:hint="eastAsia" w:ascii="仿宋_GB2312" w:hAnsi="Times New Roman"/>
                <w:color w:val="000000" w:themeColor="text1"/>
                <w:sz w:val="28"/>
                <w:szCs w:val="28"/>
                <w14:textFill>
                  <w14:solidFill>
                    <w14:schemeClr w14:val="tx1"/>
                  </w14:solidFill>
                </w14:textFill>
              </w:rPr>
              <w:t>2</w:t>
            </w:r>
            <w:r>
              <w:rPr>
                <w:rFonts w:hint="eastAsia" w:ascii="仿宋_GB2312" w:hAnsi="Times New Roman"/>
                <w:color w:val="000000" w:themeColor="text1"/>
                <w:sz w:val="28"/>
                <w:szCs w:val="28"/>
                <w:lang w:val="en-US" w:eastAsia="zh-CN"/>
                <w14:textFill>
                  <w14:solidFill>
                    <w14:schemeClr w14:val="tx1"/>
                  </w14:solidFill>
                </w14:textFill>
              </w:rPr>
              <w:t>5</w:t>
            </w:r>
            <w:r>
              <w:rPr>
                <w:rFonts w:ascii="仿宋_GB2312" w:hAnsi="Times New Roman"/>
                <w:color w:val="000000" w:themeColor="text1"/>
                <w:sz w:val="28"/>
                <w:szCs w:val="28"/>
                <w14:textFill>
                  <w14:solidFill>
                    <w14:schemeClr w14:val="tx1"/>
                  </w14:solidFill>
                </w14:textFill>
              </w:rPr>
              <w:t>年</w:t>
            </w:r>
            <w:r>
              <w:rPr>
                <w:rFonts w:hint="eastAsia" w:ascii="仿宋_GB2312" w:hAnsi="Times New Roman"/>
                <w:color w:val="000000" w:themeColor="text1"/>
                <w:sz w:val="28"/>
                <w:szCs w:val="28"/>
                <w:lang w:val="en-US" w:eastAsia="zh-CN"/>
                <w14:textFill>
                  <w14:solidFill>
                    <w14:schemeClr w14:val="tx1"/>
                  </w14:solidFill>
                </w14:textFill>
              </w:rPr>
              <w:t>9</w:t>
            </w:r>
            <w:r>
              <w:rPr>
                <w:rFonts w:ascii="仿宋_GB2312" w:hAnsi="Times New Roman"/>
                <w:color w:val="000000" w:themeColor="text1"/>
                <w:sz w:val="28"/>
                <w:szCs w:val="28"/>
                <w14:textFill>
                  <w14:solidFill>
                    <w14:schemeClr w14:val="tx1"/>
                  </w14:solidFill>
                </w14:textFill>
              </w:rPr>
              <w:t>月</w:t>
            </w:r>
            <w:r>
              <w:rPr>
                <w:rFonts w:hint="eastAsia" w:ascii="仿宋_GB2312" w:hAnsi="Times New Roman"/>
                <w:color w:val="000000" w:themeColor="text1"/>
                <w:sz w:val="28"/>
                <w:szCs w:val="28"/>
                <w:lang w:val="en-US" w:eastAsia="zh-CN"/>
                <w14:textFill>
                  <w14:solidFill>
                    <w14:schemeClr w14:val="tx1"/>
                  </w14:solidFill>
                </w14:textFill>
              </w:rPr>
              <w:t>5</w:t>
            </w:r>
            <w:r>
              <w:rPr>
                <w:rFonts w:ascii="仿宋_GB2312" w:hAnsi="Times New Roman"/>
                <w:color w:val="000000" w:themeColor="text1"/>
                <w:sz w:val="28"/>
                <w:szCs w:val="28"/>
                <w14:textFill>
                  <w14:solidFill>
                    <w14:schemeClr w14:val="tx1"/>
                  </w14:solidFill>
                </w14:textFill>
              </w:rPr>
              <w:t>日</w:t>
            </w:r>
            <w:r>
              <w:rPr>
                <w:rFonts w:hint="eastAsia" w:ascii="仿宋_GB2312" w:hAnsi="Times New Roman"/>
                <w:color w:val="000000" w:themeColor="text1"/>
                <w:sz w:val="28"/>
                <w:szCs w:val="28"/>
                <w14:textFill>
                  <w14:solidFill>
                    <w14:schemeClr w14:val="tx1"/>
                  </w14:solidFill>
                </w14:textFill>
              </w:rPr>
              <w:t>印发</w:t>
            </w:r>
          </w:p>
        </w:tc>
      </w:tr>
    </w:tbl>
    <w:p w14:paraId="3F20BEB0">
      <w:pPr>
        <w:shd w:val="clear"/>
        <w:tabs>
          <w:tab w:val="left" w:pos="1701"/>
          <w:tab w:val="left" w:pos="1985"/>
        </w:tabs>
        <w:spacing w:line="20" w:lineRule="exact"/>
        <w:ind w:firstLine="628" w:firstLineChars="200"/>
        <w:jc w:val="right"/>
        <w:rPr>
          <w:rFonts w:hint="eastAsia" w:ascii="仿宋" w:hAnsi="仿宋" w:eastAsia="宋体"/>
          <w:color w:val="000000" w:themeColor="text1"/>
          <w14:textFill>
            <w14:solidFill>
              <w14:schemeClr w14:val="tx1"/>
            </w14:solidFill>
          </w14:textFill>
        </w:rPr>
      </w:pPr>
    </w:p>
    <w:p w14:paraId="0718E649">
      <w:pPr>
        <w:shd w:val="clear"/>
        <w:tabs>
          <w:tab w:val="left" w:pos="1701"/>
          <w:tab w:val="left" w:pos="1985"/>
        </w:tabs>
        <w:spacing w:line="20" w:lineRule="exact"/>
        <w:ind w:firstLine="628" w:firstLineChars="200"/>
        <w:jc w:val="right"/>
        <w:rPr>
          <w:rFonts w:hint="eastAsia"/>
          <w:color w:val="000000" w:themeColor="text1"/>
          <w14:textFill>
            <w14:solidFill>
              <w14:schemeClr w14:val="tx1"/>
            </w14:solidFill>
          </w14:textFill>
        </w:rPr>
      </w:pPr>
    </w:p>
    <w:sectPr>
      <w:headerReference r:id="rId3" w:type="default"/>
      <w:footerReference r:id="rId5" w:type="default"/>
      <w:headerReference r:id="rId4" w:type="even"/>
      <w:footerReference r:id="rId6" w:type="even"/>
      <w:pgSz w:w="11906" w:h="16838"/>
      <w:pgMar w:top="1985" w:right="1474" w:bottom="1701" w:left="1644" w:header="851" w:footer="992" w:gutter="0"/>
      <w:pgBorders>
        <w:top w:val="none" w:sz="0" w:space="0"/>
        <w:left w:val="none" w:sz="0" w:space="0"/>
        <w:bottom w:val="none" w:sz="0" w:space="0"/>
        <w:right w:val="none" w:sz="0" w:space="0"/>
      </w:pgBorders>
      <w:pgNumType w:fmt="decimal"/>
      <w:cols w:space="720" w:num="1"/>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文星标宋">
    <w:altName w:val="微软雅黑"/>
    <w:panose1 w:val="02010604000101010101"/>
    <w:charset w:val="86"/>
    <w:family w:val="auto"/>
    <w:pitch w:val="default"/>
    <w:sig w:usb0="00000000" w:usb1="00000000" w:usb2="00000000" w:usb3="00000000" w:csb0="00040001" w:csb1="00000000"/>
  </w:font>
  <w:font w:name="CIDFont + F4">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创艺简标宋">
    <w:altName w:val="宋体"/>
    <w:panose1 w:val="00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9B98">
    <w:pPr>
      <w:pStyle w:val="1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9648190</wp:posOffset>
              </wp:positionV>
              <wp:extent cx="896620" cy="2711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896620"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9E332">
                          <w:pPr>
                            <w:pStyle w:val="14"/>
                            <w:jc w:val="center"/>
                            <w:rPr>
                              <w:rStyle w:val="21"/>
                              <w:rFonts w:hint="eastAsia" w:ascii="方正书宋_GBK" w:eastAsia="方正书宋_GBK"/>
                              <w:sz w:val="28"/>
                              <w:szCs w:val="28"/>
                            </w:rPr>
                          </w:pPr>
                          <w:r>
                            <w:rPr>
                              <w:rStyle w:val="21"/>
                              <w:rFonts w:hint="eastAsia" w:ascii="方正书宋_GBK" w:eastAsia="方正书宋_GBK"/>
                              <w:sz w:val="28"/>
                              <w:szCs w:val="28"/>
                            </w:rPr>
                            <w:t xml:space="preserve">— </w:t>
                          </w:r>
                          <w:r>
                            <w:rPr>
                              <w:rStyle w:val="21"/>
                              <w:rFonts w:hint="eastAsia" w:ascii="方正书宋_GBK" w:eastAsia="方正书宋_GBK"/>
                              <w:sz w:val="28"/>
                              <w:szCs w:val="28"/>
                            </w:rPr>
                            <w:fldChar w:fldCharType="begin"/>
                          </w:r>
                          <w:r>
                            <w:rPr>
                              <w:rStyle w:val="21"/>
                              <w:rFonts w:hint="eastAsia" w:ascii="方正书宋_GBK" w:eastAsia="方正书宋_GBK"/>
                              <w:sz w:val="28"/>
                              <w:szCs w:val="28"/>
                            </w:rPr>
                            <w:instrText xml:space="preserve">PAGE  </w:instrText>
                          </w:r>
                          <w:r>
                            <w:rPr>
                              <w:rStyle w:val="21"/>
                              <w:rFonts w:hint="eastAsia" w:ascii="方正书宋_GBK" w:eastAsia="方正书宋_GBK"/>
                              <w:sz w:val="28"/>
                              <w:szCs w:val="28"/>
                            </w:rPr>
                            <w:fldChar w:fldCharType="separate"/>
                          </w:r>
                          <w:r>
                            <w:rPr>
                              <w:rStyle w:val="21"/>
                              <w:rFonts w:ascii="方正书宋_GBK" w:eastAsia="方正书宋_GBK"/>
                              <w:sz w:val="28"/>
                              <w:szCs w:val="28"/>
                            </w:rPr>
                            <w:t>11</w:t>
                          </w:r>
                          <w:r>
                            <w:rPr>
                              <w:rStyle w:val="21"/>
                              <w:rFonts w:hint="eastAsia" w:ascii="方正书宋_GBK" w:eastAsia="方正书宋_GBK"/>
                              <w:sz w:val="28"/>
                              <w:szCs w:val="28"/>
                            </w:rPr>
                            <w:fldChar w:fldCharType="end"/>
                          </w:r>
                          <w:r>
                            <w:rPr>
                              <w:rStyle w:val="21"/>
                              <w:rFonts w:hint="eastAsia" w:ascii="方正书宋_GBK" w:eastAsia="方正书宋_GBK"/>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59.7pt;height:21.35pt;width:70.6pt;mso-position-horizontal:outside;mso-position-horizontal-relative:margin;mso-position-vertical-relative:page;z-index:251659264;mso-width-relative:page;mso-height-relative:page;" filled="f" stroked="f" coordsize="21600,21600" o:gfxdata="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KXDkb1gAAAAoBAAAPAAAAAAAAAAEAIAAAACIAAABkcnMvZG93bnJl&#10;di54bWxQSwECFAAUAAAACACHTuJAZzlnSTgCAABhBAAADgAAAAAAAAABACAAAAAlAQAAZHJzL2Uy&#10;b0RvYy54bWxQSwUGAAAAAAYABgBZAQAAzwUAAAAA&#10;">
              <v:fill on="f" focussize="0,0"/>
              <v:stroke on="f" weight="0.5pt"/>
              <v:imagedata o:title=""/>
              <o:lock v:ext="edit" aspectratio="f"/>
              <v:textbox inset="0mm,0mm,0mm,0mm">
                <w:txbxContent>
                  <w:p w14:paraId="5E99E332">
                    <w:pPr>
                      <w:pStyle w:val="14"/>
                      <w:jc w:val="center"/>
                      <w:rPr>
                        <w:rStyle w:val="21"/>
                        <w:rFonts w:hint="eastAsia" w:ascii="方正书宋_GBK" w:eastAsia="方正书宋_GBK"/>
                        <w:sz w:val="28"/>
                        <w:szCs w:val="28"/>
                      </w:rPr>
                    </w:pPr>
                    <w:r>
                      <w:rPr>
                        <w:rStyle w:val="21"/>
                        <w:rFonts w:hint="eastAsia" w:ascii="方正书宋_GBK" w:eastAsia="方正书宋_GBK"/>
                        <w:sz w:val="28"/>
                        <w:szCs w:val="28"/>
                      </w:rPr>
                      <w:t xml:space="preserve">— </w:t>
                    </w:r>
                    <w:r>
                      <w:rPr>
                        <w:rStyle w:val="21"/>
                        <w:rFonts w:hint="eastAsia" w:ascii="方正书宋_GBK" w:eastAsia="方正书宋_GBK"/>
                        <w:sz w:val="28"/>
                        <w:szCs w:val="28"/>
                      </w:rPr>
                      <w:fldChar w:fldCharType="begin"/>
                    </w:r>
                    <w:r>
                      <w:rPr>
                        <w:rStyle w:val="21"/>
                        <w:rFonts w:hint="eastAsia" w:ascii="方正书宋_GBK" w:eastAsia="方正书宋_GBK"/>
                        <w:sz w:val="28"/>
                        <w:szCs w:val="28"/>
                      </w:rPr>
                      <w:instrText xml:space="preserve">PAGE  </w:instrText>
                    </w:r>
                    <w:r>
                      <w:rPr>
                        <w:rStyle w:val="21"/>
                        <w:rFonts w:hint="eastAsia" w:ascii="方正书宋_GBK" w:eastAsia="方正书宋_GBK"/>
                        <w:sz w:val="28"/>
                        <w:szCs w:val="28"/>
                      </w:rPr>
                      <w:fldChar w:fldCharType="separate"/>
                    </w:r>
                    <w:r>
                      <w:rPr>
                        <w:rStyle w:val="21"/>
                        <w:rFonts w:ascii="方正书宋_GBK" w:eastAsia="方正书宋_GBK"/>
                        <w:sz w:val="28"/>
                        <w:szCs w:val="28"/>
                      </w:rPr>
                      <w:t>11</w:t>
                    </w:r>
                    <w:r>
                      <w:rPr>
                        <w:rStyle w:val="21"/>
                        <w:rFonts w:hint="eastAsia" w:ascii="方正书宋_GBK" w:eastAsia="方正书宋_GBK"/>
                        <w:sz w:val="28"/>
                        <w:szCs w:val="28"/>
                      </w:rPr>
                      <w:fldChar w:fldCharType="end"/>
                    </w:r>
                    <w:r>
                      <w:rPr>
                        <w:rStyle w:val="21"/>
                        <w:rFonts w:hint="eastAsia" w:ascii="方正书宋_GBK" w:eastAsia="方正书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C2DC">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36E5">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0C759">
    <w:pPr>
      <w:pStyle w:val="14"/>
      <w:framePr w:w="518" w:h="1709" w:hRule="exact" w:wrap="notBeside" w:vAnchor="page" w:hAnchor="page" w:x="860" w:y="1389"/>
      <w:jc w:val="center"/>
      <w:rPr>
        <w:rStyle w:val="21"/>
        <w:rFonts w:hint="eastAsia" w:ascii="方正书宋_GBK" w:eastAsia="方正书宋_GBK"/>
        <w:sz w:val="28"/>
        <w:szCs w:val="28"/>
      </w:rPr>
    </w:pPr>
    <w:r>
      <w:rPr>
        <w:rStyle w:val="21"/>
        <w:rFonts w:hint="eastAsia" w:ascii="方正书宋_GBK" w:eastAsia="方正书宋_GBK"/>
        <w:sz w:val="28"/>
        <w:szCs w:val="28"/>
      </w:rPr>
      <w:t xml:space="preserve">— </w:t>
    </w:r>
    <w:r>
      <w:rPr>
        <w:rStyle w:val="21"/>
        <w:rFonts w:hint="eastAsia" w:ascii="方正书宋_GBK" w:eastAsia="方正书宋_GBK"/>
        <w:sz w:val="28"/>
        <w:szCs w:val="28"/>
      </w:rPr>
      <w:fldChar w:fldCharType="begin"/>
    </w:r>
    <w:r>
      <w:rPr>
        <w:rStyle w:val="21"/>
        <w:rFonts w:hint="eastAsia" w:ascii="方正书宋_GBK" w:eastAsia="方正书宋_GBK"/>
        <w:sz w:val="28"/>
        <w:szCs w:val="28"/>
      </w:rPr>
      <w:instrText xml:space="preserve">PAGE  </w:instrText>
    </w:r>
    <w:r>
      <w:rPr>
        <w:rStyle w:val="21"/>
        <w:rFonts w:hint="eastAsia" w:ascii="方正书宋_GBK" w:eastAsia="方正书宋_GBK"/>
        <w:sz w:val="28"/>
        <w:szCs w:val="28"/>
      </w:rPr>
      <w:fldChar w:fldCharType="separate"/>
    </w:r>
    <w:r>
      <w:rPr>
        <w:rStyle w:val="21"/>
        <w:rFonts w:ascii="方正书宋_GBK" w:eastAsia="方正书宋_GBK"/>
        <w:sz w:val="28"/>
        <w:szCs w:val="28"/>
      </w:rPr>
      <w:t>10</w:t>
    </w:r>
    <w:r>
      <w:rPr>
        <w:rStyle w:val="21"/>
        <w:rFonts w:hint="eastAsia" w:ascii="方正书宋_GBK" w:eastAsia="方正书宋_GBK"/>
        <w:sz w:val="28"/>
        <w:szCs w:val="28"/>
      </w:rPr>
      <w:fldChar w:fldCharType="end"/>
    </w:r>
    <w:r>
      <w:rPr>
        <w:rStyle w:val="21"/>
        <w:rFonts w:hint="eastAsia" w:ascii="方正书宋_GBK" w:eastAsia="方正书宋_GBK"/>
        <w:sz w:val="28"/>
        <w:szCs w:val="28"/>
      </w:rPr>
      <w:t xml:space="preserve"> —</w:t>
    </w:r>
  </w:p>
  <w:p w14:paraId="1410E9DF">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6"/>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7"/>
  <w:drawingGridVerticalSpacing w:val="59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ODFlZGIwOGNhZWIzNTgyZTk3YjRmYmY5NmZlMmQifQ=="/>
  </w:docVars>
  <w:rsids>
    <w:rsidRoot w:val="0037056A"/>
    <w:rsid w:val="00003FC8"/>
    <w:rsid w:val="00005935"/>
    <w:rsid w:val="00010E35"/>
    <w:rsid w:val="00016EFA"/>
    <w:rsid w:val="00017D30"/>
    <w:rsid w:val="0002051A"/>
    <w:rsid w:val="00022294"/>
    <w:rsid w:val="00022F5E"/>
    <w:rsid w:val="00024EA8"/>
    <w:rsid w:val="00026013"/>
    <w:rsid w:val="00031D7F"/>
    <w:rsid w:val="00033B4A"/>
    <w:rsid w:val="000346B1"/>
    <w:rsid w:val="00045ADA"/>
    <w:rsid w:val="00046709"/>
    <w:rsid w:val="00051D34"/>
    <w:rsid w:val="00052BF9"/>
    <w:rsid w:val="0005366C"/>
    <w:rsid w:val="000604D9"/>
    <w:rsid w:val="00060C5D"/>
    <w:rsid w:val="00063CE9"/>
    <w:rsid w:val="00064237"/>
    <w:rsid w:val="0006507B"/>
    <w:rsid w:val="00067281"/>
    <w:rsid w:val="0007267E"/>
    <w:rsid w:val="00073271"/>
    <w:rsid w:val="00075E17"/>
    <w:rsid w:val="000760DE"/>
    <w:rsid w:val="000807F0"/>
    <w:rsid w:val="0008110B"/>
    <w:rsid w:val="0008143C"/>
    <w:rsid w:val="000814C9"/>
    <w:rsid w:val="00090BCC"/>
    <w:rsid w:val="00093537"/>
    <w:rsid w:val="000A0237"/>
    <w:rsid w:val="000A1365"/>
    <w:rsid w:val="000A3EC6"/>
    <w:rsid w:val="000A6876"/>
    <w:rsid w:val="000B0107"/>
    <w:rsid w:val="000B0DE7"/>
    <w:rsid w:val="000B506D"/>
    <w:rsid w:val="000C29E1"/>
    <w:rsid w:val="000C3860"/>
    <w:rsid w:val="000C3920"/>
    <w:rsid w:val="000C4597"/>
    <w:rsid w:val="000C487E"/>
    <w:rsid w:val="000C5ACA"/>
    <w:rsid w:val="000C62A4"/>
    <w:rsid w:val="000C6A8F"/>
    <w:rsid w:val="000D15C0"/>
    <w:rsid w:val="000D1CF8"/>
    <w:rsid w:val="000D5132"/>
    <w:rsid w:val="000E2CD9"/>
    <w:rsid w:val="000E4D8A"/>
    <w:rsid w:val="000F017D"/>
    <w:rsid w:val="000F33CF"/>
    <w:rsid w:val="000F5702"/>
    <w:rsid w:val="000F67DF"/>
    <w:rsid w:val="000F7363"/>
    <w:rsid w:val="000F7799"/>
    <w:rsid w:val="00105564"/>
    <w:rsid w:val="00121BDC"/>
    <w:rsid w:val="0012282D"/>
    <w:rsid w:val="001231BA"/>
    <w:rsid w:val="0012327D"/>
    <w:rsid w:val="00127EFD"/>
    <w:rsid w:val="0013107D"/>
    <w:rsid w:val="00131B78"/>
    <w:rsid w:val="00137ADE"/>
    <w:rsid w:val="00137FE7"/>
    <w:rsid w:val="00141593"/>
    <w:rsid w:val="00141889"/>
    <w:rsid w:val="001455B4"/>
    <w:rsid w:val="00151952"/>
    <w:rsid w:val="00151BB6"/>
    <w:rsid w:val="0015425D"/>
    <w:rsid w:val="001544BE"/>
    <w:rsid w:val="00155569"/>
    <w:rsid w:val="00156DD2"/>
    <w:rsid w:val="0016305B"/>
    <w:rsid w:val="00167D87"/>
    <w:rsid w:val="00171639"/>
    <w:rsid w:val="001722F9"/>
    <w:rsid w:val="00172A02"/>
    <w:rsid w:val="00173022"/>
    <w:rsid w:val="00174712"/>
    <w:rsid w:val="00174851"/>
    <w:rsid w:val="0017639B"/>
    <w:rsid w:val="00180902"/>
    <w:rsid w:val="00184E32"/>
    <w:rsid w:val="0018644F"/>
    <w:rsid w:val="00186CCB"/>
    <w:rsid w:val="001875C0"/>
    <w:rsid w:val="00187EED"/>
    <w:rsid w:val="00191FCB"/>
    <w:rsid w:val="001927F3"/>
    <w:rsid w:val="001A5C3A"/>
    <w:rsid w:val="001B172B"/>
    <w:rsid w:val="001B5EED"/>
    <w:rsid w:val="001C52CC"/>
    <w:rsid w:val="001C5946"/>
    <w:rsid w:val="001C607C"/>
    <w:rsid w:val="001D2C25"/>
    <w:rsid w:val="001D4364"/>
    <w:rsid w:val="001E0156"/>
    <w:rsid w:val="001E3A96"/>
    <w:rsid w:val="001E67E7"/>
    <w:rsid w:val="001F48F4"/>
    <w:rsid w:val="001F4CE9"/>
    <w:rsid w:val="001F7AAE"/>
    <w:rsid w:val="0020054A"/>
    <w:rsid w:val="002027C8"/>
    <w:rsid w:val="0020405E"/>
    <w:rsid w:val="00205EC2"/>
    <w:rsid w:val="00213DE7"/>
    <w:rsid w:val="00215394"/>
    <w:rsid w:val="00225A9C"/>
    <w:rsid w:val="002273D5"/>
    <w:rsid w:val="00234D09"/>
    <w:rsid w:val="00235379"/>
    <w:rsid w:val="002430B0"/>
    <w:rsid w:val="00254FFA"/>
    <w:rsid w:val="00255938"/>
    <w:rsid w:val="002653C8"/>
    <w:rsid w:val="00275CC6"/>
    <w:rsid w:val="0029101F"/>
    <w:rsid w:val="00291CF6"/>
    <w:rsid w:val="00292FFF"/>
    <w:rsid w:val="00293BC3"/>
    <w:rsid w:val="00297912"/>
    <w:rsid w:val="002A6DEE"/>
    <w:rsid w:val="002A7746"/>
    <w:rsid w:val="002B23C8"/>
    <w:rsid w:val="002B2EF0"/>
    <w:rsid w:val="002C0360"/>
    <w:rsid w:val="002C0A8A"/>
    <w:rsid w:val="002C1BB7"/>
    <w:rsid w:val="002C5EE1"/>
    <w:rsid w:val="002C654A"/>
    <w:rsid w:val="002D45D7"/>
    <w:rsid w:val="002D799F"/>
    <w:rsid w:val="002D7E20"/>
    <w:rsid w:val="002E620B"/>
    <w:rsid w:val="002E783D"/>
    <w:rsid w:val="0031377F"/>
    <w:rsid w:val="00313A94"/>
    <w:rsid w:val="00322EBF"/>
    <w:rsid w:val="00323E0B"/>
    <w:rsid w:val="00324AD0"/>
    <w:rsid w:val="00332271"/>
    <w:rsid w:val="0033390F"/>
    <w:rsid w:val="00333D32"/>
    <w:rsid w:val="00333FD6"/>
    <w:rsid w:val="00335E1B"/>
    <w:rsid w:val="00336E42"/>
    <w:rsid w:val="00343E1B"/>
    <w:rsid w:val="00345427"/>
    <w:rsid w:val="00345CEE"/>
    <w:rsid w:val="00347FD1"/>
    <w:rsid w:val="0035068C"/>
    <w:rsid w:val="00351790"/>
    <w:rsid w:val="00351C0C"/>
    <w:rsid w:val="0036325C"/>
    <w:rsid w:val="00363DA0"/>
    <w:rsid w:val="00364539"/>
    <w:rsid w:val="0037056A"/>
    <w:rsid w:val="0037162F"/>
    <w:rsid w:val="00371A07"/>
    <w:rsid w:val="00373BF9"/>
    <w:rsid w:val="003756B8"/>
    <w:rsid w:val="00382618"/>
    <w:rsid w:val="0038429D"/>
    <w:rsid w:val="00391C89"/>
    <w:rsid w:val="00393846"/>
    <w:rsid w:val="00394E2C"/>
    <w:rsid w:val="00396912"/>
    <w:rsid w:val="003979F4"/>
    <w:rsid w:val="003A75E6"/>
    <w:rsid w:val="003B4A93"/>
    <w:rsid w:val="003C1175"/>
    <w:rsid w:val="003C11BE"/>
    <w:rsid w:val="003C345F"/>
    <w:rsid w:val="003C3584"/>
    <w:rsid w:val="003D08BA"/>
    <w:rsid w:val="003D1823"/>
    <w:rsid w:val="003E14D5"/>
    <w:rsid w:val="003E1D24"/>
    <w:rsid w:val="003E3E52"/>
    <w:rsid w:val="003E74B1"/>
    <w:rsid w:val="003F00D7"/>
    <w:rsid w:val="003F1190"/>
    <w:rsid w:val="003F5937"/>
    <w:rsid w:val="00410336"/>
    <w:rsid w:val="004152F2"/>
    <w:rsid w:val="0041542A"/>
    <w:rsid w:val="00415E0C"/>
    <w:rsid w:val="004161DC"/>
    <w:rsid w:val="004207C7"/>
    <w:rsid w:val="00420C88"/>
    <w:rsid w:val="00426F1E"/>
    <w:rsid w:val="00427CB6"/>
    <w:rsid w:val="00440ED2"/>
    <w:rsid w:val="00445B76"/>
    <w:rsid w:val="004474E3"/>
    <w:rsid w:val="004528C8"/>
    <w:rsid w:val="0045511E"/>
    <w:rsid w:val="004558EB"/>
    <w:rsid w:val="004571D6"/>
    <w:rsid w:val="00465131"/>
    <w:rsid w:val="00466ADB"/>
    <w:rsid w:val="00471BC8"/>
    <w:rsid w:val="00471DFC"/>
    <w:rsid w:val="00474C24"/>
    <w:rsid w:val="004856E6"/>
    <w:rsid w:val="00490075"/>
    <w:rsid w:val="004912FD"/>
    <w:rsid w:val="00492008"/>
    <w:rsid w:val="004960A1"/>
    <w:rsid w:val="004A2397"/>
    <w:rsid w:val="004A3B0A"/>
    <w:rsid w:val="004A5ED0"/>
    <w:rsid w:val="004A67FD"/>
    <w:rsid w:val="004A69B1"/>
    <w:rsid w:val="004B279E"/>
    <w:rsid w:val="004B287A"/>
    <w:rsid w:val="004B3E9E"/>
    <w:rsid w:val="004B4CDB"/>
    <w:rsid w:val="004B6C6D"/>
    <w:rsid w:val="004C31A0"/>
    <w:rsid w:val="004C7809"/>
    <w:rsid w:val="004D097A"/>
    <w:rsid w:val="004D0990"/>
    <w:rsid w:val="004D0F36"/>
    <w:rsid w:val="004D1F1F"/>
    <w:rsid w:val="004D2097"/>
    <w:rsid w:val="004D497E"/>
    <w:rsid w:val="004E1F57"/>
    <w:rsid w:val="004E3B1F"/>
    <w:rsid w:val="004E4CAD"/>
    <w:rsid w:val="004E5F11"/>
    <w:rsid w:val="004E640F"/>
    <w:rsid w:val="004F0D25"/>
    <w:rsid w:val="004F74F0"/>
    <w:rsid w:val="004F7DE2"/>
    <w:rsid w:val="00503141"/>
    <w:rsid w:val="005040B8"/>
    <w:rsid w:val="00504ACE"/>
    <w:rsid w:val="005074E7"/>
    <w:rsid w:val="005109DB"/>
    <w:rsid w:val="00512E55"/>
    <w:rsid w:val="0051723B"/>
    <w:rsid w:val="00521437"/>
    <w:rsid w:val="005251B8"/>
    <w:rsid w:val="005305D0"/>
    <w:rsid w:val="00530981"/>
    <w:rsid w:val="0054205F"/>
    <w:rsid w:val="00542294"/>
    <w:rsid w:val="00542390"/>
    <w:rsid w:val="0054705F"/>
    <w:rsid w:val="00556265"/>
    <w:rsid w:val="0055786D"/>
    <w:rsid w:val="00562528"/>
    <w:rsid w:val="00565599"/>
    <w:rsid w:val="0056575D"/>
    <w:rsid w:val="00566A78"/>
    <w:rsid w:val="00566D05"/>
    <w:rsid w:val="005706AF"/>
    <w:rsid w:val="00571D71"/>
    <w:rsid w:val="005745F3"/>
    <w:rsid w:val="00576208"/>
    <w:rsid w:val="0058139C"/>
    <w:rsid w:val="00586157"/>
    <w:rsid w:val="005933E4"/>
    <w:rsid w:val="00594443"/>
    <w:rsid w:val="0059612F"/>
    <w:rsid w:val="005A4E15"/>
    <w:rsid w:val="005A5470"/>
    <w:rsid w:val="005A6EA5"/>
    <w:rsid w:val="005B33D3"/>
    <w:rsid w:val="005B3B78"/>
    <w:rsid w:val="005B645F"/>
    <w:rsid w:val="005B6516"/>
    <w:rsid w:val="005B7EDA"/>
    <w:rsid w:val="005B7F36"/>
    <w:rsid w:val="005C3799"/>
    <w:rsid w:val="005C4419"/>
    <w:rsid w:val="005C45A9"/>
    <w:rsid w:val="005C4E75"/>
    <w:rsid w:val="005C5297"/>
    <w:rsid w:val="005C7383"/>
    <w:rsid w:val="005D4858"/>
    <w:rsid w:val="005D5DD0"/>
    <w:rsid w:val="005D7831"/>
    <w:rsid w:val="005E4092"/>
    <w:rsid w:val="005E77BA"/>
    <w:rsid w:val="005F53B4"/>
    <w:rsid w:val="005F59FE"/>
    <w:rsid w:val="00600BE1"/>
    <w:rsid w:val="00600E22"/>
    <w:rsid w:val="00600E57"/>
    <w:rsid w:val="00603223"/>
    <w:rsid w:val="00604243"/>
    <w:rsid w:val="00610094"/>
    <w:rsid w:val="006100C9"/>
    <w:rsid w:val="0061264C"/>
    <w:rsid w:val="006169BD"/>
    <w:rsid w:val="0062009C"/>
    <w:rsid w:val="00621632"/>
    <w:rsid w:val="006219E3"/>
    <w:rsid w:val="006230AD"/>
    <w:rsid w:val="00623B8C"/>
    <w:rsid w:val="00623D78"/>
    <w:rsid w:val="006259B4"/>
    <w:rsid w:val="006265B9"/>
    <w:rsid w:val="0062711A"/>
    <w:rsid w:val="00633D2E"/>
    <w:rsid w:val="0063726E"/>
    <w:rsid w:val="006403A1"/>
    <w:rsid w:val="00641253"/>
    <w:rsid w:val="00642AE8"/>
    <w:rsid w:val="00644E89"/>
    <w:rsid w:val="00645268"/>
    <w:rsid w:val="00650E66"/>
    <w:rsid w:val="0065184F"/>
    <w:rsid w:val="00651CDA"/>
    <w:rsid w:val="006524A7"/>
    <w:rsid w:val="0065328D"/>
    <w:rsid w:val="006541FE"/>
    <w:rsid w:val="00656D38"/>
    <w:rsid w:val="00656EBA"/>
    <w:rsid w:val="00662B81"/>
    <w:rsid w:val="006637AB"/>
    <w:rsid w:val="0067319A"/>
    <w:rsid w:val="00674ACA"/>
    <w:rsid w:val="0067566C"/>
    <w:rsid w:val="00676ADC"/>
    <w:rsid w:val="0068190A"/>
    <w:rsid w:val="00683F77"/>
    <w:rsid w:val="00684809"/>
    <w:rsid w:val="00692D61"/>
    <w:rsid w:val="0069383F"/>
    <w:rsid w:val="00697D0B"/>
    <w:rsid w:val="006A551C"/>
    <w:rsid w:val="006B7784"/>
    <w:rsid w:val="006C17BF"/>
    <w:rsid w:val="006C2C45"/>
    <w:rsid w:val="006D0725"/>
    <w:rsid w:val="006D71EA"/>
    <w:rsid w:val="006E2DAD"/>
    <w:rsid w:val="006E4485"/>
    <w:rsid w:val="006E59FD"/>
    <w:rsid w:val="006E6331"/>
    <w:rsid w:val="006F3F74"/>
    <w:rsid w:val="006F583E"/>
    <w:rsid w:val="006F7A7D"/>
    <w:rsid w:val="00701C26"/>
    <w:rsid w:val="007055E7"/>
    <w:rsid w:val="00705E91"/>
    <w:rsid w:val="00711646"/>
    <w:rsid w:val="0071480D"/>
    <w:rsid w:val="00715974"/>
    <w:rsid w:val="00716820"/>
    <w:rsid w:val="00717DEE"/>
    <w:rsid w:val="00717F9C"/>
    <w:rsid w:val="0072427F"/>
    <w:rsid w:val="00726555"/>
    <w:rsid w:val="007272EC"/>
    <w:rsid w:val="0073011D"/>
    <w:rsid w:val="0073183E"/>
    <w:rsid w:val="007321C7"/>
    <w:rsid w:val="00735475"/>
    <w:rsid w:val="007413EA"/>
    <w:rsid w:val="007428F4"/>
    <w:rsid w:val="007430DB"/>
    <w:rsid w:val="00744423"/>
    <w:rsid w:val="00747686"/>
    <w:rsid w:val="007574BD"/>
    <w:rsid w:val="00757A14"/>
    <w:rsid w:val="007608C1"/>
    <w:rsid w:val="00761CA7"/>
    <w:rsid w:val="00761CF0"/>
    <w:rsid w:val="00762855"/>
    <w:rsid w:val="00765752"/>
    <w:rsid w:val="0077255D"/>
    <w:rsid w:val="0077345C"/>
    <w:rsid w:val="00780823"/>
    <w:rsid w:val="0078170A"/>
    <w:rsid w:val="007968F5"/>
    <w:rsid w:val="007A2197"/>
    <w:rsid w:val="007A4F20"/>
    <w:rsid w:val="007A526C"/>
    <w:rsid w:val="007A7392"/>
    <w:rsid w:val="007B2440"/>
    <w:rsid w:val="007B7F75"/>
    <w:rsid w:val="007C042C"/>
    <w:rsid w:val="007C286E"/>
    <w:rsid w:val="007C522D"/>
    <w:rsid w:val="007C6671"/>
    <w:rsid w:val="007C721F"/>
    <w:rsid w:val="007C762F"/>
    <w:rsid w:val="007D1E6F"/>
    <w:rsid w:val="007D2F3C"/>
    <w:rsid w:val="007E5694"/>
    <w:rsid w:val="007E6408"/>
    <w:rsid w:val="00801FE8"/>
    <w:rsid w:val="00804841"/>
    <w:rsid w:val="00806BC5"/>
    <w:rsid w:val="008075A8"/>
    <w:rsid w:val="0081017F"/>
    <w:rsid w:val="00813ADB"/>
    <w:rsid w:val="00814A14"/>
    <w:rsid w:val="00815988"/>
    <w:rsid w:val="00815E11"/>
    <w:rsid w:val="00820429"/>
    <w:rsid w:val="008319F2"/>
    <w:rsid w:val="008333B5"/>
    <w:rsid w:val="00836AB8"/>
    <w:rsid w:val="008405D0"/>
    <w:rsid w:val="00840B20"/>
    <w:rsid w:val="00845815"/>
    <w:rsid w:val="00847DC6"/>
    <w:rsid w:val="00852060"/>
    <w:rsid w:val="008574D1"/>
    <w:rsid w:val="00857B12"/>
    <w:rsid w:val="008707AC"/>
    <w:rsid w:val="00871ABA"/>
    <w:rsid w:val="0087716A"/>
    <w:rsid w:val="008928E5"/>
    <w:rsid w:val="008A0200"/>
    <w:rsid w:val="008A0533"/>
    <w:rsid w:val="008A25DE"/>
    <w:rsid w:val="008A4DD9"/>
    <w:rsid w:val="008B146C"/>
    <w:rsid w:val="008B325D"/>
    <w:rsid w:val="008B36B0"/>
    <w:rsid w:val="008B3D0B"/>
    <w:rsid w:val="008B5F59"/>
    <w:rsid w:val="008B7CA8"/>
    <w:rsid w:val="008C03F1"/>
    <w:rsid w:val="008C0563"/>
    <w:rsid w:val="008C087E"/>
    <w:rsid w:val="008C2C0C"/>
    <w:rsid w:val="008C3325"/>
    <w:rsid w:val="008D311F"/>
    <w:rsid w:val="008D36DB"/>
    <w:rsid w:val="008D4F27"/>
    <w:rsid w:val="008D7C89"/>
    <w:rsid w:val="008E191E"/>
    <w:rsid w:val="008E3B6C"/>
    <w:rsid w:val="008E49C9"/>
    <w:rsid w:val="008E6C8C"/>
    <w:rsid w:val="008E6FBF"/>
    <w:rsid w:val="008E7244"/>
    <w:rsid w:val="008F093B"/>
    <w:rsid w:val="008F29C2"/>
    <w:rsid w:val="008F2E99"/>
    <w:rsid w:val="008F5C5B"/>
    <w:rsid w:val="008F6C05"/>
    <w:rsid w:val="008F74CC"/>
    <w:rsid w:val="00900435"/>
    <w:rsid w:val="009021AF"/>
    <w:rsid w:val="00907F23"/>
    <w:rsid w:val="009109F3"/>
    <w:rsid w:val="0091478F"/>
    <w:rsid w:val="009173FE"/>
    <w:rsid w:val="00926920"/>
    <w:rsid w:val="00926C04"/>
    <w:rsid w:val="00930325"/>
    <w:rsid w:val="00943213"/>
    <w:rsid w:val="0094602C"/>
    <w:rsid w:val="00950E05"/>
    <w:rsid w:val="00951506"/>
    <w:rsid w:val="00952D22"/>
    <w:rsid w:val="0095449C"/>
    <w:rsid w:val="00954C74"/>
    <w:rsid w:val="0095639C"/>
    <w:rsid w:val="00962D70"/>
    <w:rsid w:val="009709D5"/>
    <w:rsid w:val="0097152E"/>
    <w:rsid w:val="00971A63"/>
    <w:rsid w:val="00977C0E"/>
    <w:rsid w:val="009828E9"/>
    <w:rsid w:val="00985ADF"/>
    <w:rsid w:val="009863E1"/>
    <w:rsid w:val="00986D71"/>
    <w:rsid w:val="0099260B"/>
    <w:rsid w:val="00993621"/>
    <w:rsid w:val="00995046"/>
    <w:rsid w:val="009A1618"/>
    <w:rsid w:val="009B453E"/>
    <w:rsid w:val="009B52D0"/>
    <w:rsid w:val="009C49AC"/>
    <w:rsid w:val="009C5F64"/>
    <w:rsid w:val="009C655E"/>
    <w:rsid w:val="009D1F42"/>
    <w:rsid w:val="009D5327"/>
    <w:rsid w:val="009D569A"/>
    <w:rsid w:val="009D5709"/>
    <w:rsid w:val="009D5F63"/>
    <w:rsid w:val="009D6D3F"/>
    <w:rsid w:val="009D730C"/>
    <w:rsid w:val="009D7772"/>
    <w:rsid w:val="009E40EB"/>
    <w:rsid w:val="009E4C21"/>
    <w:rsid w:val="009E58B9"/>
    <w:rsid w:val="009F00FF"/>
    <w:rsid w:val="009F2F7D"/>
    <w:rsid w:val="009F3ED6"/>
    <w:rsid w:val="00A00840"/>
    <w:rsid w:val="00A02CAC"/>
    <w:rsid w:val="00A03F3E"/>
    <w:rsid w:val="00A03FB0"/>
    <w:rsid w:val="00A07048"/>
    <w:rsid w:val="00A12438"/>
    <w:rsid w:val="00A204F3"/>
    <w:rsid w:val="00A2584B"/>
    <w:rsid w:val="00A33730"/>
    <w:rsid w:val="00A36FF5"/>
    <w:rsid w:val="00A44397"/>
    <w:rsid w:val="00A548A0"/>
    <w:rsid w:val="00A571ED"/>
    <w:rsid w:val="00A67CAD"/>
    <w:rsid w:val="00A73B96"/>
    <w:rsid w:val="00A777C9"/>
    <w:rsid w:val="00A81961"/>
    <w:rsid w:val="00A82567"/>
    <w:rsid w:val="00A827DE"/>
    <w:rsid w:val="00A82B1A"/>
    <w:rsid w:val="00A82DED"/>
    <w:rsid w:val="00A86EEB"/>
    <w:rsid w:val="00A91078"/>
    <w:rsid w:val="00AA21DC"/>
    <w:rsid w:val="00AA7726"/>
    <w:rsid w:val="00AB019D"/>
    <w:rsid w:val="00AB398C"/>
    <w:rsid w:val="00AB4E56"/>
    <w:rsid w:val="00AB605A"/>
    <w:rsid w:val="00AB66C5"/>
    <w:rsid w:val="00AB6771"/>
    <w:rsid w:val="00AC1B23"/>
    <w:rsid w:val="00AC29CD"/>
    <w:rsid w:val="00AC2C57"/>
    <w:rsid w:val="00AC6C1B"/>
    <w:rsid w:val="00AD015C"/>
    <w:rsid w:val="00AD1785"/>
    <w:rsid w:val="00AD2D0C"/>
    <w:rsid w:val="00AD5D52"/>
    <w:rsid w:val="00AD6542"/>
    <w:rsid w:val="00AE1AEB"/>
    <w:rsid w:val="00AE2FF8"/>
    <w:rsid w:val="00AE446A"/>
    <w:rsid w:val="00AE5947"/>
    <w:rsid w:val="00AF1538"/>
    <w:rsid w:val="00AF1CDF"/>
    <w:rsid w:val="00AF4098"/>
    <w:rsid w:val="00AF5F91"/>
    <w:rsid w:val="00AF7E65"/>
    <w:rsid w:val="00B03880"/>
    <w:rsid w:val="00B11025"/>
    <w:rsid w:val="00B12312"/>
    <w:rsid w:val="00B14684"/>
    <w:rsid w:val="00B1490C"/>
    <w:rsid w:val="00B15A04"/>
    <w:rsid w:val="00B22F0B"/>
    <w:rsid w:val="00B25C24"/>
    <w:rsid w:val="00B3232C"/>
    <w:rsid w:val="00B330BD"/>
    <w:rsid w:val="00B37246"/>
    <w:rsid w:val="00B416C3"/>
    <w:rsid w:val="00B4259F"/>
    <w:rsid w:val="00B42B42"/>
    <w:rsid w:val="00B42F63"/>
    <w:rsid w:val="00B477C5"/>
    <w:rsid w:val="00B47AE2"/>
    <w:rsid w:val="00B53B2C"/>
    <w:rsid w:val="00B56585"/>
    <w:rsid w:val="00B56B2E"/>
    <w:rsid w:val="00B615D9"/>
    <w:rsid w:val="00B625B9"/>
    <w:rsid w:val="00B62D51"/>
    <w:rsid w:val="00B62DD4"/>
    <w:rsid w:val="00B676D5"/>
    <w:rsid w:val="00B726B3"/>
    <w:rsid w:val="00B81B0A"/>
    <w:rsid w:val="00B8290D"/>
    <w:rsid w:val="00B84047"/>
    <w:rsid w:val="00B868B0"/>
    <w:rsid w:val="00B9028D"/>
    <w:rsid w:val="00B90E43"/>
    <w:rsid w:val="00B927D3"/>
    <w:rsid w:val="00B9656D"/>
    <w:rsid w:val="00B97817"/>
    <w:rsid w:val="00BA00CF"/>
    <w:rsid w:val="00BA4E12"/>
    <w:rsid w:val="00BA5206"/>
    <w:rsid w:val="00BA6C28"/>
    <w:rsid w:val="00BA78BE"/>
    <w:rsid w:val="00BB165F"/>
    <w:rsid w:val="00BB2156"/>
    <w:rsid w:val="00BB3A01"/>
    <w:rsid w:val="00BB4573"/>
    <w:rsid w:val="00BB636B"/>
    <w:rsid w:val="00BC13A1"/>
    <w:rsid w:val="00BC1779"/>
    <w:rsid w:val="00BC2715"/>
    <w:rsid w:val="00BC3CAB"/>
    <w:rsid w:val="00BC6734"/>
    <w:rsid w:val="00BC7486"/>
    <w:rsid w:val="00BD41E7"/>
    <w:rsid w:val="00BD5F2F"/>
    <w:rsid w:val="00BD70F6"/>
    <w:rsid w:val="00BE4E17"/>
    <w:rsid w:val="00BE5BEA"/>
    <w:rsid w:val="00BF0F15"/>
    <w:rsid w:val="00BF2555"/>
    <w:rsid w:val="00BF3C7E"/>
    <w:rsid w:val="00BF4610"/>
    <w:rsid w:val="00BF79E3"/>
    <w:rsid w:val="00C0177E"/>
    <w:rsid w:val="00C03326"/>
    <w:rsid w:val="00C037B5"/>
    <w:rsid w:val="00C04822"/>
    <w:rsid w:val="00C05607"/>
    <w:rsid w:val="00C07342"/>
    <w:rsid w:val="00C107A7"/>
    <w:rsid w:val="00C11233"/>
    <w:rsid w:val="00C1716E"/>
    <w:rsid w:val="00C20757"/>
    <w:rsid w:val="00C25C89"/>
    <w:rsid w:val="00C269A9"/>
    <w:rsid w:val="00C37D11"/>
    <w:rsid w:val="00C40B50"/>
    <w:rsid w:val="00C41ACA"/>
    <w:rsid w:val="00C45237"/>
    <w:rsid w:val="00C46E60"/>
    <w:rsid w:val="00C47E17"/>
    <w:rsid w:val="00C50579"/>
    <w:rsid w:val="00C53E40"/>
    <w:rsid w:val="00C64BCC"/>
    <w:rsid w:val="00C66B99"/>
    <w:rsid w:val="00C75394"/>
    <w:rsid w:val="00C840B3"/>
    <w:rsid w:val="00C851AE"/>
    <w:rsid w:val="00C97420"/>
    <w:rsid w:val="00C97EC9"/>
    <w:rsid w:val="00CA0700"/>
    <w:rsid w:val="00CA1B4E"/>
    <w:rsid w:val="00CA4AB6"/>
    <w:rsid w:val="00CB64E5"/>
    <w:rsid w:val="00CC3588"/>
    <w:rsid w:val="00CC523C"/>
    <w:rsid w:val="00CC6FE2"/>
    <w:rsid w:val="00CC789E"/>
    <w:rsid w:val="00CD32DF"/>
    <w:rsid w:val="00CD35B7"/>
    <w:rsid w:val="00CD3DED"/>
    <w:rsid w:val="00CD70B2"/>
    <w:rsid w:val="00CD74D3"/>
    <w:rsid w:val="00CE03D6"/>
    <w:rsid w:val="00CE047F"/>
    <w:rsid w:val="00CE0A87"/>
    <w:rsid w:val="00CE24C0"/>
    <w:rsid w:val="00CE4AAF"/>
    <w:rsid w:val="00CE5964"/>
    <w:rsid w:val="00CF1727"/>
    <w:rsid w:val="00D00671"/>
    <w:rsid w:val="00D066AF"/>
    <w:rsid w:val="00D06913"/>
    <w:rsid w:val="00D104C8"/>
    <w:rsid w:val="00D11444"/>
    <w:rsid w:val="00D156BC"/>
    <w:rsid w:val="00D17C3B"/>
    <w:rsid w:val="00D2084C"/>
    <w:rsid w:val="00D23037"/>
    <w:rsid w:val="00D23465"/>
    <w:rsid w:val="00D23D80"/>
    <w:rsid w:val="00D24332"/>
    <w:rsid w:val="00D3022B"/>
    <w:rsid w:val="00D321B5"/>
    <w:rsid w:val="00D330F2"/>
    <w:rsid w:val="00D33736"/>
    <w:rsid w:val="00D3488E"/>
    <w:rsid w:val="00D354E9"/>
    <w:rsid w:val="00D43420"/>
    <w:rsid w:val="00D46CB2"/>
    <w:rsid w:val="00D50240"/>
    <w:rsid w:val="00D56737"/>
    <w:rsid w:val="00D56780"/>
    <w:rsid w:val="00D61242"/>
    <w:rsid w:val="00D6546F"/>
    <w:rsid w:val="00D71517"/>
    <w:rsid w:val="00D73A8F"/>
    <w:rsid w:val="00D742B5"/>
    <w:rsid w:val="00D75FCA"/>
    <w:rsid w:val="00D77276"/>
    <w:rsid w:val="00D8157B"/>
    <w:rsid w:val="00D91B3F"/>
    <w:rsid w:val="00D946D3"/>
    <w:rsid w:val="00D9778D"/>
    <w:rsid w:val="00D97FBB"/>
    <w:rsid w:val="00DB4AB6"/>
    <w:rsid w:val="00DC2187"/>
    <w:rsid w:val="00DD6949"/>
    <w:rsid w:val="00DF41EE"/>
    <w:rsid w:val="00DF4413"/>
    <w:rsid w:val="00E021FE"/>
    <w:rsid w:val="00E079F5"/>
    <w:rsid w:val="00E10DC8"/>
    <w:rsid w:val="00E11A1F"/>
    <w:rsid w:val="00E12621"/>
    <w:rsid w:val="00E13F3A"/>
    <w:rsid w:val="00E1553E"/>
    <w:rsid w:val="00E15857"/>
    <w:rsid w:val="00E26C24"/>
    <w:rsid w:val="00E32B52"/>
    <w:rsid w:val="00E33DE9"/>
    <w:rsid w:val="00E37A6C"/>
    <w:rsid w:val="00E450AC"/>
    <w:rsid w:val="00E45B9A"/>
    <w:rsid w:val="00E46CC6"/>
    <w:rsid w:val="00E5066C"/>
    <w:rsid w:val="00E5246E"/>
    <w:rsid w:val="00E55895"/>
    <w:rsid w:val="00E61BB2"/>
    <w:rsid w:val="00E6211C"/>
    <w:rsid w:val="00E62FCA"/>
    <w:rsid w:val="00E647D9"/>
    <w:rsid w:val="00E6596F"/>
    <w:rsid w:val="00E67D1C"/>
    <w:rsid w:val="00E734D7"/>
    <w:rsid w:val="00E743FD"/>
    <w:rsid w:val="00E80AED"/>
    <w:rsid w:val="00E85721"/>
    <w:rsid w:val="00E859EA"/>
    <w:rsid w:val="00E94E9B"/>
    <w:rsid w:val="00EA1899"/>
    <w:rsid w:val="00EA337A"/>
    <w:rsid w:val="00EA616D"/>
    <w:rsid w:val="00EA7E84"/>
    <w:rsid w:val="00EB01BE"/>
    <w:rsid w:val="00EB2573"/>
    <w:rsid w:val="00EC210C"/>
    <w:rsid w:val="00EC5D14"/>
    <w:rsid w:val="00ED107E"/>
    <w:rsid w:val="00EE0FB9"/>
    <w:rsid w:val="00EE3F4E"/>
    <w:rsid w:val="00EE56FF"/>
    <w:rsid w:val="00EE7689"/>
    <w:rsid w:val="00EF2197"/>
    <w:rsid w:val="00EF5C6C"/>
    <w:rsid w:val="00EF65DE"/>
    <w:rsid w:val="00EF6AD9"/>
    <w:rsid w:val="00EF6D76"/>
    <w:rsid w:val="00EF7CB8"/>
    <w:rsid w:val="00F03D66"/>
    <w:rsid w:val="00F05C3D"/>
    <w:rsid w:val="00F11C52"/>
    <w:rsid w:val="00F123AB"/>
    <w:rsid w:val="00F125E2"/>
    <w:rsid w:val="00F158BA"/>
    <w:rsid w:val="00F16F0A"/>
    <w:rsid w:val="00F21AF5"/>
    <w:rsid w:val="00F3679F"/>
    <w:rsid w:val="00F376CE"/>
    <w:rsid w:val="00F43E13"/>
    <w:rsid w:val="00F44DF2"/>
    <w:rsid w:val="00F45610"/>
    <w:rsid w:val="00F466A5"/>
    <w:rsid w:val="00F5155F"/>
    <w:rsid w:val="00F53556"/>
    <w:rsid w:val="00F53F7F"/>
    <w:rsid w:val="00F54BBF"/>
    <w:rsid w:val="00F55362"/>
    <w:rsid w:val="00F6042A"/>
    <w:rsid w:val="00F61C84"/>
    <w:rsid w:val="00F639CF"/>
    <w:rsid w:val="00F64646"/>
    <w:rsid w:val="00F64E02"/>
    <w:rsid w:val="00F652AA"/>
    <w:rsid w:val="00F709C3"/>
    <w:rsid w:val="00F7323C"/>
    <w:rsid w:val="00F736CF"/>
    <w:rsid w:val="00F76D46"/>
    <w:rsid w:val="00F81A39"/>
    <w:rsid w:val="00F822B8"/>
    <w:rsid w:val="00F825E3"/>
    <w:rsid w:val="00F8541B"/>
    <w:rsid w:val="00F906E4"/>
    <w:rsid w:val="00F90A23"/>
    <w:rsid w:val="00F949FC"/>
    <w:rsid w:val="00F95439"/>
    <w:rsid w:val="00F96FED"/>
    <w:rsid w:val="00F97AAA"/>
    <w:rsid w:val="00FA060B"/>
    <w:rsid w:val="00FA072A"/>
    <w:rsid w:val="00FA16A3"/>
    <w:rsid w:val="00FA2D2E"/>
    <w:rsid w:val="00FA4CD6"/>
    <w:rsid w:val="00FA64DE"/>
    <w:rsid w:val="00FA663D"/>
    <w:rsid w:val="00FB0659"/>
    <w:rsid w:val="00FB1436"/>
    <w:rsid w:val="00FB348B"/>
    <w:rsid w:val="00FB6258"/>
    <w:rsid w:val="00FC522D"/>
    <w:rsid w:val="00FC7EBA"/>
    <w:rsid w:val="00FD09C7"/>
    <w:rsid w:val="00FD3788"/>
    <w:rsid w:val="00FD4E46"/>
    <w:rsid w:val="00FD5D43"/>
    <w:rsid w:val="00FE18C5"/>
    <w:rsid w:val="00FE6B9A"/>
    <w:rsid w:val="00FF014B"/>
    <w:rsid w:val="00FF1B22"/>
    <w:rsid w:val="00FF5385"/>
    <w:rsid w:val="00FF6187"/>
    <w:rsid w:val="00FF6497"/>
    <w:rsid w:val="00FF791C"/>
    <w:rsid w:val="02723F09"/>
    <w:rsid w:val="027368AD"/>
    <w:rsid w:val="03561F09"/>
    <w:rsid w:val="040D064E"/>
    <w:rsid w:val="044D5F3A"/>
    <w:rsid w:val="05E05ABA"/>
    <w:rsid w:val="06316315"/>
    <w:rsid w:val="06FE2A91"/>
    <w:rsid w:val="076E7F7B"/>
    <w:rsid w:val="0930014D"/>
    <w:rsid w:val="09F200D5"/>
    <w:rsid w:val="0ABC1622"/>
    <w:rsid w:val="0B752DD1"/>
    <w:rsid w:val="0EAD49A7"/>
    <w:rsid w:val="100A0A14"/>
    <w:rsid w:val="12812DF5"/>
    <w:rsid w:val="13E764D3"/>
    <w:rsid w:val="144E62BB"/>
    <w:rsid w:val="149365D2"/>
    <w:rsid w:val="157E756E"/>
    <w:rsid w:val="16CB1E6E"/>
    <w:rsid w:val="16FF457E"/>
    <w:rsid w:val="17475162"/>
    <w:rsid w:val="19205BDC"/>
    <w:rsid w:val="19D11E91"/>
    <w:rsid w:val="1AB570BD"/>
    <w:rsid w:val="1BC7285A"/>
    <w:rsid w:val="1C6A2129"/>
    <w:rsid w:val="1D6F1B90"/>
    <w:rsid w:val="1E480248"/>
    <w:rsid w:val="1ECE699F"/>
    <w:rsid w:val="1ED87378"/>
    <w:rsid w:val="1F2148DC"/>
    <w:rsid w:val="1F2F2C1B"/>
    <w:rsid w:val="1FA205A6"/>
    <w:rsid w:val="1FBA6F24"/>
    <w:rsid w:val="207A3C9D"/>
    <w:rsid w:val="208F21E6"/>
    <w:rsid w:val="20C4505F"/>
    <w:rsid w:val="21134B3E"/>
    <w:rsid w:val="2228483F"/>
    <w:rsid w:val="229E04F3"/>
    <w:rsid w:val="2346744C"/>
    <w:rsid w:val="236944B9"/>
    <w:rsid w:val="242B32F2"/>
    <w:rsid w:val="2556758F"/>
    <w:rsid w:val="27050209"/>
    <w:rsid w:val="27441EF5"/>
    <w:rsid w:val="276D2E3E"/>
    <w:rsid w:val="27AE3812"/>
    <w:rsid w:val="289E70D7"/>
    <w:rsid w:val="2B9D5D04"/>
    <w:rsid w:val="2C03280E"/>
    <w:rsid w:val="2CBA4A07"/>
    <w:rsid w:val="2CCF3116"/>
    <w:rsid w:val="2D236AC2"/>
    <w:rsid w:val="2DC72F38"/>
    <w:rsid w:val="2E250208"/>
    <w:rsid w:val="2E96071F"/>
    <w:rsid w:val="2EA92D81"/>
    <w:rsid w:val="2EE27734"/>
    <w:rsid w:val="2FDB2CCA"/>
    <w:rsid w:val="3009328E"/>
    <w:rsid w:val="304940D8"/>
    <w:rsid w:val="32476D3D"/>
    <w:rsid w:val="35B948C3"/>
    <w:rsid w:val="35D76B12"/>
    <w:rsid w:val="36803C1D"/>
    <w:rsid w:val="368C63F1"/>
    <w:rsid w:val="3700570C"/>
    <w:rsid w:val="372B59F8"/>
    <w:rsid w:val="376B42E6"/>
    <w:rsid w:val="37BE35FD"/>
    <w:rsid w:val="37CD232D"/>
    <w:rsid w:val="3825367C"/>
    <w:rsid w:val="387243E8"/>
    <w:rsid w:val="38E36EF8"/>
    <w:rsid w:val="38F43835"/>
    <w:rsid w:val="39871F8D"/>
    <w:rsid w:val="39C770A8"/>
    <w:rsid w:val="39D258B5"/>
    <w:rsid w:val="3A575643"/>
    <w:rsid w:val="3AE63878"/>
    <w:rsid w:val="3AEA31B9"/>
    <w:rsid w:val="3B1D688D"/>
    <w:rsid w:val="3C342D87"/>
    <w:rsid w:val="3C964B49"/>
    <w:rsid w:val="3D066276"/>
    <w:rsid w:val="3D44739C"/>
    <w:rsid w:val="3EDC080D"/>
    <w:rsid w:val="401F626F"/>
    <w:rsid w:val="415E70FD"/>
    <w:rsid w:val="41E14E41"/>
    <w:rsid w:val="438C0FD2"/>
    <w:rsid w:val="455836D3"/>
    <w:rsid w:val="463472A3"/>
    <w:rsid w:val="468B1863"/>
    <w:rsid w:val="46DA4AB1"/>
    <w:rsid w:val="472D50CE"/>
    <w:rsid w:val="47B324EA"/>
    <w:rsid w:val="48DD1B94"/>
    <w:rsid w:val="48E57D15"/>
    <w:rsid w:val="49110D1A"/>
    <w:rsid w:val="4B183896"/>
    <w:rsid w:val="4B582A18"/>
    <w:rsid w:val="4CAB55E6"/>
    <w:rsid w:val="4DC911CF"/>
    <w:rsid w:val="51583D23"/>
    <w:rsid w:val="52B92EE7"/>
    <w:rsid w:val="54F26ECD"/>
    <w:rsid w:val="55CB5C7A"/>
    <w:rsid w:val="55F77E23"/>
    <w:rsid w:val="58DA409A"/>
    <w:rsid w:val="5A571429"/>
    <w:rsid w:val="5A6220B6"/>
    <w:rsid w:val="5B946BE2"/>
    <w:rsid w:val="5D041D37"/>
    <w:rsid w:val="5D3B79D3"/>
    <w:rsid w:val="5FAF18FA"/>
    <w:rsid w:val="610D064C"/>
    <w:rsid w:val="614459AF"/>
    <w:rsid w:val="63EF56B5"/>
    <w:rsid w:val="650B1399"/>
    <w:rsid w:val="652E506F"/>
    <w:rsid w:val="681817F5"/>
    <w:rsid w:val="682448B5"/>
    <w:rsid w:val="68930FFF"/>
    <w:rsid w:val="68CA2AE6"/>
    <w:rsid w:val="68F532DA"/>
    <w:rsid w:val="69525BC3"/>
    <w:rsid w:val="6BA129E4"/>
    <w:rsid w:val="6BD10E4A"/>
    <w:rsid w:val="6D4E56AF"/>
    <w:rsid w:val="6F055B3B"/>
    <w:rsid w:val="6F391876"/>
    <w:rsid w:val="6FE85F9C"/>
    <w:rsid w:val="70141305"/>
    <w:rsid w:val="719A1857"/>
    <w:rsid w:val="72EE5E3E"/>
    <w:rsid w:val="73AD0E54"/>
    <w:rsid w:val="75A9404C"/>
    <w:rsid w:val="7734331A"/>
    <w:rsid w:val="7B2A4258"/>
    <w:rsid w:val="7CD54FDC"/>
    <w:rsid w:val="7CDF2BD7"/>
    <w:rsid w:val="7D182F70"/>
    <w:rsid w:val="7D7B77AA"/>
    <w:rsid w:val="7E4543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qFormat/>
    <w:uiPriority w:val="0"/>
    <w:pPr>
      <w:widowControl/>
      <w:spacing w:before="340" w:after="330" w:line="576" w:lineRule="auto"/>
      <w:outlineLvl w:val="0"/>
    </w:pPr>
    <w:rPr>
      <w:rFonts w:ascii="Calibri" w:hAnsi="Calibri" w:eastAsia="宋体" w:cs="宋体"/>
      <w:b/>
      <w:bCs/>
      <w:kern w:val="36"/>
      <w:sz w:val="44"/>
      <w:szCs w:val="44"/>
    </w:rPr>
  </w:style>
  <w:style w:type="paragraph" w:styleId="4">
    <w:name w:val="heading 2"/>
    <w:basedOn w:val="1"/>
    <w:qFormat/>
    <w:uiPriority w:val="0"/>
    <w:pPr>
      <w:widowControl/>
      <w:spacing w:before="260" w:after="260" w:line="412" w:lineRule="auto"/>
      <w:outlineLvl w:val="1"/>
    </w:pPr>
    <w:rPr>
      <w:rFonts w:ascii="Cambria" w:hAnsi="Cambria" w:eastAsia="宋体" w:cs="宋体"/>
      <w:b/>
      <w:bCs/>
      <w:kern w:val="0"/>
    </w:rPr>
  </w:style>
  <w:style w:type="paragraph" w:styleId="5">
    <w:name w:val="heading 3"/>
    <w:basedOn w:val="1"/>
    <w:qFormat/>
    <w:uiPriority w:val="0"/>
    <w:pPr>
      <w:widowControl/>
      <w:spacing w:before="260" w:after="260" w:line="412" w:lineRule="auto"/>
      <w:outlineLvl w:val="2"/>
    </w:pPr>
    <w:rPr>
      <w:rFonts w:ascii="Calibri" w:hAnsi="Calibri" w:eastAsia="宋体" w:cs="宋体"/>
      <w:b/>
      <w:bCs/>
      <w:kern w:val="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rPr>
      <w:rFonts w:ascii="Calibri" w:hAnsi="Calibri"/>
    </w:rPr>
  </w:style>
  <w:style w:type="paragraph" w:styleId="6">
    <w:name w:val="List Number"/>
    <w:basedOn w:val="1"/>
    <w:qFormat/>
    <w:uiPriority w:val="0"/>
    <w:pPr>
      <w:numPr>
        <w:ilvl w:val="0"/>
        <w:numId w:val="1"/>
      </w:numPr>
      <w:tabs>
        <w:tab w:val="left" w:pos="0"/>
      </w:tabs>
      <w:ind w:firstLineChars="0"/>
    </w:pPr>
    <w:rPr>
      <w:rFonts w:eastAsia="仿宋_GB2312"/>
      <w:sz w:val="32"/>
      <w:szCs w:val="20"/>
    </w:rPr>
  </w:style>
  <w:style w:type="paragraph" w:styleId="7">
    <w:name w:val="Normal Indent"/>
    <w:basedOn w:val="1"/>
    <w:qFormat/>
    <w:uiPriority w:val="0"/>
    <w:pPr>
      <w:ind w:firstLine="420" w:firstLineChars="200"/>
    </w:pPr>
  </w:style>
  <w:style w:type="paragraph" w:styleId="8">
    <w:name w:val="Body Text"/>
    <w:basedOn w:val="1"/>
    <w:qFormat/>
    <w:uiPriority w:val="0"/>
    <w:pPr>
      <w:spacing w:line="560" w:lineRule="exact"/>
      <w:jc w:val="center"/>
    </w:pPr>
    <w:rPr>
      <w:rFonts w:ascii="文星标宋" w:eastAsia="文星标宋"/>
      <w:spacing w:val="-13"/>
      <w:sz w:val="40"/>
      <w:szCs w:val="40"/>
    </w:rPr>
  </w:style>
  <w:style w:type="paragraph" w:styleId="9">
    <w:name w:val="Body Text Indent"/>
    <w:basedOn w:val="1"/>
    <w:qFormat/>
    <w:uiPriority w:val="0"/>
    <w:pPr>
      <w:spacing w:line="620" w:lineRule="exact"/>
      <w:ind w:firstLine="548" w:firstLineChars="200"/>
    </w:pPr>
    <w:rPr>
      <w:rFonts w:ascii="仿宋_GB2312" w:eastAsia="仿宋_GB2312"/>
      <w:spacing w:val="-20"/>
      <w:szCs w:val="32"/>
    </w:rPr>
  </w:style>
  <w:style w:type="paragraph" w:styleId="10">
    <w:name w:val="Plain Text"/>
    <w:basedOn w:val="1"/>
    <w:link w:val="24"/>
    <w:qFormat/>
    <w:uiPriority w:val="0"/>
    <w:rPr>
      <w:rFonts w:ascii="宋体" w:hAnsi="Courier New"/>
      <w:sz w:val="32"/>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line="580" w:lineRule="exact"/>
      <w:ind w:firstLine="628" w:firstLineChars="200"/>
    </w:pPr>
    <w:rPr>
      <w:rFonts w:ascii="仿宋_GB2312" w:eastAsia="仿宋_GB2312"/>
      <w:szCs w:val="32"/>
    </w:rPr>
  </w:style>
  <w:style w:type="paragraph" w:styleId="13">
    <w:name w:val="Balloon Text"/>
    <w:basedOn w:val="1"/>
    <w:semiHidden/>
    <w:qFormat/>
    <w:uiPriority w:val="0"/>
    <w:rPr>
      <w:sz w:val="18"/>
      <w:szCs w:val="18"/>
    </w:rPr>
  </w:style>
  <w:style w:type="paragraph" w:styleId="14">
    <w:name w:val="footer"/>
    <w:basedOn w:val="1"/>
    <w:link w:val="25"/>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qFormat/>
    <w:uiPriority w:val="0"/>
  </w:style>
  <w:style w:type="character" w:styleId="22">
    <w:name w:val="FollowedHyperlink"/>
    <w:basedOn w:val="19"/>
    <w:qFormat/>
    <w:uiPriority w:val="0"/>
    <w:rPr>
      <w:color w:val="0064CA"/>
      <w:u w:val="none"/>
    </w:rPr>
  </w:style>
  <w:style w:type="character" w:styleId="23">
    <w:name w:val="Hyperlink"/>
    <w:qFormat/>
    <w:uiPriority w:val="0"/>
    <w:rPr>
      <w:color w:val="0000FF"/>
      <w:u w:val="single"/>
    </w:rPr>
  </w:style>
  <w:style w:type="character" w:customStyle="1" w:styleId="24">
    <w:name w:val=" Char Char1"/>
    <w:link w:val="10"/>
    <w:qFormat/>
    <w:locked/>
    <w:uiPriority w:val="0"/>
    <w:rPr>
      <w:rFonts w:ascii="宋体" w:hAnsi="Courier New" w:eastAsia="仿宋_GB2312"/>
      <w:kern w:val="2"/>
      <w:sz w:val="32"/>
      <w:lang w:val="en-US" w:eastAsia="zh-CN" w:bidi="ar-SA"/>
    </w:rPr>
  </w:style>
  <w:style w:type="character" w:customStyle="1" w:styleId="25">
    <w:name w:val=" Char Char"/>
    <w:link w:val="14"/>
    <w:qFormat/>
    <w:uiPriority w:val="0"/>
    <w:rPr>
      <w:rFonts w:eastAsia="宋体"/>
      <w:kern w:val="2"/>
      <w:sz w:val="18"/>
      <w:szCs w:val="18"/>
      <w:lang w:val="en-US" w:eastAsia="zh-CN" w:bidi="ar-SA"/>
    </w:rPr>
  </w:style>
  <w:style w:type="character" w:customStyle="1" w:styleId="26">
    <w:name w:val="font91"/>
    <w:basedOn w:val="19"/>
    <w:qFormat/>
    <w:uiPriority w:val="0"/>
    <w:rPr>
      <w:rFonts w:hint="eastAsia" w:ascii="宋体" w:hAnsi="宋体" w:eastAsia="宋体" w:cs="宋体"/>
      <w:color w:val="000000"/>
      <w:sz w:val="20"/>
      <w:szCs w:val="20"/>
      <w:u w:val="none"/>
    </w:rPr>
  </w:style>
  <w:style w:type="character" w:customStyle="1" w:styleId="27">
    <w:name w:val="fontstyle01"/>
    <w:basedOn w:val="19"/>
    <w:qFormat/>
    <w:uiPriority w:val="0"/>
    <w:rPr>
      <w:rFonts w:ascii="CIDFont + F4" w:hAnsi="CIDFont + F4" w:eastAsia="CIDFont + F4" w:cs="CIDFont + F4"/>
      <w:color w:val="000000"/>
      <w:sz w:val="32"/>
      <w:szCs w:val="32"/>
    </w:rPr>
  </w:style>
  <w:style w:type="character" w:customStyle="1" w:styleId="28">
    <w:name w:val="纯文本 Char"/>
    <w:qFormat/>
    <w:locked/>
    <w:uiPriority w:val="0"/>
    <w:rPr>
      <w:rFonts w:ascii="宋体" w:hAnsi="Courier New" w:eastAsia="仿宋_GB2312"/>
      <w:kern w:val="2"/>
      <w:sz w:val="32"/>
      <w:lang w:val="en-US" w:eastAsia="zh-CN" w:bidi="ar-SA"/>
    </w:rPr>
  </w:style>
  <w:style w:type="character" w:customStyle="1" w:styleId="29">
    <w:name w:val="页脚 Char"/>
    <w:qFormat/>
    <w:uiPriority w:val="0"/>
    <w:rPr>
      <w:rFonts w:eastAsia="宋体"/>
      <w:kern w:val="2"/>
      <w:sz w:val="18"/>
      <w:szCs w:val="18"/>
      <w:lang w:val="en-US" w:eastAsia="zh-CN" w:bidi="ar-SA"/>
    </w:rPr>
  </w:style>
  <w:style w:type="character" w:customStyle="1" w:styleId="30">
    <w:name w:val="16"/>
    <w:qFormat/>
    <w:uiPriority w:val="0"/>
    <w:rPr>
      <w:rFonts w:hint="eastAsia" w:ascii="宋体" w:hAnsi="宋体" w:eastAsia="宋体"/>
      <w:b/>
      <w:bCs/>
      <w:color w:val="000000"/>
      <w:sz w:val="16"/>
      <w:szCs w:val="16"/>
    </w:rPr>
  </w:style>
  <w:style w:type="character" w:customStyle="1" w:styleId="31">
    <w:name w:val="font51"/>
    <w:qFormat/>
    <w:uiPriority w:val="0"/>
    <w:rPr>
      <w:rFonts w:hint="eastAsia" w:ascii="宋体" w:hAnsi="宋体" w:eastAsia="宋体"/>
      <w:color w:val="000000"/>
      <w:sz w:val="22"/>
      <w:szCs w:val="22"/>
      <w:u w:val="none"/>
    </w:rPr>
  </w:style>
  <w:style w:type="character" w:customStyle="1" w:styleId="32">
    <w:name w:val="17"/>
    <w:qFormat/>
    <w:uiPriority w:val="0"/>
    <w:rPr>
      <w:rFonts w:hint="eastAsia" w:ascii="宋体" w:hAnsi="宋体" w:eastAsia="宋体"/>
      <w:color w:val="000000"/>
      <w:sz w:val="16"/>
      <w:szCs w:val="16"/>
    </w:rPr>
  </w:style>
  <w:style w:type="character" w:customStyle="1" w:styleId="33">
    <w:name w:val="15"/>
    <w:qFormat/>
    <w:uiPriority w:val="0"/>
    <w:rPr>
      <w:rFonts w:hint="default" w:ascii="Times New Roman" w:hAnsi="Times New Roman" w:cs="Times New Roman"/>
      <w:color w:val="2D64B3"/>
      <w:sz w:val="20"/>
      <w:szCs w:val="20"/>
      <w:u w:val="none"/>
    </w:rPr>
  </w:style>
  <w:style w:type="character" w:customStyle="1" w:styleId="34">
    <w:name w:val="font31"/>
    <w:qFormat/>
    <w:uiPriority w:val="0"/>
    <w:rPr>
      <w:rFonts w:hint="eastAsia" w:ascii="宋体" w:hAnsi="宋体" w:eastAsia="宋体"/>
      <w:color w:val="FF0000"/>
      <w:sz w:val="22"/>
      <w:szCs w:val="22"/>
      <w:u w:val="none"/>
    </w:rPr>
  </w:style>
  <w:style w:type="character" w:customStyle="1" w:styleId="35">
    <w:name w:val="h1231"/>
    <w:qFormat/>
    <w:uiPriority w:val="0"/>
    <w:rPr>
      <w:rFonts w:hint="default" w:ascii="ˎ̥" w:hAnsi="ˎ̥"/>
      <w:color w:val="000000"/>
      <w:sz w:val="28"/>
      <w:szCs w:val="28"/>
      <w:u w:val="none"/>
    </w:rPr>
  </w:style>
  <w:style w:type="character" w:customStyle="1" w:styleId="36">
    <w:name w:val="样式 (西文) 仿宋_GB2312 四号"/>
    <w:qFormat/>
    <w:uiPriority w:val="0"/>
    <w:rPr>
      <w:rFonts w:ascii="Arial" w:hAnsi="Arial" w:eastAsia="仿宋_GB2312"/>
      <w:sz w:val="28"/>
    </w:rPr>
  </w:style>
  <w:style w:type="paragraph" w:customStyle="1" w:styleId="37">
    <w:name w:val="p15"/>
    <w:basedOn w:val="1"/>
    <w:qFormat/>
    <w:uiPriority w:val="0"/>
    <w:pPr>
      <w:widowControl/>
      <w:spacing w:before="100" w:after="100"/>
      <w:jc w:val="left"/>
    </w:pPr>
    <w:rPr>
      <w:rFonts w:ascii="宋体" w:hAnsi="宋体" w:eastAsia="宋体" w:cs="宋体"/>
      <w:kern w:val="0"/>
      <w:sz w:val="24"/>
      <w:szCs w:val="24"/>
    </w:rPr>
  </w:style>
  <w:style w:type="paragraph" w:customStyle="1" w:styleId="38">
    <w:name w:val="列出段落"/>
    <w:basedOn w:val="1"/>
    <w:qFormat/>
    <w:uiPriority w:val="0"/>
    <w:pPr>
      <w:ind w:firstLine="420" w:firstLineChars="200"/>
    </w:pPr>
    <w:rPr>
      <w:rFonts w:eastAsia="宋体"/>
      <w:sz w:val="21"/>
      <w:szCs w:val="24"/>
    </w:rPr>
  </w:style>
  <w:style w:type="paragraph" w:customStyle="1" w:styleId="39">
    <w:name w:val="p17"/>
    <w:basedOn w:val="1"/>
    <w:qFormat/>
    <w:uiPriority w:val="0"/>
    <w:pPr>
      <w:widowControl/>
      <w:spacing w:before="100" w:after="100"/>
      <w:jc w:val="left"/>
    </w:pPr>
    <w:rPr>
      <w:rFonts w:ascii="宋体" w:hAnsi="宋体" w:eastAsia="宋体" w:cs="宋体"/>
      <w:kern w:val="0"/>
      <w:sz w:val="24"/>
      <w:szCs w:val="24"/>
    </w:rPr>
  </w:style>
  <w:style w:type="paragraph" w:customStyle="1" w:styleId="40">
    <w:name w:val="p16"/>
    <w:basedOn w:val="1"/>
    <w:qFormat/>
    <w:uiPriority w:val="0"/>
    <w:pPr>
      <w:widowControl/>
      <w:spacing w:after="120"/>
      <w:ind w:left="420"/>
    </w:pPr>
    <w:rPr>
      <w:rFonts w:eastAsia="宋体"/>
      <w:kern w:val="0"/>
      <w:sz w:val="21"/>
      <w:szCs w:val="21"/>
    </w:rPr>
  </w:style>
  <w:style w:type="paragraph" w:customStyle="1" w:styleId="41">
    <w:name w:val="Table Paragraph"/>
    <w:basedOn w:val="1"/>
    <w:qFormat/>
    <w:uiPriority w:val="0"/>
  </w:style>
  <w:style w:type="paragraph" w:customStyle="1" w:styleId="42">
    <w:name w:val="p18"/>
    <w:basedOn w:val="1"/>
    <w:qFormat/>
    <w:uiPriority w:val="0"/>
    <w:pPr>
      <w:widowControl/>
      <w:spacing w:before="100" w:after="100"/>
      <w:jc w:val="left"/>
    </w:pPr>
    <w:rPr>
      <w:rFonts w:ascii="宋体" w:hAnsi="宋体" w:eastAsia="宋体" w:cs="宋体"/>
      <w:kern w:val="0"/>
      <w:sz w:val="24"/>
      <w:szCs w:val="24"/>
    </w:rPr>
  </w:style>
  <w:style w:type="paragraph" w:customStyle="1" w:styleId="43">
    <w:name w:val="p0"/>
    <w:basedOn w:val="1"/>
    <w:qFormat/>
    <w:uiPriority w:val="0"/>
    <w:pPr>
      <w:widowControl/>
    </w:pPr>
    <w:rPr>
      <w:rFonts w:eastAsia="宋体"/>
      <w:kern w:val="0"/>
      <w:sz w:val="21"/>
      <w:szCs w:val="21"/>
    </w:rPr>
  </w:style>
  <w:style w:type="paragraph" w:customStyle="1" w:styleId="44">
    <w:name w:val="BodyTextIndent"/>
    <w:basedOn w:val="1"/>
    <w:qFormat/>
    <w:uiPriority w:val="0"/>
    <w:pPr>
      <w:ind w:firstLine="680"/>
    </w:pPr>
    <w:rPr>
      <w:rFonts w:ascii="仿宋_GB2312" w:hAnsi="创艺简标宋"/>
    </w:rPr>
  </w:style>
  <w:style w:type="paragraph" w:customStyle="1" w:styleId="45">
    <w:name w:val="BodyText1I2"/>
    <w:basedOn w:val="44"/>
    <w:qFormat/>
    <w:uiPriority w:val="0"/>
    <w:pPr>
      <w:ind w:firstLine="420"/>
    </w:pPr>
  </w:style>
  <w:style w:type="paragraph" w:customStyle="1" w:styleId="46">
    <w:name w:val="Char1"/>
    <w:basedOn w:val="1"/>
    <w:qFormat/>
    <w:uiPriority w:val="0"/>
    <w:pPr>
      <w:tabs>
        <w:tab w:val="left" w:pos="360"/>
      </w:tabs>
    </w:pPr>
    <w:rPr>
      <w:rFonts w:eastAsia="仿宋_GB2312"/>
      <w:sz w:val="24"/>
      <w:szCs w:val="36"/>
    </w:rPr>
  </w:style>
  <w:style w:type="character" w:customStyle="1" w:styleId="47">
    <w:name w:val="font21"/>
    <w:basedOn w:val="19"/>
    <w:qFormat/>
    <w:uiPriority w:val="0"/>
    <w:rPr>
      <w:rFonts w:hint="default" w:ascii="仿宋_GB2312" w:eastAsia="仿宋_GB2312" w:cs="仿宋_GB2312"/>
      <w:b/>
      <w:color w:val="000000"/>
      <w:sz w:val="24"/>
      <w:szCs w:val="24"/>
      <w:u w:val="none"/>
    </w:rPr>
  </w:style>
  <w:style w:type="character" w:customStyle="1" w:styleId="48">
    <w:name w:val="font01"/>
    <w:basedOn w:val="19"/>
    <w:qFormat/>
    <w:uiPriority w:val="0"/>
    <w:rPr>
      <w:rFonts w:hint="default" w:ascii="等线" w:hAnsi="等线" w:eastAsia="等线" w:cs="等线"/>
      <w:b/>
      <w:color w:val="000000"/>
      <w:sz w:val="22"/>
      <w:szCs w:val="22"/>
      <w:u w:val="none"/>
    </w:rPr>
  </w:style>
  <w:style w:type="character" w:customStyle="1" w:styleId="49">
    <w:name w:val="not([class*=suffix])"/>
    <w:basedOn w:val="19"/>
    <w:qFormat/>
    <w:uiPriority w:val="0"/>
    <w:rPr>
      <w:sz w:val="19"/>
      <w:szCs w:val="19"/>
    </w:rPr>
  </w:style>
  <w:style w:type="character" w:customStyle="1" w:styleId="50">
    <w:name w:val="not([class*=suffix])1"/>
    <w:basedOn w:val="19"/>
    <w:qFormat/>
    <w:uiPriority w:val="0"/>
  </w:style>
  <w:style w:type="character" w:customStyle="1" w:styleId="51">
    <w:name w:val="edui-clickable"/>
    <w:basedOn w:val="19"/>
    <w:qFormat/>
    <w:uiPriority w:val="0"/>
    <w:rPr>
      <w:color w:val="0000FF"/>
      <w:u w:val="single"/>
    </w:rPr>
  </w:style>
  <w:style w:type="character" w:customStyle="1" w:styleId="52">
    <w:name w:val="edui-unclickable"/>
    <w:basedOn w:val="19"/>
    <w:qFormat/>
    <w:uiPriority w:val="0"/>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21486</Words>
  <Characters>28556</Characters>
  <Lines>29</Lines>
  <Paragraphs>8</Paragraphs>
  <TotalTime>67</TotalTime>
  <ScaleCrop>false</ScaleCrop>
  <LinksUpToDate>false</LinksUpToDate>
  <CharactersWithSpaces>28699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2024-03-27T02:22:00Z</dcterms:created>
  <dc:creator>微软用户</dc:creator>
  <cp:lastModifiedBy>WSQ</cp:lastModifiedBy>
  <cp:lastPrinted>2025-09-05T06:18:00Z</cp:lastPrinted>
  <dcterms:modified xsi:type="dcterms:W3CDTF">2025-09-10T02:54:44Z</dcterms:modified>
  <dc:title>济发改投资［２００7］　　号</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41EBAF5C4B404406B91570169C717C7E_13</vt:lpwstr>
  </property>
  <property fmtid="{D5CDD505-2E9C-101B-9397-08002B2CF9AE}" pid="4" name="KSOTemplateDocerSaveRecord">
    <vt:lpwstr>eyJoZGlkIjoiZDRiYmE4YTY2NjljNTZlZTA3MzU2MmQ3MmRiMTJlOWQiLCJ1c2VySWQiOiIzMDE1MDM1NDcifQ==</vt:lpwstr>
  </property>
</Properties>
</file>