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67E" w:rsidRPr="001C6F83" w:rsidRDefault="00F151AE">
      <w:pPr>
        <w:adjustRightInd w:val="0"/>
        <w:snapToGrid w:val="0"/>
        <w:spacing w:beforeLines="50" w:before="298"/>
        <w:jc w:val="center"/>
        <w:rPr>
          <w:rFonts w:eastAsia="方正小标宋简体"/>
          <w:color w:val="FF0000"/>
          <w:sz w:val="66"/>
          <w:szCs w:val="66"/>
        </w:rPr>
      </w:pPr>
      <w:r w:rsidRPr="001C6F83">
        <w:rPr>
          <w:rFonts w:eastAsia="方正小标宋简体"/>
          <w:color w:val="FF0000"/>
          <w:spacing w:val="200"/>
          <w:sz w:val="66"/>
          <w:szCs w:val="66"/>
        </w:rPr>
        <w:t>济南市医疗保障</w:t>
      </w:r>
      <w:r w:rsidRPr="001C6F83">
        <w:rPr>
          <w:rFonts w:eastAsia="方正小标宋简体"/>
          <w:color w:val="FF0000"/>
          <w:spacing w:val="100"/>
          <w:sz w:val="66"/>
          <w:szCs w:val="66"/>
        </w:rPr>
        <w:t>局</w:t>
      </w:r>
    </w:p>
    <w:p w:rsidR="0052667E" w:rsidRPr="001C6F83" w:rsidRDefault="00F151AE">
      <w:pPr>
        <w:adjustRightInd w:val="0"/>
        <w:snapToGrid w:val="0"/>
        <w:spacing w:line="400" w:lineRule="exact"/>
        <w:jc w:val="center"/>
        <w:rPr>
          <w:rFonts w:ascii="仿宋_GB2312"/>
          <w:color w:val="000000" w:themeColor="text1"/>
          <w:szCs w:val="32"/>
        </w:rPr>
      </w:pPr>
      <w:r w:rsidRPr="001C6F83">
        <w:rPr>
          <w:rFonts w:eastAsia="方正小标宋简体"/>
          <w:noProof/>
          <w:color w:val="000000" w:themeColor="text1"/>
          <w:spacing w:val="200"/>
          <w:sz w:val="66"/>
          <w:szCs w:val="6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-6985</wp:posOffset>
                </wp:positionV>
                <wp:extent cx="6064250" cy="7665720"/>
                <wp:effectExtent l="0" t="28575" r="12700" b="40005"/>
                <wp:wrapNone/>
                <wp:docPr id="4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4250" cy="7665720"/>
                          <a:chOff x="1222" y="3092"/>
                          <a:chExt cx="9550" cy="12072"/>
                        </a:xfrm>
                        <a:effectLst/>
                      </wpg:grpSpPr>
                      <wps:wsp>
                        <wps:cNvPr id="2" name="直线 2"/>
                        <wps:cNvCnPr/>
                        <wps:spPr>
                          <a:xfrm>
                            <a:off x="1304" y="3092"/>
                            <a:ext cx="9468" cy="0"/>
                          </a:xfrm>
                          <a:prstGeom prst="line">
                            <a:avLst/>
                          </a:prstGeom>
                          <a:ln w="57150" cap="flat" cmpd="thickThin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" name="直线 8"/>
                        <wps:cNvCnPr/>
                        <wps:spPr>
                          <a:xfrm>
                            <a:off x="1222" y="15164"/>
                            <a:ext cx="9468" cy="0"/>
                          </a:xfrm>
                          <a:prstGeom prst="line">
                            <a:avLst/>
                          </a:prstGeom>
                          <a:ln w="57150" cap="flat" cmpd="thinThick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7EE3A2" id="组合 69" o:spid="_x0000_s1026" style="position:absolute;left:0;text-align:left;margin-left:0;margin-top:-.55pt;width:477.5pt;height:603.6pt;z-index:251661312;mso-position-horizontal:center" coordorigin="1222,3092" coordsize="9550,1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">
                <v:line id="直线 2" o:spid="_x0000_s1027" style="position:absolute;visibility:visible;mso-wrap-style:square" from="1304,3092" to="10772,3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" strokecolor="red" strokeweight="4.5pt">
                  <v:stroke linestyle="thickThin"/>
                </v:line>
                <v:line id="直线 8" o:spid="_x0000_s1028" style="position:absolute;visibility:visible;mso-wrap-style:square" from="1222,15164" to="10690,15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" strokecolor="red" strokeweight="4.5pt">
                  <v:stroke linestyle="thinThick"/>
                </v:line>
              </v:group>
            </w:pict>
          </mc:Fallback>
        </mc:AlternateContent>
      </w:r>
    </w:p>
    <w:p w:rsidR="0052667E" w:rsidRPr="001C6F83" w:rsidRDefault="0052667E">
      <w:pPr>
        <w:adjustRightInd w:val="0"/>
        <w:snapToGrid w:val="0"/>
        <w:spacing w:line="240" w:lineRule="exact"/>
        <w:jc w:val="center"/>
        <w:rPr>
          <w:rFonts w:ascii="方正小标宋简体" w:eastAsia="方正小标宋简体"/>
          <w:color w:val="000000" w:themeColor="text1"/>
          <w:szCs w:val="32"/>
        </w:rPr>
      </w:pPr>
    </w:p>
    <w:p w:rsidR="0052667E" w:rsidRPr="001C6F83" w:rsidRDefault="00F151AE">
      <w:pPr>
        <w:adjustRightInd w:val="0"/>
        <w:snapToGrid w:val="0"/>
        <w:jc w:val="right"/>
        <w:rPr>
          <w:rFonts w:ascii="仿宋_GB2312"/>
          <w:color w:val="000000" w:themeColor="text1"/>
          <w:szCs w:val="32"/>
        </w:rPr>
      </w:pPr>
      <w:r w:rsidRPr="001C6F83">
        <w:rPr>
          <w:rFonts w:ascii="仿宋_GB2312" w:hAnsi="楷体" w:hint="eastAsia"/>
          <w:color w:val="000000" w:themeColor="text1"/>
          <w:szCs w:val="32"/>
        </w:rPr>
        <w:t>济</w:t>
      </w:r>
      <w:proofErr w:type="gramStart"/>
      <w:r w:rsidRPr="001C6F83">
        <w:rPr>
          <w:rFonts w:ascii="仿宋_GB2312" w:hAnsi="楷体" w:hint="eastAsia"/>
          <w:color w:val="000000" w:themeColor="text1"/>
          <w:szCs w:val="32"/>
        </w:rPr>
        <w:t>医</w:t>
      </w:r>
      <w:proofErr w:type="gramEnd"/>
      <w:r w:rsidRPr="001C6F83">
        <w:rPr>
          <w:rFonts w:ascii="仿宋_GB2312" w:hAnsi="楷体" w:hint="eastAsia"/>
          <w:color w:val="000000" w:themeColor="text1"/>
          <w:szCs w:val="32"/>
        </w:rPr>
        <w:t>保函〔202</w:t>
      </w:r>
      <w:r w:rsidR="00D81F89">
        <w:rPr>
          <w:rFonts w:ascii="仿宋_GB2312" w:hAnsi="楷体"/>
          <w:color w:val="000000" w:themeColor="text1"/>
          <w:szCs w:val="32"/>
        </w:rPr>
        <w:t>4</w:t>
      </w:r>
      <w:r w:rsidRPr="001C6F83">
        <w:rPr>
          <w:rFonts w:ascii="仿宋_GB2312" w:hAnsi="楷体" w:hint="eastAsia"/>
          <w:color w:val="000000" w:themeColor="text1"/>
          <w:szCs w:val="32"/>
        </w:rPr>
        <w:t>〕</w:t>
      </w:r>
      <w:r w:rsidR="00D81F89">
        <w:rPr>
          <w:rFonts w:ascii="仿宋_GB2312" w:hAnsi="楷体"/>
          <w:color w:val="000000" w:themeColor="text1"/>
          <w:szCs w:val="32"/>
        </w:rPr>
        <w:t>2</w:t>
      </w:r>
      <w:r w:rsidRPr="001C6F83">
        <w:rPr>
          <w:rFonts w:ascii="仿宋_GB2312" w:hAnsi="楷体" w:hint="eastAsia"/>
          <w:color w:val="000000" w:themeColor="text1"/>
          <w:szCs w:val="32"/>
        </w:rPr>
        <w:t>号</w:t>
      </w:r>
    </w:p>
    <w:p w:rsidR="0052667E" w:rsidRPr="001C6F83" w:rsidRDefault="0052667E">
      <w:pPr>
        <w:adjustRightInd w:val="0"/>
        <w:snapToGrid w:val="0"/>
        <w:jc w:val="center"/>
        <w:rPr>
          <w:rFonts w:ascii="方正小标宋简体" w:eastAsia="方正小标宋简体"/>
          <w:color w:val="000000" w:themeColor="text1"/>
          <w:szCs w:val="32"/>
        </w:rPr>
      </w:pPr>
    </w:p>
    <w:p w:rsidR="00BA574D" w:rsidRPr="00BA574D" w:rsidRDefault="00BA574D" w:rsidP="00BA574D">
      <w:pPr>
        <w:overflowPunct w:val="0"/>
        <w:adjustRightInd w:val="0"/>
        <w:snapToGrid w:val="0"/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 w:rsidRPr="00BA574D"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  <w:t>关于</w:t>
      </w:r>
      <w:r w:rsidRPr="00BA574D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重新公布</w:t>
      </w:r>
      <w:r w:rsidRPr="00BA574D"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  <w:t>基本医疗保险部分</w:t>
      </w:r>
    </w:p>
    <w:p w:rsidR="00BA574D" w:rsidRPr="00BA574D" w:rsidRDefault="00BA574D" w:rsidP="00BA574D">
      <w:pPr>
        <w:overflowPunct w:val="0"/>
        <w:adjustRightInd w:val="0"/>
        <w:snapToGrid w:val="0"/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 w:rsidRPr="00BA574D"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  <w:t>政策的通知</w:t>
      </w:r>
    </w:p>
    <w:p w:rsidR="00BA574D" w:rsidRDefault="00BA574D" w:rsidP="00BA574D">
      <w:pPr>
        <w:pStyle w:val="20"/>
        <w:spacing w:after="0" w:line="400" w:lineRule="exact"/>
        <w:ind w:left="628" w:firstLine="628"/>
      </w:pPr>
    </w:p>
    <w:p w:rsidR="00BA574D" w:rsidRPr="00BA574D" w:rsidRDefault="00BA574D" w:rsidP="00BA574D">
      <w:pPr>
        <w:overflowPunct w:val="0"/>
        <w:adjustRightInd w:val="0"/>
        <w:snapToGrid w:val="0"/>
        <w:spacing w:line="560" w:lineRule="exact"/>
        <w:rPr>
          <w:rFonts w:ascii="仿宋_GB2312" w:hAnsi="仿宋_GB2312" w:cs="仿宋_GB2312"/>
          <w:color w:val="000000" w:themeColor="text1"/>
          <w:kern w:val="0"/>
          <w:szCs w:val="32"/>
          <w:lang w:bidi="ar"/>
        </w:rPr>
      </w:pPr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 xml:space="preserve">各区县（功能区）医疗保障部门，局属各单位，各相关定点医疗机构：  </w:t>
      </w:r>
    </w:p>
    <w:p w:rsidR="00BA574D" w:rsidRPr="00BA574D" w:rsidRDefault="00BA574D" w:rsidP="00BA574D">
      <w:pPr>
        <w:overflowPunct w:val="0"/>
        <w:adjustRightInd w:val="0"/>
        <w:snapToGrid w:val="0"/>
        <w:spacing w:line="560" w:lineRule="exact"/>
        <w:ind w:firstLineChars="200" w:firstLine="628"/>
        <w:rPr>
          <w:rFonts w:ascii="仿宋_GB2312" w:hAnsi="仿宋" w:cs="仿宋"/>
          <w:color w:val="000000" w:themeColor="text1"/>
          <w:szCs w:val="32"/>
        </w:rPr>
      </w:pPr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《关于调整基本医疗保险部分政策的通知》（济</w:t>
      </w:r>
      <w:proofErr w:type="gramStart"/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医</w:t>
      </w:r>
      <w:proofErr w:type="gramEnd"/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保发〔2019〕5号）</w:t>
      </w:r>
      <w:r w:rsidRPr="00BA574D">
        <w:rPr>
          <w:rFonts w:ascii="仿宋_GB2312" w:hAnsi="仿宋" w:cs="仿宋" w:hint="eastAsia"/>
          <w:color w:val="000000" w:themeColor="text1"/>
          <w:szCs w:val="32"/>
        </w:rPr>
        <w:t>文件已到期。结合工作实际，</w:t>
      </w:r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现就职工基本医疗保险</w:t>
      </w:r>
      <w:r w:rsidRPr="00BA574D">
        <w:rPr>
          <w:rFonts w:ascii="仿宋_GB2312" w:hAnsi="仿宋" w:cs="仿宋" w:hint="eastAsia"/>
          <w:color w:val="000000" w:themeColor="text1"/>
          <w:szCs w:val="32"/>
        </w:rPr>
        <w:t>有关</w:t>
      </w:r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政策</w:t>
      </w:r>
      <w:r w:rsidRPr="00BA574D">
        <w:rPr>
          <w:rFonts w:ascii="仿宋_GB2312" w:hAnsi="仿宋" w:cs="仿宋" w:hint="eastAsia"/>
          <w:color w:val="000000" w:themeColor="text1"/>
          <w:szCs w:val="32"/>
        </w:rPr>
        <w:t>问题通知如下：</w:t>
      </w:r>
    </w:p>
    <w:p w:rsidR="00BA574D" w:rsidRPr="00BA574D" w:rsidRDefault="00BA574D" w:rsidP="00BA574D">
      <w:pPr>
        <w:overflowPunct w:val="0"/>
        <w:adjustRightInd w:val="0"/>
        <w:snapToGrid w:val="0"/>
        <w:spacing w:line="560" w:lineRule="exact"/>
        <w:ind w:firstLineChars="200" w:firstLine="628"/>
        <w:rPr>
          <w:rFonts w:ascii="仿宋_GB2312" w:hAnsi="仿宋_GB2312" w:cs="仿宋_GB2312"/>
          <w:color w:val="000000" w:themeColor="text1"/>
          <w:kern w:val="0"/>
          <w:szCs w:val="32"/>
          <w:lang w:bidi="ar"/>
        </w:rPr>
      </w:pPr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一、将职工</w:t>
      </w:r>
      <w:proofErr w:type="gramStart"/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医</w:t>
      </w:r>
      <w:proofErr w:type="gramEnd"/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保诊疗项目目录中30%和40%两</w:t>
      </w:r>
      <w:proofErr w:type="gramStart"/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档个</w:t>
      </w:r>
      <w:proofErr w:type="gramEnd"/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人自付比例，统一调整为20%保持不变。</w:t>
      </w:r>
    </w:p>
    <w:p w:rsidR="00BA574D" w:rsidRPr="00BA574D" w:rsidRDefault="00BA574D" w:rsidP="00BA574D">
      <w:pPr>
        <w:overflowPunct w:val="0"/>
        <w:adjustRightInd w:val="0"/>
        <w:snapToGrid w:val="0"/>
        <w:spacing w:line="560" w:lineRule="exact"/>
        <w:ind w:firstLineChars="200" w:firstLine="628"/>
        <w:rPr>
          <w:rFonts w:ascii="仿宋_GB2312" w:hAnsi="仿宋_GB2312" w:cs="仿宋_GB2312"/>
          <w:color w:val="000000" w:themeColor="text1"/>
          <w:kern w:val="0"/>
          <w:szCs w:val="32"/>
          <w:lang w:bidi="ar"/>
        </w:rPr>
      </w:pPr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二、将职工</w:t>
      </w:r>
      <w:proofErr w:type="gramStart"/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医</w:t>
      </w:r>
      <w:proofErr w:type="gramEnd"/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保医用耗材目录中40%的个人自付比例，统一调整为30%保持不变。</w:t>
      </w:r>
    </w:p>
    <w:p w:rsidR="00BA574D" w:rsidRPr="00BA574D" w:rsidRDefault="00BA574D" w:rsidP="00BA574D">
      <w:pPr>
        <w:overflowPunct w:val="0"/>
        <w:adjustRightInd w:val="0"/>
        <w:snapToGrid w:val="0"/>
        <w:spacing w:line="560" w:lineRule="exact"/>
        <w:ind w:firstLineChars="200" w:firstLine="628"/>
        <w:rPr>
          <w:rFonts w:ascii="仿宋_GB2312"/>
          <w:color w:val="000000" w:themeColor="text1"/>
        </w:rPr>
      </w:pPr>
      <w:r w:rsidRPr="00BA574D">
        <w:rPr>
          <w:rFonts w:ascii="仿宋_GB2312" w:hAnsi="仿宋_GB2312" w:cs="仿宋_GB2312" w:hint="eastAsia"/>
          <w:color w:val="000000" w:themeColor="text1"/>
          <w:kern w:val="0"/>
          <w:szCs w:val="32"/>
          <w:lang w:bidi="ar"/>
        </w:rPr>
        <w:t>本通知自2024年7月1日起施行。</w:t>
      </w:r>
    </w:p>
    <w:p w:rsidR="0052667E" w:rsidRPr="001C6F83" w:rsidRDefault="0052667E" w:rsidP="00BA574D">
      <w:pPr>
        <w:adjustRightInd w:val="0"/>
        <w:snapToGrid w:val="0"/>
        <w:spacing w:line="400" w:lineRule="exact"/>
        <w:ind w:firstLineChars="200" w:firstLine="628"/>
        <w:rPr>
          <w:rFonts w:ascii="仿宋_GB2312" w:hAnsi="仿宋"/>
          <w:color w:val="000000" w:themeColor="text1"/>
          <w:szCs w:val="32"/>
        </w:rPr>
      </w:pPr>
    </w:p>
    <w:p w:rsidR="0052667E" w:rsidRPr="001C6F83" w:rsidRDefault="0052667E">
      <w:pPr>
        <w:adjustRightInd w:val="0"/>
        <w:snapToGrid w:val="0"/>
        <w:spacing w:line="580" w:lineRule="exact"/>
        <w:ind w:firstLineChars="200" w:firstLine="628"/>
        <w:rPr>
          <w:rFonts w:ascii="仿宋_GB2312" w:hAnsi="仿宋"/>
          <w:color w:val="000000" w:themeColor="text1"/>
          <w:szCs w:val="32"/>
        </w:rPr>
      </w:pPr>
      <w:bookmarkStart w:id="0" w:name="_GoBack"/>
      <w:bookmarkEnd w:id="0"/>
    </w:p>
    <w:p w:rsidR="0052667E" w:rsidRPr="001C6F83" w:rsidRDefault="0052667E">
      <w:pPr>
        <w:adjustRightInd w:val="0"/>
        <w:snapToGrid w:val="0"/>
        <w:spacing w:line="580" w:lineRule="exact"/>
        <w:ind w:firstLineChars="200" w:firstLine="628"/>
        <w:rPr>
          <w:rFonts w:ascii="仿宋_GB2312" w:hAnsi="仿宋"/>
          <w:color w:val="000000" w:themeColor="text1"/>
          <w:szCs w:val="32"/>
        </w:rPr>
      </w:pPr>
    </w:p>
    <w:p w:rsidR="0052667E" w:rsidRPr="001C6F83" w:rsidRDefault="00F151AE">
      <w:pPr>
        <w:wordWrap w:val="0"/>
        <w:adjustRightInd w:val="0"/>
        <w:snapToGrid w:val="0"/>
        <w:spacing w:line="580" w:lineRule="exact"/>
        <w:ind w:firstLineChars="200" w:firstLine="628"/>
        <w:jc w:val="right"/>
        <w:rPr>
          <w:rFonts w:ascii="仿宋_GB2312" w:hAnsi="仿宋"/>
          <w:color w:val="000000" w:themeColor="text1"/>
          <w:szCs w:val="32"/>
        </w:rPr>
      </w:pPr>
      <w:r w:rsidRPr="001C6F83">
        <w:rPr>
          <w:rFonts w:ascii="仿宋_GB2312" w:hAnsi="仿宋" w:hint="eastAsia"/>
          <w:color w:val="000000" w:themeColor="text1"/>
          <w:szCs w:val="32"/>
        </w:rPr>
        <w:t xml:space="preserve">济南市医疗保障局        </w:t>
      </w:r>
    </w:p>
    <w:p w:rsidR="0052667E" w:rsidRPr="001C6F83" w:rsidRDefault="00F151AE" w:rsidP="00BA574D">
      <w:pPr>
        <w:wordWrap w:val="0"/>
        <w:adjustRightInd w:val="0"/>
        <w:snapToGrid w:val="0"/>
        <w:spacing w:line="580" w:lineRule="exact"/>
        <w:ind w:firstLineChars="1625" w:firstLine="5100"/>
        <w:rPr>
          <w:rFonts w:ascii="仿宋_GB2312" w:hAnsi="仿宋_GB2312" w:cs="仿宋_GB2312"/>
          <w:color w:val="000000" w:themeColor="text1"/>
          <w:szCs w:val="32"/>
        </w:rPr>
      </w:pPr>
      <w:r w:rsidRPr="001C6F83">
        <w:rPr>
          <w:rFonts w:ascii="仿宋_GB2312" w:hAnsi="仿宋_GB2312" w:cs="仿宋_GB2312" w:hint="eastAsia"/>
          <w:color w:val="000000" w:themeColor="text1"/>
          <w:szCs w:val="32"/>
        </w:rPr>
        <w:t>202</w:t>
      </w:r>
      <w:r w:rsidR="00BA574D">
        <w:rPr>
          <w:rFonts w:ascii="仿宋_GB2312" w:hAnsi="仿宋_GB2312" w:cs="仿宋_GB2312"/>
          <w:color w:val="000000" w:themeColor="text1"/>
          <w:szCs w:val="32"/>
        </w:rPr>
        <w:t>4</w:t>
      </w:r>
      <w:r w:rsidRPr="001C6F83">
        <w:rPr>
          <w:rFonts w:ascii="仿宋_GB2312" w:hAnsi="仿宋_GB2312" w:cs="仿宋_GB2312" w:hint="eastAsia"/>
          <w:color w:val="000000" w:themeColor="text1"/>
          <w:szCs w:val="32"/>
        </w:rPr>
        <w:t>年</w:t>
      </w:r>
      <w:r w:rsidR="00BA574D">
        <w:rPr>
          <w:rFonts w:ascii="仿宋_GB2312" w:hAnsi="仿宋_GB2312" w:cs="仿宋_GB2312"/>
          <w:color w:val="000000" w:themeColor="text1"/>
          <w:szCs w:val="32"/>
        </w:rPr>
        <w:t>6</w:t>
      </w:r>
      <w:r w:rsidRPr="001C6F83">
        <w:rPr>
          <w:rFonts w:ascii="仿宋_GB2312" w:hAnsi="仿宋_GB2312" w:cs="仿宋_GB2312" w:hint="eastAsia"/>
          <w:color w:val="000000" w:themeColor="text1"/>
          <w:szCs w:val="32"/>
        </w:rPr>
        <w:t>月</w:t>
      </w:r>
      <w:r w:rsidR="00BA574D">
        <w:rPr>
          <w:rFonts w:ascii="仿宋_GB2312" w:hAnsi="仿宋_GB2312" w:cs="仿宋_GB2312"/>
          <w:color w:val="000000" w:themeColor="text1"/>
          <w:szCs w:val="32"/>
        </w:rPr>
        <w:t>26</w:t>
      </w:r>
      <w:r w:rsidRPr="001C6F83">
        <w:rPr>
          <w:rFonts w:ascii="仿宋_GB2312" w:hAnsi="仿宋_GB2312" w:cs="仿宋_GB2312" w:hint="eastAsia"/>
          <w:color w:val="000000" w:themeColor="text1"/>
          <w:szCs w:val="32"/>
        </w:rPr>
        <w:t xml:space="preserve">日 </w:t>
      </w:r>
    </w:p>
    <w:p w:rsidR="001C6F83" w:rsidRDefault="001C6F83" w:rsidP="00B87897">
      <w:pPr>
        <w:pStyle w:val="a0"/>
        <w:rPr>
          <w:color w:val="000000" w:themeColor="text1"/>
        </w:rPr>
      </w:pPr>
    </w:p>
    <w:p w:rsidR="00BA574D" w:rsidRPr="001C6F83" w:rsidRDefault="00BA574D" w:rsidP="00B87897">
      <w:pPr>
        <w:pStyle w:val="a0"/>
        <w:rPr>
          <w:color w:val="000000" w:themeColor="text1"/>
        </w:rPr>
      </w:pPr>
    </w:p>
    <w:p w:rsidR="001C6F83" w:rsidRPr="001C6F83" w:rsidRDefault="001C6F83" w:rsidP="00B87897">
      <w:pPr>
        <w:pStyle w:val="a0"/>
        <w:rPr>
          <w:color w:val="000000" w:themeColor="text1"/>
        </w:rPr>
      </w:pPr>
    </w:p>
    <w:p w:rsidR="001C6F83" w:rsidRPr="001C6F83" w:rsidRDefault="001C6F83" w:rsidP="00B87897">
      <w:pPr>
        <w:pStyle w:val="a0"/>
        <w:rPr>
          <w:color w:val="000000" w:themeColor="text1"/>
        </w:rPr>
      </w:pPr>
    </w:p>
    <w:p w:rsidR="001C6F83" w:rsidRPr="001C6F83" w:rsidRDefault="001C6F83" w:rsidP="00B87897">
      <w:pPr>
        <w:pStyle w:val="a0"/>
        <w:rPr>
          <w:color w:val="000000" w:themeColor="text1"/>
        </w:rPr>
      </w:pPr>
    </w:p>
    <w:p w:rsidR="001C6F83" w:rsidRPr="001C6F83" w:rsidRDefault="001C6F83" w:rsidP="00B87897">
      <w:pPr>
        <w:pStyle w:val="a0"/>
        <w:rPr>
          <w:color w:val="000000" w:themeColor="text1"/>
        </w:rPr>
      </w:pPr>
    </w:p>
    <w:p w:rsidR="0052667E" w:rsidRDefault="0052667E">
      <w:pPr>
        <w:adjustRightInd w:val="0"/>
        <w:snapToGrid w:val="0"/>
        <w:spacing w:line="180" w:lineRule="exact"/>
        <w:ind w:firstLineChars="200" w:firstLine="628"/>
        <w:rPr>
          <w:rFonts w:ascii="仿宋" w:eastAsia="仿宋" w:hAnsi="仿宋"/>
          <w:color w:val="000000" w:themeColor="text1"/>
          <w:szCs w:val="32"/>
        </w:rPr>
      </w:pPr>
    </w:p>
    <w:p w:rsidR="00BA574D" w:rsidRDefault="00BA574D" w:rsidP="00BA574D">
      <w:pPr>
        <w:pStyle w:val="a0"/>
      </w:pPr>
    </w:p>
    <w:p w:rsidR="00BA574D" w:rsidRDefault="00BA574D" w:rsidP="00BA574D">
      <w:pPr>
        <w:pStyle w:val="a0"/>
      </w:pPr>
    </w:p>
    <w:p w:rsidR="00BA574D" w:rsidRDefault="00BA574D" w:rsidP="00BA574D">
      <w:pPr>
        <w:pStyle w:val="a0"/>
      </w:pPr>
    </w:p>
    <w:p w:rsidR="00BA574D" w:rsidRDefault="00BA574D" w:rsidP="00BA574D">
      <w:pPr>
        <w:pStyle w:val="a0"/>
      </w:pPr>
    </w:p>
    <w:p w:rsidR="00BA574D" w:rsidRDefault="00BA574D" w:rsidP="00BA574D">
      <w:pPr>
        <w:pStyle w:val="a0"/>
      </w:pPr>
    </w:p>
    <w:p w:rsidR="00BA574D" w:rsidRDefault="00BA574D" w:rsidP="00BA574D">
      <w:pPr>
        <w:pStyle w:val="a0"/>
      </w:pPr>
    </w:p>
    <w:p w:rsidR="00BA574D" w:rsidRPr="00BA574D" w:rsidRDefault="00BA574D" w:rsidP="00BA574D">
      <w:pPr>
        <w:pStyle w:val="a0"/>
      </w:pPr>
    </w:p>
    <w:p w:rsidR="00BA574D" w:rsidRDefault="00BA574D">
      <w:pPr>
        <w:adjustRightInd w:val="0"/>
        <w:snapToGrid w:val="0"/>
        <w:spacing w:line="180" w:lineRule="exact"/>
        <w:ind w:firstLineChars="200" w:firstLine="628"/>
        <w:rPr>
          <w:rFonts w:ascii="仿宋" w:eastAsia="仿宋" w:hAnsi="仿宋"/>
          <w:color w:val="000000" w:themeColor="text1"/>
          <w:szCs w:val="32"/>
        </w:rPr>
      </w:pPr>
    </w:p>
    <w:p w:rsidR="0052667E" w:rsidRPr="001C6F83" w:rsidRDefault="00BA574D">
      <w:pPr>
        <w:adjustRightInd w:val="0"/>
        <w:snapToGrid w:val="0"/>
        <w:spacing w:line="180" w:lineRule="exact"/>
        <w:ind w:firstLineChars="200" w:firstLine="548"/>
        <w:rPr>
          <w:rFonts w:ascii="仿宋" w:eastAsia="仿宋" w:hAnsi="仿宋"/>
          <w:color w:val="000000" w:themeColor="text1"/>
          <w:szCs w:val="32"/>
        </w:rPr>
      </w:pPr>
      <w:r w:rsidRPr="001C6F83">
        <w:rPr>
          <w:rFonts w:ascii="仿宋_GB2312" w:hAnsi="仿宋_GB2312" w:cs="仿宋_GB2312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2E6C70" wp14:editId="3F02ED23">
                <wp:simplePos x="0" y="0"/>
                <wp:positionH relativeFrom="column">
                  <wp:posOffset>-17780</wp:posOffset>
                </wp:positionH>
                <wp:positionV relativeFrom="paragraph">
                  <wp:posOffset>109382</wp:posOffset>
                </wp:positionV>
                <wp:extent cx="5615940" cy="0"/>
                <wp:effectExtent l="0" t="0" r="0" b="0"/>
                <wp:wrapNone/>
                <wp:docPr id="17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9251AD" id="直接连接符 6" o:spid="_x0000_s1026" style="position:absolute;left:0;text-align:lef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4pt,8.6pt" to="440.8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" strokeweight="1pt"/>
            </w:pict>
          </mc:Fallback>
        </mc:AlternateContent>
      </w:r>
    </w:p>
    <w:p w:rsidR="0052667E" w:rsidRPr="001C6F83" w:rsidRDefault="00F151AE">
      <w:pPr>
        <w:pStyle w:val="a5"/>
        <w:adjustRightInd w:val="0"/>
        <w:snapToGrid w:val="0"/>
        <w:spacing w:line="500" w:lineRule="exact"/>
        <w:ind w:leftChars="100" w:left="314" w:rightChars="100" w:right="314"/>
        <w:rPr>
          <w:rFonts w:ascii="仿宋_GB2312" w:hAnsi="仿宋_GB2312" w:cs="仿宋_GB2312"/>
          <w:color w:val="000000" w:themeColor="text1"/>
          <w:sz w:val="28"/>
          <w:szCs w:val="28"/>
        </w:rPr>
      </w:pPr>
      <w:r w:rsidRPr="001C6F83">
        <w:rPr>
          <w:rFonts w:ascii="仿宋_GB2312" w:hAnsi="仿宋_GB2312" w:cs="仿宋_GB2312" w:hint="eastAsia"/>
          <w:color w:val="000000" w:themeColor="text1"/>
          <w:sz w:val="28"/>
          <w:szCs w:val="28"/>
        </w:rPr>
        <w:t xml:space="preserve">济南市医疗保障局办公室                 </w:t>
      </w:r>
      <w:r w:rsidR="00BA574D">
        <w:rPr>
          <w:rFonts w:ascii="仿宋_GB2312" w:hAnsi="仿宋_GB2312" w:cs="仿宋_GB2312"/>
          <w:color w:val="000000" w:themeColor="text1"/>
          <w:sz w:val="28"/>
          <w:szCs w:val="28"/>
        </w:rPr>
        <w:t xml:space="preserve"> </w:t>
      </w:r>
      <w:r w:rsidRPr="001C6F83">
        <w:rPr>
          <w:rFonts w:ascii="仿宋_GB2312" w:hAnsi="仿宋_GB2312" w:cs="仿宋_GB2312" w:hint="eastAsia"/>
          <w:color w:val="000000" w:themeColor="text1"/>
          <w:sz w:val="28"/>
          <w:szCs w:val="28"/>
        </w:rPr>
        <w:t>202</w:t>
      </w:r>
      <w:r w:rsidR="00BA574D">
        <w:rPr>
          <w:rFonts w:ascii="仿宋_GB2312" w:hAnsi="仿宋_GB2312" w:cs="仿宋_GB2312"/>
          <w:color w:val="000000" w:themeColor="text1"/>
          <w:sz w:val="28"/>
          <w:szCs w:val="28"/>
        </w:rPr>
        <w:t>4</w:t>
      </w:r>
      <w:r w:rsidRPr="001C6F83">
        <w:rPr>
          <w:rFonts w:ascii="仿宋_GB2312" w:hAnsi="仿宋_GB2312" w:cs="仿宋_GB2312" w:hint="eastAsia"/>
          <w:color w:val="000000" w:themeColor="text1"/>
          <w:sz w:val="28"/>
          <w:szCs w:val="28"/>
        </w:rPr>
        <w:t>年</w:t>
      </w:r>
      <w:r w:rsidR="00BA574D">
        <w:rPr>
          <w:rFonts w:ascii="仿宋_GB2312" w:hAnsi="仿宋_GB2312" w:cs="仿宋_GB2312"/>
          <w:color w:val="000000" w:themeColor="text1"/>
          <w:sz w:val="28"/>
          <w:szCs w:val="28"/>
        </w:rPr>
        <w:t>6</w:t>
      </w:r>
      <w:r w:rsidRPr="001C6F83">
        <w:rPr>
          <w:rFonts w:ascii="仿宋_GB2312" w:hAnsi="仿宋_GB2312" w:cs="仿宋_GB2312" w:hint="eastAsia"/>
          <w:color w:val="000000" w:themeColor="text1"/>
          <w:sz w:val="28"/>
          <w:szCs w:val="28"/>
        </w:rPr>
        <w:t>月</w:t>
      </w:r>
      <w:r w:rsidR="00B87897" w:rsidRPr="001C6F83">
        <w:rPr>
          <w:rFonts w:ascii="仿宋_GB2312" w:hAnsi="仿宋_GB2312" w:cs="仿宋_GB2312"/>
          <w:color w:val="000000" w:themeColor="text1"/>
          <w:sz w:val="28"/>
          <w:szCs w:val="28"/>
        </w:rPr>
        <w:t>2</w:t>
      </w:r>
      <w:r w:rsidR="00BA574D">
        <w:rPr>
          <w:rFonts w:ascii="仿宋_GB2312" w:hAnsi="仿宋_GB2312" w:cs="仿宋_GB2312"/>
          <w:color w:val="000000" w:themeColor="text1"/>
          <w:sz w:val="28"/>
          <w:szCs w:val="28"/>
        </w:rPr>
        <w:t>6</w:t>
      </w:r>
      <w:r w:rsidRPr="001C6F83">
        <w:rPr>
          <w:rFonts w:ascii="仿宋_GB2312" w:hAnsi="仿宋_GB2312" w:cs="仿宋_GB2312" w:hint="eastAsia"/>
          <w:color w:val="000000" w:themeColor="text1"/>
          <w:sz w:val="28"/>
          <w:szCs w:val="28"/>
        </w:rPr>
        <w:t>日印发</w:t>
      </w:r>
      <w:r w:rsidRPr="001C6F83">
        <w:rPr>
          <w:rFonts w:ascii="仿宋_GB2312" w:hAnsi="仿宋_GB2312" w:cs="仿宋_GB2312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359410</wp:posOffset>
                </wp:positionV>
                <wp:extent cx="5615940" cy="0"/>
                <wp:effectExtent l="0" t="6350" r="0" b="6350"/>
                <wp:wrapNone/>
                <wp:docPr id="7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9DB745" id="直接连接符 6" o:spid="_x0000_s1026" style="position:absolute;left:0;text-align:left;z-index:251664384;visibility:visible;mso-wrap-style:square;mso-wrap-distance-left:9pt;mso-wrap-distance-top:0;mso-wrap-distance-right:9pt;mso-wrap-distance-bottom:0;mso-position-horizontal:center;mso-position-horizontal-relative:text;mso-position-vertical:absolute;mso-position-vertical-relative:text" from="0,28.3pt" to="442.2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" strokeweight="1pt"/>
            </w:pict>
          </mc:Fallback>
        </mc:AlternateContent>
      </w:r>
    </w:p>
    <w:p w:rsidR="0052667E" w:rsidRPr="001C6F83" w:rsidRDefault="0052667E">
      <w:pPr>
        <w:tabs>
          <w:tab w:val="left" w:pos="1701"/>
          <w:tab w:val="left" w:pos="1985"/>
        </w:tabs>
        <w:spacing w:line="20" w:lineRule="exact"/>
        <w:ind w:firstLineChars="200" w:firstLine="628"/>
        <w:rPr>
          <w:rFonts w:ascii="仿宋" w:eastAsia="宋体" w:hAnsi="仿宋"/>
          <w:color w:val="000000" w:themeColor="text1"/>
        </w:rPr>
      </w:pPr>
    </w:p>
    <w:p w:rsidR="0052667E" w:rsidRPr="001C6F83" w:rsidRDefault="00F151AE">
      <w:pPr>
        <w:tabs>
          <w:tab w:val="left" w:pos="1701"/>
          <w:tab w:val="left" w:pos="1985"/>
        </w:tabs>
        <w:spacing w:line="20" w:lineRule="exact"/>
        <w:ind w:firstLineChars="200" w:firstLine="628"/>
        <w:rPr>
          <w:color w:val="000000" w:themeColor="text1"/>
        </w:rPr>
      </w:pPr>
      <w:r w:rsidRPr="001C6F83">
        <w:rPr>
          <w:rFonts w:ascii="仿宋" w:eastAsia="仿宋" w:hAnsi="仿宋" w:hint="eastAsia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4685665</wp:posOffset>
                </wp:positionH>
                <wp:positionV relativeFrom="paragraph">
                  <wp:posOffset>50165</wp:posOffset>
                </wp:positionV>
                <wp:extent cx="1096645" cy="379095"/>
                <wp:effectExtent l="5080" t="5080" r="22225" b="15875"/>
                <wp:wrapNone/>
                <wp:docPr id="5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6645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79D0BAF6" id="矩形 10" o:spid="_x0000_s1026" style="position:absolute;left:0;text-align:left;margin-left:368.95pt;margin-top:3.95pt;width:86.35pt;height:29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" strokecolor="white"/>
            </w:pict>
          </mc:Fallback>
        </mc:AlternateContent>
      </w:r>
    </w:p>
    <w:sectPr w:rsidR="0052667E" w:rsidRPr="001C6F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4" w:right="1474" w:bottom="1701" w:left="1644" w:header="851" w:footer="992" w:gutter="0"/>
      <w:cols w:space="0"/>
      <w:titlePg/>
      <w:docGrid w:type="linesAndChars" w:linePitch="597" w:charSpace="-1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309" w:rsidRDefault="00334309">
      <w:r>
        <w:separator/>
      </w:r>
    </w:p>
  </w:endnote>
  <w:endnote w:type="continuationSeparator" w:id="0">
    <w:p w:rsidR="00334309" w:rsidRDefault="00334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667E" w:rsidRDefault="00F151AE">
    <w:pPr>
      <w:pStyle w:val="a8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-325120</wp:posOffset>
              </wp:positionV>
              <wp:extent cx="1007745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2667E" w:rsidRDefault="00F151AE">
                          <w:pPr>
                            <w:pStyle w:val="a8"/>
                            <w:jc w:val="center"/>
                          </w:pP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26" type="#_x0000_t202" style="position:absolute;left:0;text-align:left;margin-left:0;margin-top:-25.6pt;width:79.35pt;height:2in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" filled="f" stroked="f" strokeweight=".5pt">
              <v:textbox style="mso-fit-shape-to-text:t" inset="0,0,0,0">
                <w:txbxContent>
                  <w:p w:rsidR="0052667E" w:rsidRDefault="00F151AE">
                    <w:pPr>
                      <w:pStyle w:val="a8"/>
                      <w:jc w:val="center"/>
                    </w:pP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667E" w:rsidRDefault="00F151AE">
    <w:pPr>
      <w:pStyle w:val="a8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4572635</wp:posOffset>
              </wp:positionH>
              <wp:positionV relativeFrom="paragraph">
                <wp:posOffset>-325120</wp:posOffset>
              </wp:positionV>
              <wp:extent cx="1007745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2667E" w:rsidRDefault="00F151AE">
                          <w:pPr>
                            <w:pStyle w:val="a8"/>
                            <w:jc w:val="center"/>
                          </w:pP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27" type="#_x0000_t202" style="position:absolute;left:0;text-align:left;margin-left:360.05pt;margin-top:-25.6pt;width:79.35pt;height:2in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" filled="f" stroked="f" strokeweight=".5pt">
              <v:textbox style="mso-fit-shape-to-text:t" inset="0,0,0,0">
                <w:txbxContent>
                  <w:p w:rsidR="0052667E" w:rsidRDefault="00F151AE">
                    <w:pPr>
                      <w:pStyle w:val="a8"/>
                      <w:jc w:val="center"/>
                    </w:pP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667E" w:rsidRDefault="0052667E">
    <w:pPr>
      <w:pStyle w:val="a8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309" w:rsidRDefault="00334309">
      <w:r>
        <w:separator/>
      </w:r>
    </w:p>
  </w:footnote>
  <w:footnote w:type="continuationSeparator" w:id="0">
    <w:p w:rsidR="00334309" w:rsidRDefault="00334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667E" w:rsidRDefault="0052667E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667E" w:rsidRDefault="0052667E">
    <w:pPr>
      <w:pStyle w:val="a9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667E" w:rsidRDefault="0052667E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F288B"/>
    <w:multiLevelType w:val="singleLevel"/>
    <w:tmpl w:val="285F288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57"/>
  <w:drawingGridVerticalSpacing w:val="299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mQ3ZTlmY2ExYTc1YWU5NjU4YzFhMTQ1NmFiZTNmZjcifQ=="/>
  </w:docVars>
  <w:rsids>
    <w:rsidRoot w:val="006B7253"/>
    <w:rsid w:val="00005169"/>
    <w:rsid w:val="000201DD"/>
    <w:rsid w:val="00022F54"/>
    <w:rsid w:val="00026512"/>
    <w:rsid w:val="00027A17"/>
    <w:rsid w:val="00045C86"/>
    <w:rsid w:val="0004601E"/>
    <w:rsid w:val="000526BF"/>
    <w:rsid w:val="00053A68"/>
    <w:rsid w:val="000543C1"/>
    <w:rsid w:val="0005701A"/>
    <w:rsid w:val="0006711C"/>
    <w:rsid w:val="00067CAE"/>
    <w:rsid w:val="00074806"/>
    <w:rsid w:val="00077B1A"/>
    <w:rsid w:val="00080C6F"/>
    <w:rsid w:val="0008137D"/>
    <w:rsid w:val="00087B9F"/>
    <w:rsid w:val="000900E3"/>
    <w:rsid w:val="00092AD6"/>
    <w:rsid w:val="00094027"/>
    <w:rsid w:val="000A101C"/>
    <w:rsid w:val="000A17D0"/>
    <w:rsid w:val="000A3193"/>
    <w:rsid w:val="000B003C"/>
    <w:rsid w:val="000B3EAE"/>
    <w:rsid w:val="000C24E8"/>
    <w:rsid w:val="000C2F4C"/>
    <w:rsid w:val="000C566C"/>
    <w:rsid w:val="000C60A6"/>
    <w:rsid w:val="000C6CDF"/>
    <w:rsid w:val="000C756B"/>
    <w:rsid w:val="000D1143"/>
    <w:rsid w:val="000D4F3E"/>
    <w:rsid w:val="000E18E6"/>
    <w:rsid w:val="000E7DF6"/>
    <w:rsid w:val="00100FF8"/>
    <w:rsid w:val="001018A0"/>
    <w:rsid w:val="00101944"/>
    <w:rsid w:val="00103D60"/>
    <w:rsid w:val="001066C7"/>
    <w:rsid w:val="001112A2"/>
    <w:rsid w:val="00122A35"/>
    <w:rsid w:val="00131ADC"/>
    <w:rsid w:val="00136D7C"/>
    <w:rsid w:val="001439FA"/>
    <w:rsid w:val="001620B1"/>
    <w:rsid w:val="00163A9B"/>
    <w:rsid w:val="00164EB0"/>
    <w:rsid w:val="001731DF"/>
    <w:rsid w:val="001814CB"/>
    <w:rsid w:val="0018163E"/>
    <w:rsid w:val="00184BEC"/>
    <w:rsid w:val="001910E2"/>
    <w:rsid w:val="0019465E"/>
    <w:rsid w:val="001950D5"/>
    <w:rsid w:val="001B3CAF"/>
    <w:rsid w:val="001C08CF"/>
    <w:rsid w:val="001C103C"/>
    <w:rsid w:val="001C6F83"/>
    <w:rsid w:val="001D3748"/>
    <w:rsid w:val="001D3AD9"/>
    <w:rsid w:val="001D4469"/>
    <w:rsid w:val="001D5268"/>
    <w:rsid w:val="001D62D1"/>
    <w:rsid w:val="001E2ADB"/>
    <w:rsid w:val="001E4579"/>
    <w:rsid w:val="001F1D4A"/>
    <w:rsid w:val="001F7B6C"/>
    <w:rsid w:val="00201665"/>
    <w:rsid w:val="0020230D"/>
    <w:rsid w:val="002027AA"/>
    <w:rsid w:val="00214EA6"/>
    <w:rsid w:val="002172EB"/>
    <w:rsid w:val="00233E43"/>
    <w:rsid w:val="00234CCA"/>
    <w:rsid w:val="002367FA"/>
    <w:rsid w:val="002451BA"/>
    <w:rsid w:val="00253C17"/>
    <w:rsid w:val="00255375"/>
    <w:rsid w:val="00261CDA"/>
    <w:rsid w:val="002627BE"/>
    <w:rsid w:val="00265804"/>
    <w:rsid w:val="00267A7A"/>
    <w:rsid w:val="00275BE6"/>
    <w:rsid w:val="002A4882"/>
    <w:rsid w:val="002A489D"/>
    <w:rsid w:val="002B0DCD"/>
    <w:rsid w:val="002B4BEF"/>
    <w:rsid w:val="002B5AD0"/>
    <w:rsid w:val="002C7C46"/>
    <w:rsid w:val="002D6133"/>
    <w:rsid w:val="002E240E"/>
    <w:rsid w:val="002F25DD"/>
    <w:rsid w:val="002F435F"/>
    <w:rsid w:val="002F4589"/>
    <w:rsid w:val="002F543E"/>
    <w:rsid w:val="0030503D"/>
    <w:rsid w:val="00306459"/>
    <w:rsid w:val="003076A4"/>
    <w:rsid w:val="00311CBE"/>
    <w:rsid w:val="0031532D"/>
    <w:rsid w:val="00333116"/>
    <w:rsid w:val="0033319D"/>
    <w:rsid w:val="00333ED9"/>
    <w:rsid w:val="00334309"/>
    <w:rsid w:val="00335C18"/>
    <w:rsid w:val="003429CF"/>
    <w:rsid w:val="00344A38"/>
    <w:rsid w:val="0035380F"/>
    <w:rsid w:val="0035512E"/>
    <w:rsid w:val="00356007"/>
    <w:rsid w:val="003565EA"/>
    <w:rsid w:val="00357C59"/>
    <w:rsid w:val="0036163F"/>
    <w:rsid w:val="00362C11"/>
    <w:rsid w:val="003753F4"/>
    <w:rsid w:val="00376C82"/>
    <w:rsid w:val="00383086"/>
    <w:rsid w:val="0039261F"/>
    <w:rsid w:val="003A0C3F"/>
    <w:rsid w:val="003A19BC"/>
    <w:rsid w:val="003A277B"/>
    <w:rsid w:val="003A37D7"/>
    <w:rsid w:val="003B0622"/>
    <w:rsid w:val="003C0DFE"/>
    <w:rsid w:val="003D42D8"/>
    <w:rsid w:val="003E20D9"/>
    <w:rsid w:val="003E2E6C"/>
    <w:rsid w:val="003E622E"/>
    <w:rsid w:val="003E6C2F"/>
    <w:rsid w:val="00401495"/>
    <w:rsid w:val="00402489"/>
    <w:rsid w:val="00423C5B"/>
    <w:rsid w:val="004267FC"/>
    <w:rsid w:val="00427DDC"/>
    <w:rsid w:val="0043024E"/>
    <w:rsid w:val="0043128B"/>
    <w:rsid w:val="004331AF"/>
    <w:rsid w:val="00433B9B"/>
    <w:rsid w:val="00444A2D"/>
    <w:rsid w:val="00444DAC"/>
    <w:rsid w:val="00446BBE"/>
    <w:rsid w:val="004552A2"/>
    <w:rsid w:val="004620CB"/>
    <w:rsid w:val="00465247"/>
    <w:rsid w:val="00465253"/>
    <w:rsid w:val="00475B61"/>
    <w:rsid w:val="00484660"/>
    <w:rsid w:val="0048661A"/>
    <w:rsid w:val="004900B3"/>
    <w:rsid w:val="0049648D"/>
    <w:rsid w:val="004966C5"/>
    <w:rsid w:val="004A78A9"/>
    <w:rsid w:val="004B1DC2"/>
    <w:rsid w:val="004B2F8B"/>
    <w:rsid w:val="004C0AE3"/>
    <w:rsid w:val="004C2D51"/>
    <w:rsid w:val="004C744C"/>
    <w:rsid w:val="004D4326"/>
    <w:rsid w:val="004D4B9E"/>
    <w:rsid w:val="004F3B43"/>
    <w:rsid w:val="0050744A"/>
    <w:rsid w:val="0051116A"/>
    <w:rsid w:val="005164B7"/>
    <w:rsid w:val="00516D96"/>
    <w:rsid w:val="0051788E"/>
    <w:rsid w:val="00520BE4"/>
    <w:rsid w:val="00520FCF"/>
    <w:rsid w:val="0052161F"/>
    <w:rsid w:val="0052667E"/>
    <w:rsid w:val="00530D19"/>
    <w:rsid w:val="00535350"/>
    <w:rsid w:val="00537B94"/>
    <w:rsid w:val="00537BCF"/>
    <w:rsid w:val="005423F9"/>
    <w:rsid w:val="00543635"/>
    <w:rsid w:val="005446DF"/>
    <w:rsid w:val="00546B2D"/>
    <w:rsid w:val="00547C1A"/>
    <w:rsid w:val="0055433D"/>
    <w:rsid w:val="005558D5"/>
    <w:rsid w:val="0056641C"/>
    <w:rsid w:val="00575A01"/>
    <w:rsid w:val="00582D58"/>
    <w:rsid w:val="0058777D"/>
    <w:rsid w:val="00592E83"/>
    <w:rsid w:val="00593193"/>
    <w:rsid w:val="005A5C59"/>
    <w:rsid w:val="005B157D"/>
    <w:rsid w:val="005C2DD2"/>
    <w:rsid w:val="005C3F69"/>
    <w:rsid w:val="005C4F46"/>
    <w:rsid w:val="005D1F58"/>
    <w:rsid w:val="005E4B87"/>
    <w:rsid w:val="005E4D7C"/>
    <w:rsid w:val="005E6F8B"/>
    <w:rsid w:val="005F6EFB"/>
    <w:rsid w:val="006143B6"/>
    <w:rsid w:val="00617D83"/>
    <w:rsid w:val="00625839"/>
    <w:rsid w:val="00632A3A"/>
    <w:rsid w:val="006422BA"/>
    <w:rsid w:val="0066557A"/>
    <w:rsid w:val="006665FF"/>
    <w:rsid w:val="00680086"/>
    <w:rsid w:val="006818A2"/>
    <w:rsid w:val="00682935"/>
    <w:rsid w:val="00686F45"/>
    <w:rsid w:val="006906D9"/>
    <w:rsid w:val="00690866"/>
    <w:rsid w:val="006979AF"/>
    <w:rsid w:val="006A1C88"/>
    <w:rsid w:val="006A2527"/>
    <w:rsid w:val="006A54E2"/>
    <w:rsid w:val="006B0BED"/>
    <w:rsid w:val="006B7253"/>
    <w:rsid w:val="006C24F2"/>
    <w:rsid w:val="006D1628"/>
    <w:rsid w:val="006D1EAE"/>
    <w:rsid w:val="006D467D"/>
    <w:rsid w:val="006D63CE"/>
    <w:rsid w:val="006F209A"/>
    <w:rsid w:val="006F30B4"/>
    <w:rsid w:val="00700630"/>
    <w:rsid w:val="00701409"/>
    <w:rsid w:val="00701658"/>
    <w:rsid w:val="00703E90"/>
    <w:rsid w:val="0071038C"/>
    <w:rsid w:val="00710CA1"/>
    <w:rsid w:val="00715B59"/>
    <w:rsid w:val="007168FB"/>
    <w:rsid w:val="00720AA8"/>
    <w:rsid w:val="00725CD5"/>
    <w:rsid w:val="00727008"/>
    <w:rsid w:val="0072796F"/>
    <w:rsid w:val="00737708"/>
    <w:rsid w:val="00740F0E"/>
    <w:rsid w:val="00743E61"/>
    <w:rsid w:val="00747A6F"/>
    <w:rsid w:val="0075231A"/>
    <w:rsid w:val="00763496"/>
    <w:rsid w:val="007666D8"/>
    <w:rsid w:val="00766FFF"/>
    <w:rsid w:val="007744E8"/>
    <w:rsid w:val="007759A4"/>
    <w:rsid w:val="007765C9"/>
    <w:rsid w:val="00776AF4"/>
    <w:rsid w:val="007771B9"/>
    <w:rsid w:val="00777964"/>
    <w:rsid w:val="00780BA1"/>
    <w:rsid w:val="00780CA9"/>
    <w:rsid w:val="00784EF2"/>
    <w:rsid w:val="0079175A"/>
    <w:rsid w:val="0079615A"/>
    <w:rsid w:val="007976E6"/>
    <w:rsid w:val="007A0381"/>
    <w:rsid w:val="007A1EB9"/>
    <w:rsid w:val="007A239A"/>
    <w:rsid w:val="007A6145"/>
    <w:rsid w:val="007A6861"/>
    <w:rsid w:val="007A6BC0"/>
    <w:rsid w:val="007A6E7C"/>
    <w:rsid w:val="007A7BEE"/>
    <w:rsid w:val="007C4933"/>
    <w:rsid w:val="007C6E85"/>
    <w:rsid w:val="007C757C"/>
    <w:rsid w:val="007D3DC2"/>
    <w:rsid w:val="007D57D7"/>
    <w:rsid w:val="007E1CF3"/>
    <w:rsid w:val="007E20D7"/>
    <w:rsid w:val="007E4C16"/>
    <w:rsid w:val="007F066D"/>
    <w:rsid w:val="007F17FD"/>
    <w:rsid w:val="007F3D5E"/>
    <w:rsid w:val="007F7C36"/>
    <w:rsid w:val="00802943"/>
    <w:rsid w:val="00805838"/>
    <w:rsid w:val="0081711A"/>
    <w:rsid w:val="00821F05"/>
    <w:rsid w:val="0082306C"/>
    <w:rsid w:val="00826527"/>
    <w:rsid w:val="008403D8"/>
    <w:rsid w:val="0085103B"/>
    <w:rsid w:val="00852939"/>
    <w:rsid w:val="00856623"/>
    <w:rsid w:val="00862DA7"/>
    <w:rsid w:val="00864198"/>
    <w:rsid w:val="00867ED8"/>
    <w:rsid w:val="008722B0"/>
    <w:rsid w:val="00885648"/>
    <w:rsid w:val="0089002D"/>
    <w:rsid w:val="008904AA"/>
    <w:rsid w:val="008955E4"/>
    <w:rsid w:val="008A26B9"/>
    <w:rsid w:val="008C19B2"/>
    <w:rsid w:val="008D2423"/>
    <w:rsid w:val="008E7E70"/>
    <w:rsid w:val="009025E0"/>
    <w:rsid w:val="00906FE5"/>
    <w:rsid w:val="00907A3D"/>
    <w:rsid w:val="00911905"/>
    <w:rsid w:val="009246DC"/>
    <w:rsid w:val="009257EF"/>
    <w:rsid w:val="00930A7A"/>
    <w:rsid w:val="00933986"/>
    <w:rsid w:val="00937251"/>
    <w:rsid w:val="00944E05"/>
    <w:rsid w:val="0095453C"/>
    <w:rsid w:val="0095760D"/>
    <w:rsid w:val="00960B2F"/>
    <w:rsid w:val="00962592"/>
    <w:rsid w:val="00972344"/>
    <w:rsid w:val="009762EC"/>
    <w:rsid w:val="00981327"/>
    <w:rsid w:val="00983EEC"/>
    <w:rsid w:val="00990DDE"/>
    <w:rsid w:val="0099527C"/>
    <w:rsid w:val="009A0927"/>
    <w:rsid w:val="009A1661"/>
    <w:rsid w:val="009A4B33"/>
    <w:rsid w:val="009B078A"/>
    <w:rsid w:val="009B298F"/>
    <w:rsid w:val="009B3563"/>
    <w:rsid w:val="009B470B"/>
    <w:rsid w:val="009B51A4"/>
    <w:rsid w:val="009B6DE1"/>
    <w:rsid w:val="009B7264"/>
    <w:rsid w:val="009C2F95"/>
    <w:rsid w:val="009C3316"/>
    <w:rsid w:val="009C435A"/>
    <w:rsid w:val="009C6966"/>
    <w:rsid w:val="009D0476"/>
    <w:rsid w:val="009D23C6"/>
    <w:rsid w:val="009D25E4"/>
    <w:rsid w:val="009D4AA0"/>
    <w:rsid w:val="009E3C22"/>
    <w:rsid w:val="009E5259"/>
    <w:rsid w:val="009E78A1"/>
    <w:rsid w:val="009F1076"/>
    <w:rsid w:val="009F3774"/>
    <w:rsid w:val="00A013C6"/>
    <w:rsid w:val="00A070A5"/>
    <w:rsid w:val="00A12982"/>
    <w:rsid w:val="00A15753"/>
    <w:rsid w:val="00A20B2A"/>
    <w:rsid w:val="00A249AA"/>
    <w:rsid w:val="00A4012A"/>
    <w:rsid w:val="00A40AAC"/>
    <w:rsid w:val="00A42D8D"/>
    <w:rsid w:val="00A4601E"/>
    <w:rsid w:val="00A501F9"/>
    <w:rsid w:val="00A54744"/>
    <w:rsid w:val="00A56630"/>
    <w:rsid w:val="00A64BF7"/>
    <w:rsid w:val="00A65BCC"/>
    <w:rsid w:val="00A71442"/>
    <w:rsid w:val="00A74B71"/>
    <w:rsid w:val="00A767E2"/>
    <w:rsid w:val="00A806FC"/>
    <w:rsid w:val="00A80EB2"/>
    <w:rsid w:val="00A832DC"/>
    <w:rsid w:val="00A847CF"/>
    <w:rsid w:val="00A8605F"/>
    <w:rsid w:val="00A86627"/>
    <w:rsid w:val="00A879B0"/>
    <w:rsid w:val="00A96716"/>
    <w:rsid w:val="00AA53E5"/>
    <w:rsid w:val="00AB30F0"/>
    <w:rsid w:val="00AB457F"/>
    <w:rsid w:val="00AC5546"/>
    <w:rsid w:val="00AD221F"/>
    <w:rsid w:val="00AF1FF7"/>
    <w:rsid w:val="00AF201C"/>
    <w:rsid w:val="00AF7135"/>
    <w:rsid w:val="00B13218"/>
    <w:rsid w:val="00B1352F"/>
    <w:rsid w:val="00B16FFC"/>
    <w:rsid w:val="00B1723F"/>
    <w:rsid w:val="00B22067"/>
    <w:rsid w:val="00B24DED"/>
    <w:rsid w:val="00B26039"/>
    <w:rsid w:val="00B26E15"/>
    <w:rsid w:val="00B305C5"/>
    <w:rsid w:val="00B350E4"/>
    <w:rsid w:val="00B4768F"/>
    <w:rsid w:val="00B565DE"/>
    <w:rsid w:val="00B710C0"/>
    <w:rsid w:val="00B7496E"/>
    <w:rsid w:val="00B8155F"/>
    <w:rsid w:val="00B87897"/>
    <w:rsid w:val="00B94781"/>
    <w:rsid w:val="00B96689"/>
    <w:rsid w:val="00BA574D"/>
    <w:rsid w:val="00BA667E"/>
    <w:rsid w:val="00BA7253"/>
    <w:rsid w:val="00BB0209"/>
    <w:rsid w:val="00BB0887"/>
    <w:rsid w:val="00BB1C21"/>
    <w:rsid w:val="00BB4BE8"/>
    <w:rsid w:val="00BD14B8"/>
    <w:rsid w:val="00BD74D5"/>
    <w:rsid w:val="00BE45B8"/>
    <w:rsid w:val="00C057A9"/>
    <w:rsid w:val="00C06DC9"/>
    <w:rsid w:val="00C14D02"/>
    <w:rsid w:val="00C16DE2"/>
    <w:rsid w:val="00C218FC"/>
    <w:rsid w:val="00C26449"/>
    <w:rsid w:val="00C268AB"/>
    <w:rsid w:val="00C353D5"/>
    <w:rsid w:val="00C35A7E"/>
    <w:rsid w:val="00C453A9"/>
    <w:rsid w:val="00C57621"/>
    <w:rsid w:val="00C65436"/>
    <w:rsid w:val="00C65C55"/>
    <w:rsid w:val="00C74CD2"/>
    <w:rsid w:val="00C758CA"/>
    <w:rsid w:val="00C75A30"/>
    <w:rsid w:val="00C87499"/>
    <w:rsid w:val="00C9035B"/>
    <w:rsid w:val="00C9254E"/>
    <w:rsid w:val="00C92690"/>
    <w:rsid w:val="00C9671A"/>
    <w:rsid w:val="00C97769"/>
    <w:rsid w:val="00CA1401"/>
    <w:rsid w:val="00CA2987"/>
    <w:rsid w:val="00CA4AF1"/>
    <w:rsid w:val="00CA4DFD"/>
    <w:rsid w:val="00CB1BA9"/>
    <w:rsid w:val="00CB671A"/>
    <w:rsid w:val="00CB6818"/>
    <w:rsid w:val="00CD1B07"/>
    <w:rsid w:val="00CD2AF0"/>
    <w:rsid w:val="00CD4F0D"/>
    <w:rsid w:val="00CE4E1C"/>
    <w:rsid w:val="00CF2121"/>
    <w:rsid w:val="00CF2B6A"/>
    <w:rsid w:val="00CF51DD"/>
    <w:rsid w:val="00CF6334"/>
    <w:rsid w:val="00D001B6"/>
    <w:rsid w:val="00D03958"/>
    <w:rsid w:val="00D065BD"/>
    <w:rsid w:val="00D10CDD"/>
    <w:rsid w:val="00D17358"/>
    <w:rsid w:val="00D27402"/>
    <w:rsid w:val="00D35501"/>
    <w:rsid w:val="00D35D16"/>
    <w:rsid w:val="00D413CB"/>
    <w:rsid w:val="00D41B91"/>
    <w:rsid w:val="00D5114F"/>
    <w:rsid w:val="00D52EDC"/>
    <w:rsid w:val="00D53FE0"/>
    <w:rsid w:val="00D54282"/>
    <w:rsid w:val="00D632B5"/>
    <w:rsid w:val="00D6796E"/>
    <w:rsid w:val="00D70674"/>
    <w:rsid w:val="00D77F72"/>
    <w:rsid w:val="00D80A28"/>
    <w:rsid w:val="00D81AE3"/>
    <w:rsid w:val="00D81F89"/>
    <w:rsid w:val="00D826B3"/>
    <w:rsid w:val="00D85430"/>
    <w:rsid w:val="00D91BEB"/>
    <w:rsid w:val="00D97974"/>
    <w:rsid w:val="00DA3393"/>
    <w:rsid w:val="00DA361E"/>
    <w:rsid w:val="00DA45E7"/>
    <w:rsid w:val="00DA4E9E"/>
    <w:rsid w:val="00DB4223"/>
    <w:rsid w:val="00DC1C6F"/>
    <w:rsid w:val="00DD0F3E"/>
    <w:rsid w:val="00DE24AB"/>
    <w:rsid w:val="00DE449B"/>
    <w:rsid w:val="00DF176D"/>
    <w:rsid w:val="00E01E3D"/>
    <w:rsid w:val="00E01F4C"/>
    <w:rsid w:val="00E0428D"/>
    <w:rsid w:val="00E10E49"/>
    <w:rsid w:val="00E201C7"/>
    <w:rsid w:val="00E238A6"/>
    <w:rsid w:val="00E302D8"/>
    <w:rsid w:val="00E313E3"/>
    <w:rsid w:val="00E31C06"/>
    <w:rsid w:val="00E31D1E"/>
    <w:rsid w:val="00E337AE"/>
    <w:rsid w:val="00E376FD"/>
    <w:rsid w:val="00E42293"/>
    <w:rsid w:val="00E44D69"/>
    <w:rsid w:val="00E47BD3"/>
    <w:rsid w:val="00E50CB8"/>
    <w:rsid w:val="00E52623"/>
    <w:rsid w:val="00E55A96"/>
    <w:rsid w:val="00E57053"/>
    <w:rsid w:val="00E61BFA"/>
    <w:rsid w:val="00E94C4C"/>
    <w:rsid w:val="00E95BB5"/>
    <w:rsid w:val="00EA1716"/>
    <w:rsid w:val="00EA6C3F"/>
    <w:rsid w:val="00EB0741"/>
    <w:rsid w:val="00EB464D"/>
    <w:rsid w:val="00EB470E"/>
    <w:rsid w:val="00EB73F3"/>
    <w:rsid w:val="00EC283E"/>
    <w:rsid w:val="00EC3CEB"/>
    <w:rsid w:val="00EC3D98"/>
    <w:rsid w:val="00EC498E"/>
    <w:rsid w:val="00ED16CF"/>
    <w:rsid w:val="00EE0A4B"/>
    <w:rsid w:val="00EE0FC1"/>
    <w:rsid w:val="00EE2019"/>
    <w:rsid w:val="00EE609D"/>
    <w:rsid w:val="00EF3FF6"/>
    <w:rsid w:val="00F05281"/>
    <w:rsid w:val="00F05402"/>
    <w:rsid w:val="00F151AE"/>
    <w:rsid w:val="00F21F86"/>
    <w:rsid w:val="00F378A9"/>
    <w:rsid w:val="00F474D2"/>
    <w:rsid w:val="00F475AC"/>
    <w:rsid w:val="00F478DA"/>
    <w:rsid w:val="00F47FE6"/>
    <w:rsid w:val="00F5555A"/>
    <w:rsid w:val="00F637BA"/>
    <w:rsid w:val="00F71E2E"/>
    <w:rsid w:val="00F73CE6"/>
    <w:rsid w:val="00F768F9"/>
    <w:rsid w:val="00F8255A"/>
    <w:rsid w:val="00F97E2D"/>
    <w:rsid w:val="00FA53D2"/>
    <w:rsid w:val="00FB56E8"/>
    <w:rsid w:val="00FC6907"/>
    <w:rsid w:val="00FD2EB5"/>
    <w:rsid w:val="00FD6326"/>
    <w:rsid w:val="00FD7DE0"/>
    <w:rsid w:val="00FE1018"/>
    <w:rsid w:val="00FE2CCE"/>
    <w:rsid w:val="037653AE"/>
    <w:rsid w:val="0A9F4195"/>
    <w:rsid w:val="0E06452B"/>
    <w:rsid w:val="0E156342"/>
    <w:rsid w:val="0EAF4BC3"/>
    <w:rsid w:val="0F8E364D"/>
    <w:rsid w:val="105A290D"/>
    <w:rsid w:val="11CC76F4"/>
    <w:rsid w:val="15C2755B"/>
    <w:rsid w:val="17B63FC7"/>
    <w:rsid w:val="18840D01"/>
    <w:rsid w:val="1D865122"/>
    <w:rsid w:val="1FA029D4"/>
    <w:rsid w:val="20BE2A44"/>
    <w:rsid w:val="23F55404"/>
    <w:rsid w:val="25E15CD6"/>
    <w:rsid w:val="299961B4"/>
    <w:rsid w:val="2CCD3335"/>
    <w:rsid w:val="2D0B22E7"/>
    <w:rsid w:val="3B476968"/>
    <w:rsid w:val="3ECC5AAB"/>
    <w:rsid w:val="3F3942E2"/>
    <w:rsid w:val="3F5D7BA0"/>
    <w:rsid w:val="50037A3C"/>
    <w:rsid w:val="51D05FAF"/>
    <w:rsid w:val="5688066E"/>
    <w:rsid w:val="57E050DF"/>
    <w:rsid w:val="67413BF6"/>
    <w:rsid w:val="750823FA"/>
    <w:rsid w:val="7F51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F8E49D8-5F44-4011-A05F-620987B55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Date" w:qFormat="1"/>
    <w:lsdException w:name="Hyperlink" w:uiPriority="99" w:qFormat="1"/>
    <w:lsdException w:name="Strong" w:qFormat="1"/>
    <w:lsdException w:name="Emphasis" w:qFormat="1"/>
    <w:lsdException w:name="Document Map" w:semiHidden="1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4">
    <w:name w:val="Document Map"/>
    <w:basedOn w:val="a"/>
    <w:semiHidden/>
    <w:qFormat/>
    <w:pPr>
      <w:shd w:val="clear" w:color="auto" w:fill="000080"/>
    </w:pPr>
  </w:style>
  <w:style w:type="paragraph" w:styleId="a5">
    <w:name w:val="Plain Text"/>
    <w:basedOn w:val="a"/>
    <w:qFormat/>
    <w:rPr>
      <w:rFonts w:ascii="宋体" w:hAnsi="Courier New"/>
      <w:szCs w:val="20"/>
    </w:rPr>
  </w:style>
  <w:style w:type="paragraph" w:styleId="a6">
    <w:name w:val="Date"/>
    <w:basedOn w:val="a"/>
    <w:next w:val="a"/>
    <w:qFormat/>
    <w:pPr>
      <w:ind w:leftChars="2500" w:left="100"/>
    </w:p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99"/>
    <w:unhideWhenUsed/>
    <w:qFormat/>
    <w:rPr>
      <w:szCs w:val="32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1"/>
    <w:qFormat/>
    <w:rPr>
      <w:b/>
      <w:bCs/>
    </w:rPr>
  </w:style>
  <w:style w:type="character" w:styleId="ad">
    <w:name w:val="page number"/>
    <w:basedOn w:val="a1"/>
    <w:qFormat/>
  </w:style>
  <w:style w:type="character" w:styleId="ae">
    <w:name w:val="Hyperlink"/>
    <w:basedOn w:val="a1"/>
    <w:uiPriority w:val="99"/>
    <w:qFormat/>
    <w:rPr>
      <w:color w:val="0000FF"/>
      <w:u w:val="single"/>
    </w:rPr>
  </w:style>
  <w:style w:type="character" w:customStyle="1" w:styleId="16">
    <w:name w:val="16"/>
    <w:basedOn w:val="a1"/>
    <w:qFormat/>
    <w:rPr>
      <w:rFonts w:ascii="Times New Roman" w:hAnsi="Times New Roman" w:cs="Times New Roman" w:hint="default"/>
      <w:color w:val="0000FF"/>
      <w:u w:val="single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  <w:rPr>
      <w:rFonts w:ascii="Calibri" w:eastAsia="宋体" w:hAnsi="Calibri"/>
      <w:sz w:val="21"/>
      <w:szCs w:val="22"/>
    </w:rPr>
  </w:style>
  <w:style w:type="paragraph" w:customStyle="1" w:styleId="1">
    <w:name w:val="列出段落1"/>
    <w:basedOn w:val="a"/>
    <w:qFormat/>
    <w:pPr>
      <w:ind w:firstLineChars="200" w:firstLine="420"/>
    </w:pPr>
    <w:rPr>
      <w:szCs w:val="28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 w:line="432" w:lineRule="atLeast"/>
      <w:jc w:val="left"/>
    </w:pPr>
    <w:rPr>
      <w:rFonts w:ascii="宋体" w:eastAsia="宋体" w:hAnsi="宋体" w:cs="宋体"/>
      <w:kern w:val="0"/>
      <w:sz w:val="24"/>
    </w:rPr>
  </w:style>
  <w:style w:type="paragraph" w:customStyle="1" w:styleId="10">
    <w:name w:val="列表段落1"/>
    <w:basedOn w:val="a"/>
    <w:qFormat/>
    <w:pPr>
      <w:ind w:firstLineChars="200" w:firstLine="420"/>
    </w:pPr>
    <w:rPr>
      <w:rFonts w:ascii="Calibri" w:eastAsia="宋体" w:hAnsi="Calibri"/>
      <w:sz w:val="21"/>
      <w:szCs w:val="21"/>
    </w:rPr>
  </w:style>
  <w:style w:type="paragraph" w:customStyle="1" w:styleId="11">
    <w:name w:val="列表段落1"/>
    <w:basedOn w:val="a"/>
    <w:qFormat/>
    <w:pPr>
      <w:ind w:firstLineChars="200" w:firstLine="420"/>
    </w:pPr>
    <w:rPr>
      <w:rFonts w:ascii="Calibri" w:eastAsia="宋体" w:hAnsi="Calibri" w:cs="宋体"/>
      <w:szCs w:val="32"/>
    </w:rPr>
  </w:style>
  <w:style w:type="paragraph" w:customStyle="1" w:styleId="Style19">
    <w:name w:val="_Style 19"/>
    <w:basedOn w:val="a"/>
    <w:qFormat/>
    <w:rPr>
      <w:rFonts w:eastAsia="宋体"/>
      <w:sz w:val="21"/>
    </w:rPr>
  </w:style>
  <w:style w:type="paragraph" w:customStyle="1" w:styleId="CharCharCharChar">
    <w:name w:val="Char Char Char Char"/>
    <w:basedOn w:val="a4"/>
    <w:qFormat/>
    <w:rPr>
      <w:rFonts w:eastAsia="宋体"/>
      <w:sz w:val="21"/>
    </w:rPr>
  </w:style>
  <w:style w:type="paragraph" w:customStyle="1" w:styleId="Char">
    <w:name w:val="Char"/>
    <w:basedOn w:val="a"/>
    <w:qFormat/>
    <w:rPr>
      <w:rFonts w:eastAsia="宋体"/>
      <w:sz w:val="21"/>
    </w:rPr>
  </w:style>
  <w:style w:type="paragraph" w:styleId="af">
    <w:name w:val="Body Text Indent"/>
    <w:basedOn w:val="a"/>
    <w:link w:val="af0"/>
    <w:rsid w:val="00BA574D"/>
    <w:pPr>
      <w:spacing w:after="120"/>
      <w:ind w:leftChars="200" w:left="420"/>
    </w:pPr>
  </w:style>
  <w:style w:type="character" w:customStyle="1" w:styleId="af0">
    <w:name w:val="正文文本缩进 字符"/>
    <w:basedOn w:val="a1"/>
    <w:link w:val="af"/>
    <w:rsid w:val="00BA574D"/>
    <w:rPr>
      <w:rFonts w:eastAsia="仿宋_GB2312"/>
      <w:kern w:val="2"/>
      <w:sz w:val="32"/>
      <w:szCs w:val="24"/>
    </w:rPr>
  </w:style>
  <w:style w:type="paragraph" w:styleId="20">
    <w:name w:val="Body Text First Indent 2"/>
    <w:basedOn w:val="af"/>
    <w:link w:val="21"/>
    <w:rsid w:val="00BA574D"/>
    <w:pPr>
      <w:ind w:firstLineChars="200" w:firstLine="420"/>
    </w:pPr>
  </w:style>
  <w:style w:type="character" w:customStyle="1" w:styleId="21">
    <w:name w:val="正文文本首行缩进 2 字符"/>
    <w:basedOn w:val="af0"/>
    <w:link w:val="20"/>
    <w:rsid w:val="00BA574D"/>
    <w:rPr>
      <w:rFonts w:eastAsia="仿宋_GB2312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95FCFD-46D3-4459-8C54-A837717FC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</Words>
  <Characters>295</Characters>
  <Application>Microsoft Office Word</Application>
  <DocSecurity>0</DocSecurity>
  <Lines>2</Lines>
  <Paragraphs>1</Paragraphs>
  <ScaleCrop>false</ScaleCrop>
  <Company>China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济南市城乡建设委员会文件</dc:title>
  <dc:creator>VNN.R9</dc:creator>
  <cp:lastModifiedBy>Administrator</cp:lastModifiedBy>
  <cp:revision>6</cp:revision>
  <cp:lastPrinted>2025-04-16T02:27:00Z</cp:lastPrinted>
  <dcterms:created xsi:type="dcterms:W3CDTF">2025-12-12T09:46:00Z</dcterms:created>
  <dcterms:modified xsi:type="dcterms:W3CDTF">2025-12-12T09:51:00Z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7C8D57E210074D07809B1E3428943B67_13</vt:lpwstr>
  </property>
</Properties>
</file>